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2A1A18" w:rsidTr="00551951">
        <w:trPr>
          <w:trHeight w:val="1276"/>
          <w:jc w:val="center"/>
        </w:trPr>
        <w:tc>
          <w:tcPr>
            <w:tcW w:w="4055" w:type="dxa"/>
            <w:vAlign w:val="center"/>
          </w:tcPr>
          <w:p w:rsidR="002A1A18" w:rsidRDefault="002A1A18" w:rsidP="00551951">
            <w:pPr>
              <w:ind w:right="-107"/>
              <w:jc w:val="both"/>
              <w:rPr>
                <w:b/>
                <w:bCs/>
                <w:spacing w:val="-22"/>
                <w:w w:val="120"/>
                <w:lang w:val="en-US"/>
              </w:rPr>
            </w:pPr>
            <w:bookmarkStart w:id="0" w:name="_Hlk122693895"/>
            <w:r w:rsidRPr="002F777B">
              <w:rPr>
                <w:b/>
                <w:lang w:val="be-BY"/>
              </w:rPr>
              <w:t>МІЛЕЙКАЎСКІ</w:t>
            </w:r>
            <w:r>
              <w:rPr>
                <w:b/>
                <w:bCs/>
                <w:spacing w:val="-22"/>
                <w:w w:val="120"/>
                <w:lang w:val="be-BY"/>
              </w:rPr>
              <w:t xml:space="preserve">  СЕЛЬСК</w:t>
            </w:r>
            <w:r>
              <w:rPr>
                <w:b/>
                <w:bCs/>
                <w:spacing w:val="-22"/>
                <w:w w:val="120"/>
                <w:lang w:val="en-US"/>
              </w:rPr>
              <w:t>I</w:t>
            </w:r>
          </w:p>
          <w:p w:rsidR="002A1A18" w:rsidRDefault="002A1A18" w:rsidP="00551951">
            <w:pPr>
              <w:ind w:right="-107"/>
              <w:jc w:val="both"/>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tcPr>
          <w:p w:rsidR="002A1A18" w:rsidRDefault="002A1A18" w:rsidP="00551951">
            <w:pPr>
              <w:jc w:val="center"/>
              <w:rPr>
                <w:spacing w:val="22"/>
                <w:lang w:val="be-BY"/>
              </w:rPr>
            </w:pPr>
            <w:r>
              <w:rPr>
                <w:noProof/>
              </w:rPr>
              <w:drawing>
                <wp:anchor distT="0" distB="0" distL="114300" distR="114300" simplePos="0" relativeHeight="251660288" behindDoc="0" locked="0" layoutInCell="1" allowOverlap="1">
                  <wp:simplePos x="0" y="0"/>
                  <wp:positionH relativeFrom="column">
                    <wp:posOffset>-29210</wp:posOffset>
                  </wp:positionH>
                  <wp:positionV relativeFrom="paragraph">
                    <wp:posOffset>0</wp:posOffset>
                  </wp:positionV>
                  <wp:extent cx="651510" cy="571500"/>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651510" cy="571500"/>
                          </a:xfrm>
                          <a:prstGeom prst="rect">
                            <a:avLst/>
                          </a:prstGeom>
                          <a:noFill/>
                          <a:ln w="9525">
                            <a:noFill/>
                            <a:miter lim="800000"/>
                            <a:headEnd/>
                            <a:tailEnd/>
                          </a:ln>
                        </pic:spPr>
                      </pic:pic>
                    </a:graphicData>
                  </a:graphic>
                </wp:anchor>
              </w:drawing>
            </w:r>
          </w:p>
        </w:tc>
        <w:tc>
          <w:tcPr>
            <w:tcW w:w="4562" w:type="dxa"/>
            <w:vAlign w:val="center"/>
          </w:tcPr>
          <w:p w:rsidR="002A1A18" w:rsidRDefault="002A1A18" w:rsidP="00551951">
            <w:pPr>
              <w:ind w:left="189" w:right="119"/>
              <w:jc w:val="both"/>
              <w:rPr>
                <w:b/>
                <w:bCs/>
                <w:spacing w:val="-22"/>
                <w:w w:val="120"/>
                <w:lang w:val="be-BY"/>
              </w:rPr>
            </w:pPr>
            <w:r>
              <w:rPr>
                <w:b/>
                <w:bCs/>
                <w:spacing w:val="-22"/>
                <w:w w:val="120"/>
              </w:rPr>
              <w:t xml:space="preserve">МИЛЕЙКОВСКИЙ </w:t>
            </w:r>
            <w:r>
              <w:rPr>
                <w:b/>
                <w:bCs/>
                <w:spacing w:val="-22"/>
                <w:w w:val="120"/>
                <w:lang w:val="be-BY"/>
              </w:rPr>
              <w:t xml:space="preserve"> </w:t>
            </w:r>
            <w:r>
              <w:rPr>
                <w:b/>
                <w:bCs/>
                <w:spacing w:val="-22"/>
                <w:w w:val="120"/>
              </w:rPr>
              <w:t>СЕЛЬСКИЙ</w:t>
            </w:r>
          </w:p>
          <w:p w:rsidR="002A1A18" w:rsidRDefault="002A1A18" w:rsidP="00551951">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2A1A18" w:rsidRDefault="002A1A18" w:rsidP="002A1A18">
      <w:pPr>
        <w:tabs>
          <w:tab w:val="left" w:pos="5529"/>
        </w:tabs>
        <w:spacing w:after="240"/>
        <w:rPr>
          <w:sz w:val="30"/>
          <w:szCs w:val="30"/>
          <w:lang w:val="be-BY"/>
        </w:rPr>
      </w:pPr>
      <w:r>
        <w:rPr>
          <w:sz w:val="30"/>
          <w:szCs w:val="30"/>
          <w:lang w:val="be-BY"/>
        </w:rPr>
        <w:t xml:space="preserve">  РАШЭННЕ</w:t>
      </w:r>
      <w:r>
        <w:rPr>
          <w:sz w:val="30"/>
          <w:szCs w:val="30"/>
          <w:lang w:val="be-BY"/>
        </w:rPr>
        <w:tab/>
        <w:t xml:space="preserve">   РЕШЕН</w:t>
      </w:r>
      <w:r>
        <w:rPr>
          <w:sz w:val="30"/>
          <w:szCs w:val="30"/>
        </w:rPr>
        <w:t>И</w:t>
      </w:r>
      <w:r>
        <w:rPr>
          <w:sz w:val="30"/>
          <w:szCs w:val="30"/>
          <w:lang w:val="be-BY"/>
        </w:rPr>
        <w:t>Е</w:t>
      </w:r>
    </w:p>
    <w:p w:rsidR="002A1A18" w:rsidRPr="0043148A" w:rsidRDefault="00FF0770" w:rsidP="002A1A18">
      <w:pPr>
        <w:spacing w:before="360"/>
        <w:rPr>
          <w:color w:val="FF0000"/>
          <w:sz w:val="30"/>
          <w:szCs w:val="30"/>
          <w:lang w:val="be-BY"/>
        </w:rPr>
      </w:pPr>
      <w:r>
        <w:rPr>
          <w:sz w:val="30"/>
          <w:szCs w:val="30"/>
          <w:lang w:val="be-BY"/>
        </w:rPr>
        <w:t xml:space="preserve">06 </w:t>
      </w:r>
      <w:r>
        <w:rPr>
          <w:sz w:val="30"/>
          <w:szCs w:val="30"/>
        </w:rPr>
        <w:t>февраля</w:t>
      </w:r>
      <w:r>
        <w:rPr>
          <w:sz w:val="30"/>
          <w:szCs w:val="30"/>
          <w:lang w:val="be-BY"/>
        </w:rPr>
        <w:t xml:space="preserve"> 2026</w:t>
      </w:r>
      <w:r w:rsidR="002A1A18">
        <w:rPr>
          <w:sz w:val="30"/>
          <w:szCs w:val="30"/>
          <w:lang w:val="be-BY"/>
        </w:rPr>
        <w:t xml:space="preserve"> г</w:t>
      </w:r>
      <w:r w:rsidR="002A1A18" w:rsidRPr="00601A3E">
        <w:rPr>
          <w:sz w:val="30"/>
          <w:szCs w:val="30"/>
          <w:lang w:val="be-BY"/>
        </w:rPr>
        <w:t xml:space="preserve">. </w:t>
      </w:r>
      <w:r w:rsidR="002A1A18" w:rsidRPr="00601A3E">
        <w:rPr>
          <w:lang w:val="be-BY"/>
        </w:rPr>
        <w:t xml:space="preserve"> </w:t>
      </w:r>
      <w:r w:rsidR="002A1A18" w:rsidRPr="00601A3E">
        <w:rPr>
          <w:sz w:val="30"/>
          <w:szCs w:val="30"/>
          <w:lang w:val="be-BY"/>
        </w:rPr>
        <w:t>№</w:t>
      </w:r>
      <w:r w:rsidR="006826BF" w:rsidRPr="00601A3E">
        <w:rPr>
          <w:sz w:val="30"/>
          <w:szCs w:val="30"/>
          <w:lang w:val="be-BY"/>
        </w:rPr>
        <w:t>2</w:t>
      </w:r>
      <w:r w:rsidR="00601A3E">
        <w:rPr>
          <w:sz w:val="30"/>
          <w:szCs w:val="30"/>
          <w:lang w:val="be-BY"/>
        </w:rPr>
        <w:t>9</w:t>
      </w:r>
    </w:p>
    <w:tbl>
      <w:tblPr>
        <w:tblW w:w="0" w:type="auto"/>
        <w:tblLook w:val="01E0" w:firstRow="1" w:lastRow="1" w:firstColumn="1" w:lastColumn="1" w:noHBand="0" w:noVBand="0"/>
      </w:tblPr>
      <w:tblGrid>
        <w:gridCol w:w="4576"/>
        <w:gridCol w:w="5062"/>
      </w:tblGrid>
      <w:tr w:rsidR="002A1A18" w:rsidTr="00551951">
        <w:trPr>
          <w:trHeight w:val="312"/>
        </w:trPr>
        <w:tc>
          <w:tcPr>
            <w:tcW w:w="4668" w:type="dxa"/>
            <w:tcBorders>
              <w:top w:val="single" w:sz="4" w:space="0" w:color="auto"/>
              <w:left w:val="nil"/>
              <w:bottom w:val="nil"/>
              <w:right w:val="nil"/>
            </w:tcBorders>
          </w:tcPr>
          <w:p w:rsidR="002A1A18" w:rsidRPr="007D4021" w:rsidRDefault="002A1A18" w:rsidP="00551951">
            <w:pPr>
              <w:tabs>
                <w:tab w:val="left" w:pos="4500"/>
              </w:tabs>
              <w:jc w:val="both"/>
              <w:rPr>
                <w:color w:val="000000"/>
                <w:spacing w:val="20"/>
                <w:sz w:val="18"/>
                <w:szCs w:val="18"/>
                <w:lang w:val="be-BY"/>
              </w:rPr>
            </w:pPr>
          </w:p>
          <w:p w:rsidR="002A1A18" w:rsidRPr="002F777B" w:rsidRDefault="00FF0770" w:rsidP="00551951">
            <w:pPr>
              <w:tabs>
                <w:tab w:val="left" w:pos="4500"/>
              </w:tabs>
              <w:jc w:val="both"/>
              <w:rPr>
                <w:color w:val="000000"/>
                <w:spacing w:val="20"/>
                <w:sz w:val="18"/>
                <w:szCs w:val="18"/>
                <w:lang w:val="be-BY"/>
              </w:rPr>
            </w:pPr>
            <w:r>
              <w:rPr>
                <w:sz w:val="18"/>
                <w:szCs w:val="18"/>
                <w:lang w:val="be-BY"/>
              </w:rPr>
              <w:t>аг. Мілейкі</w:t>
            </w:r>
            <w:r w:rsidR="002A1A18" w:rsidRPr="005961F9">
              <w:rPr>
                <w:sz w:val="18"/>
                <w:szCs w:val="18"/>
                <w:lang w:val="be-BY"/>
              </w:rPr>
              <w:t xml:space="preserve">, </w:t>
            </w:r>
            <w:r w:rsidR="002A1A18" w:rsidRPr="002F777B">
              <w:rPr>
                <w:sz w:val="18"/>
                <w:szCs w:val="18"/>
              </w:rPr>
              <w:t>I</w:t>
            </w:r>
            <w:r w:rsidR="002A1A18" w:rsidRPr="005961F9">
              <w:rPr>
                <w:sz w:val="18"/>
                <w:szCs w:val="18"/>
                <w:lang w:val="be-BY"/>
              </w:rPr>
              <w:t>вацэв</w:t>
            </w:r>
            <w:r w:rsidR="002A1A18" w:rsidRPr="002F777B">
              <w:rPr>
                <w:sz w:val="18"/>
                <w:szCs w:val="18"/>
              </w:rPr>
              <w:t>i</w:t>
            </w:r>
            <w:r w:rsidR="002A1A18" w:rsidRPr="005961F9">
              <w:rPr>
                <w:sz w:val="18"/>
                <w:szCs w:val="18"/>
                <w:lang w:val="be-BY"/>
              </w:rPr>
              <w:t>цк</w:t>
            </w:r>
            <w:r w:rsidR="002A1A18" w:rsidRPr="002F777B">
              <w:rPr>
                <w:sz w:val="18"/>
                <w:szCs w:val="18"/>
              </w:rPr>
              <w:t>i</w:t>
            </w:r>
            <w:r w:rsidR="002A1A18" w:rsidRPr="005961F9">
              <w:rPr>
                <w:sz w:val="18"/>
                <w:szCs w:val="18"/>
                <w:lang w:val="be-BY"/>
              </w:rPr>
              <w:t xml:space="preserve"> раён</w:t>
            </w:r>
          </w:p>
          <w:p w:rsidR="002A1A18" w:rsidRPr="007D4021" w:rsidRDefault="002A1A18" w:rsidP="00551951">
            <w:pPr>
              <w:tabs>
                <w:tab w:val="left" w:pos="4500"/>
              </w:tabs>
              <w:jc w:val="both"/>
              <w:rPr>
                <w:color w:val="000000"/>
                <w:spacing w:val="20"/>
                <w:sz w:val="18"/>
                <w:szCs w:val="18"/>
                <w:lang w:val="be-BY"/>
              </w:rPr>
            </w:pPr>
            <w:r w:rsidRPr="007D4021">
              <w:rPr>
                <w:color w:val="000000"/>
                <w:spacing w:val="20"/>
                <w:sz w:val="18"/>
                <w:szCs w:val="18"/>
                <w:lang w:val="be-BY"/>
              </w:rPr>
              <w:t xml:space="preserve">Брэсцкая вобласць                                                                                        </w:t>
            </w:r>
          </w:p>
        </w:tc>
        <w:tc>
          <w:tcPr>
            <w:tcW w:w="5160" w:type="dxa"/>
          </w:tcPr>
          <w:p w:rsidR="002A1A18" w:rsidRPr="007D4021" w:rsidRDefault="002A1A18" w:rsidP="00551951">
            <w:pPr>
              <w:tabs>
                <w:tab w:val="left" w:pos="4500"/>
              </w:tabs>
              <w:jc w:val="both"/>
              <w:rPr>
                <w:color w:val="000000"/>
                <w:spacing w:val="20"/>
                <w:sz w:val="18"/>
                <w:szCs w:val="18"/>
                <w:lang w:val="be-BY"/>
              </w:rPr>
            </w:pPr>
          </w:p>
          <w:p w:rsidR="002A1A18" w:rsidRPr="002F777B" w:rsidRDefault="002A1A18" w:rsidP="00551951">
            <w:pPr>
              <w:tabs>
                <w:tab w:val="left" w:pos="4500"/>
              </w:tabs>
              <w:jc w:val="both"/>
              <w:rPr>
                <w:color w:val="000000"/>
                <w:spacing w:val="20"/>
                <w:sz w:val="18"/>
                <w:szCs w:val="18"/>
                <w:lang w:val="be-BY"/>
              </w:rPr>
            </w:pPr>
            <w:r w:rsidRPr="007D4021">
              <w:rPr>
                <w:color w:val="000000"/>
                <w:spacing w:val="20"/>
                <w:sz w:val="18"/>
                <w:szCs w:val="18"/>
                <w:lang w:val="be-BY"/>
              </w:rPr>
              <w:t xml:space="preserve">                </w:t>
            </w:r>
            <w:r w:rsidR="00FF0770">
              <w:rPr>
                <w:sz w:val="18"/>
                <w:szCs w:val="18"/>
                <w:lang w:val="be-BY"/>
              </w:rPr>
              <w:t>аг. Милейки</w:t>
            </w:r>
            <w:r w:rsidRPr="002F777B">
              <w:rPr>
                <w:sz w:val="18"/>
                <w:szCs w:val="18"/>
              </w:rPr>
              <w:t xml:space="preserve">, Ивацевичский район   </w:t>
            </w:r>
          </w:p>
          <w:p w:rsidR="002A1A18" w:rsidRPr="007D4021" w:rsidRDefault="00EF6EE1" w:rsidP="00551951">
            <w:pPr>
              <w:tabs>
                <w:tab w:val="left" w:pos="4500"/>
              </w:tabs>
              <w:jc w:val="both"/>
              <w:rPr>
                <w:color w:val="000000"/>
                <w:spacing w:val="20"/>
                <w:sz w:val="18"/>
                <w:szCs w:val="18"/>
                <w:lang w:val="be-BY"/>
              </w:rPr>
            </w:pPr>
            <w:r>
              <w:rPr>
                <w:color w:val="000000"/>
                <w:spacing w:val="20"/>
                <w:sz w:val="18"/>
                <w:szCs w:val="18"/>
                <w:lang w:val="be-BY"/>
              </w:rPr>
              <w:t xml:space="preserve">                </w:t>
            </w:r>
            <w:r w:rsidR="002A1A18" w:rsidRPr="007D4021">
              <w:rPr>
                <w:color w:val="000000"/>
                <w:spacing w:val="20"/>
                <w:sz w:val="18"/>
                <w:szCs w:val="18"/>
                <w:lang w:val="be-BY"/>
              </w:rPr>
              <w:t>Брестская область</w:t>
            </w:r>
          </w:p>
        </w:tc>
      </w:tr>
    </w:tbl>
    <w:p w:rsidR="00FF0770" w:rsidRDefault="00FF0770">
      <w:pPr>
        <w:tabs>
          <w:tab w:val="left" w:pos="5529"/>
        </w:tabs>
        <w:rPr>
          <w:sz w:val="20"/>
          <w:szCs w:val="20"/>
          <w:lang w:val="be-BY"/>
        </w:rPr>
      </w:pPr>
    </w:p>
    <w:p w:rsidR="00FF0770" w:rsidRDefault="00FF0770">
      <w:pPr>
        <w:tabs>
          <w:tab w:val="left" w:pos="5529"/>
        </w:tabs>
        <w:rPr>
          <w:sz w:val="20"/>
          <w:szCs w:val="20"/>
          <w:lang w:val="be-BY"/>
        </w:rPr>
      </w:pPr>
    </w:p>
    <w:p w:rsidR="00F80D55" w:rsidRDefault="00B87DD5">
      <w:pPr>
        <w:tabs>
          <w:tab w:val="left" w:pos="5529"/>
        </w:tabs>
        <w:rPr>
          <w:sz w:val="20"/>
          <w:szCs w:val="20"/>
          <w:lang w:val="be-BY"/>
        </w:rPr>
      </w:pPr>
      <w:r>
        <w:rPr>
          <w:sz w:val="20"/>
          <w:szCs w:val="20"/>
          <w:lang w:val="be-BY"/>
        </w:rPr>
        <w:tab/>
      </w:r>
    </w:p>
    <w:bookmarkEnd w:id="0"/>
    <w:p w:rsidR="00FF0770" w:rsidRDefault="00FF0770" w:rsidP="00EF6EE1">
      <w:pPr>
        <w:pStyle w:val="ConsPlusNormal"/>
        <w:ind w:firstLine="0"/>
        <w:jc w:val="both"/>
        <w:rPr>
          <w:rFonts w:ascii="Times New Roman" w:hAnsi="Times New Roman" w:cs="Times New Roman"/>
          <w:sz w:val="30"/>
          <w:szCs w:val="30"/>
        </w:rPr>
      </w:pPr>
      <w:r>
        <w:rPr>
          <w:rFonts w:ascii="Times New Roman" w:hAnsi="Times New Roman" w:cs="Times New Roman"/>
          <w:sz w:val="30"/>
          <w:szCs w:val="30"/>
        </w:rPr>
        <w:t xml:space="preserve">Об изменении решения </w:t>
      </w:r>
    </w:p>
    <w:p w:rsidR="00FF0770" w:rsidRDefault="00FF0770" w:rsidP="00EF6EE1">
      <w:pPr>
        <w:pStyle w:val="ConsPlusNormal"/>
        <w:ind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Pr>
          <w:rFonts w:ascii="Times New Roman" w:hAnsi="Times New Roman" w:cs="Times New Roman"/>
          <w:sz w:val="30"/>
          <w:szCs w:val="30"/>
        </w:rPr>
        <w:t xml:space="preserve"> сельского </w:t>
      </w:r>
      <w:bookmarkStart w:id="1" w:name="_GoBack"/>
      <w:bookmarkEnd w:id="1"/>
    </w:p>
    <w:p w:rsidR="00EF6EE1" w:rsidRDefault="00FF0770" w:rsidP="00EF6EE1">
      <w:pPr>
        <w:pStyle w:val="ConsPlusNormal"/>
        <w:ind w:firstLine="0"/>
        <w:jc w:val="both"/>
        <w:rPr>
          <w:rFonts w:ascii="Times New Roman" w:hAnsi="Times New Roman" w:cs="Times New Roman"/>
          <w:sz w:val="30"/>
          <w:szCs w:val="30"/>
        </w:rPr>
      </w:pPr>
      <w:r>
        <w:rPr>
          <w:rFonts w:ascii="Times New Roman" w:hAnsi="Times New Roman" w:cs="Times New Roman"/>
          <w:sz w:val="30"/>
          <w:szCs w:val="30"/>
        </w:rPr>
        <w:t xml:space="preserve">Совета депутатов </w:t>
      </w:r>
    </w:p>
    <w:p w:rsidR="00FF0770" w:rsidRPr="00FF0770" w:rsidRDefault="00FF0770" w:rsidP="00EF6EE1">
      <w:pPr>
        <w:pStyle w:val="ConsPlusNormal"/>
        <w:ind w:firstLine="0"/>
        <w:jc w:val="both"/>
        <w:rPr>
          <w:rFonts w:ascii="Times New Roman" w:hAnsi="Times New Roman" w:cs="Times New Roman"/>
          <w:sz w:val="30"/>
          <w:szCs w:val="30"/>
        </w:rPr>
      </w:pPr>
      <w:r>
        <w:rPr>
          <w:rFonts w:ascii="Times New Roman" w:hAnsi="Times New Roman" w:cs="Times New Roman"/>
          <w:sz w:val="30"/>
          <w:szCs w:val="30"/>
        </w:rPr>
        <w:t>от 30 декабря 2025 г. №26</w:t>
      </w:r>
    </w:p>
    <w:p w:rsidR="00FF0770" w:rsidRDefault="00FF0770">
      <w:pPr>
        <w:pStyle w:val="ConsPlusNormal"/>
        <w:ind w:firstLine="709"/>
        <w:jc w:val="both"/>
        <w:rPr>
          <w:rFonts w:ascii="Times New Roman" w:hAnsi="Times New Roman" w:cs="Times New Roman"/>
          <w:sz w:val="30"/>
          <w:szCs w:val="30"/>
        </w:rPr>
      </w:pPr>
    </w:p>
    <w:p w:rsidR="00F80D55" w:rsidRDefault="00B87DD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На основании пункта </w:t>
      </w:r>
      <w:r w:rsidR="00FF0770">
        <w:rPr>
          <w:rFonts w:ascii="Times New Roman" w:hAnsi="Times New Roman" w:cs="Times New Roman"/>
          <w:sz w:val="30"/>
          <w:szCs w:val="30"/>
        </w:rPr>
        <w:t>2 статьи 122</w:t>
      </w:r>
      <w:r>
        <w:rPr>
          <w:rFonts w:ascii="Times New Roman" w:hAnsi="Times New Roman" w:cs="Times New Roman"/>
          <w:sz w:val="30"/>
          <w:szCs w:val="30"/>
        </w:rPr>
        <w:t xml:space="preserve"> Бюджетно</w:t>
      </w:r>
      <w:r w:rsidR="00FF0770">
        <w:rPr>
          <w:rFonts w:ascii="Times New Roman" w:hAnsi="Times New Roman" w:cs="Times New Roman"/>
          <w:sz w:val="30"/>
          <w:szCs w:val="30"/>
        </w:rPr>
        <w:t xml:space="preserve">го кодекса Республики Беларусь </w:t>
      </w:r>
      <w:r w:rsidR="00C15580">
        <w:rPr>
          <w:rFonts w:ascii="Times New Roman" w:hAnsi="Times New Roman" w:cs="Times New Roman"/>
          <w:sz w:val="30"/>
          <w:szCs w:val="30"/>
        </w:rPr>
        <w:t>Милейковский</w:t>
      </w:r>
      <w:r w:rsidRPr="00E01FD6">
        <w:rPr>
          <w:rFonts w:ascii="Times New Roman" w:hAnsi="Times New Roman" w:cs="Times New Roman"/>
          <w:sz w:val="30"/>
          <w:szCs w:val="30"/>
        </w:rPr>
        <w:t xml:space="preserve"> сельский </w:t>
      </w:r>
      <w:r>
        <w:rPr>
          <w:rFonts w:ascii="Times New Roman" w:hAnsi="Times New Roman" w:cs="Times New Roman"/>
          <w:sz w:val="30"/>
          <w:szCs w:val="30"/>
        </w:rPr>
        <w:t>Совет депутатов РЕШИЛ:</w:t>
      </w:r>
    </w:p>
    <w:p w:rsidR="00F80D55" w:rsidRDefault="00B87DD5" w:rsidP="00FF077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1. </w:t>
      </w:r>
      <w:r w:rsidR="00FF0770">
        <w:rPr>
          <w:rFonts w:ascii="Times New Roman" w:hAnsi="Times New Roman" w:cs="Times New Roman"/>
          <w:sz w:val="30"/>
          <w:szCs w:val="30"/>
        </w:rPr>
        <w:t>Внести в решение Милейковского сельского Совета депутатов от 30 декабря 2025г. №26 «О сельском бюджете на 2026 год» следующие изменения:</w:t>
      </w:r>
    </w:p>
    <w:p w:rsidR="00F80D55" w:rsidRDefault="00FF0770" w:rsidP="00FF077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1</w:t>
      </w:r>
      <w:r w:rsidR="00B87DD5">
        <w:rPr>
          <w:rFonts w:ascii="Times New Roman" w:hAnsi="Times New Roman" w:cs="Times New Roman"/>
          <w:sz w:val="30"/>
          <w:szCs w:val="30"/>
        </w:rPr>
        <w:t>.1</w:t>
      </w:r>
      <w:r>
        <w:rPr>
          <w:rFonts w:ascii="Times New Roman" w:hAnsi="Times New Roman" w:cs="Times New Roman"/>
          <w:sz w:val="30"/>
          <w:szCs w:val="30"/>
        </w:rPr>
        <w:t>. приложения 1,3-4 к этому решению изложить в новой редакции (прилагаются).</w:t>
      </w:r>
    </w:p>
    <w:p w:rsidR="00FF0770" w:rsidRPr="004D2E32" w:rsidRDefault="00FF0770" w:rsidP="00FF0770">
      <w:pPr>
        <w:pStyle w:val="ConsPlusNormal"/>
        <w:ind w:firstLine="709"/>
        <w:jc w:val="both"/>
        <w:rPr>
          <w:sz w:val="30"/>
          <w:szCs w:val="30"/>
        </w:rPr>
      </w:pPr>
      <w:r>
        <w:rPr>
          <w:rFonts w:ascii="Times New Roman" w:hAnsi="Times New Roman" w:cs="Times New Roman"/>
          <w:sz w:val="30"/>
          <w:szCs w:val="30"/>
        </w:rPr>
        <w:t xml:space="preserve">2. Опубликовать настоящее решение путем размещения на </w:t>
      </w:r>
      <w:r w:rsidR="001926F6">
        <w:rPr>
          <w:rFonts w:ascii="Times New Roman" w:hAnsi="Times New Roman" w:cs="Times New Roman"/>
          <w:sz w:val="30"/>
          <w:szCs w:val="30"/>
        </w:rPr>
        <w:t xml:space="preserve">интернет-странице Ивацевичского </w:t>
      </w:r>
      <w:r>
        <w:rPr>
          <w:rFonts w:ascii="Times New Roman" w:hAnsi="Times New Roman" w:cs="Times New Roman"/>
          <w:sz w:val="30"/>
          <w:szCs w:val="30"/>
        </w:rPr>
        <w:t xml:space="preserve">районного исполнительного комитета </w:t>
      </w:r>
      <w:r w:rsidR="00132F6B">
        <w:rPr>
          <w:rFonts w:ascii="Times New Roman" w:hAnsi="Times New Roman" w:cs="Times New Roman"/>
          <w:sz w:val="30"/>
          <w:szCs w:val="30"/>
        </w:rPr>
        <w:t>официального сайта Брестского областного исполнительного комитета.</w:t>
      </w:r>
    </w:p>
    <w:p w:rsidR="00F80D55" w:rsidRPr="00E01FD6" w:rsidRDefault="001926F6">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00B87DD5" w:rsidRPr="00E01FD6">
        <w:rPr>
          <w:rFonts w:ascii="Times New Roman" w:hAnsi="Times New Roman" w:cs="Times New Roman"/>
          <w:sz w:val="30"/>
          <w:szCs w:val="30"/>
        </w:rPr>
        <w:t xml:space="preserve">. Настоящее решение вступает в силу </w:t>
      </w:r>
      <w:r w:rsidR="00132F6B">
        <w:rPr>
          <w:rFonts w:ascii="Times New Roman" w:hAnsi="Times New Roman" w:cs="Times New Roman"/>
          <w:sz w:val="30"/>
          <w:szCs w:val="30"/>
        </w:rPr>
        <w:t>после его официального опубликования.</w:t>
      </w:r>
    </w:p>
    <w:p w:rsidR="00F80D55" w:rsidRDefault="00B87DD5">
      <w:pPr>
        <w:tabs>
          <w:tab w:val="left" w:pos="6804"/>
        </w:tabs>
        <w:spacing w:before="240" w:after="120"/>
        <w:jc w:val="both"/>
        <w:rPr>
          <w:sz w:val="30"/>
          <w:szCs w:val="30"/>
        </w:rPr>
        <w:sectPr w:rsidR="00F80D55" w:rsidSect="004D2E32">
          <w:headerReference w:type="even" r:id="rId9"/>
          <w:headerReference w:type="default" r:id="rId10"/>
          <w:headerReference w:type="first" r:id="rId11"/>
          <w:footnotePr>
            <w:pos w:val="beneathText"/>
            <w:numFmt w:val="chicago"/>
          </w:footnotePr>
          <w:pgSz w:w="11906" w:h="16838" w:code="9"/>
          <w:pgMar w:top="1134" w:right="567" w:bottom="284" w:left="1701" w:header="709" w:footer="709" w:gutter="0"/>
          <w:cols w:space="708"/>
          <w:titlePg/>
          <w:docGrid w:linePitch="360"/>
        </w:sectPr>
      </w:pPr>
      <w:r>
        <w:rPr>
          <w:sz w:val="30"/>
          <w:szCs w:val="30"/>
        </w:rPr>
        <w:t>Председатель</w:t>
      </w:r>
      <w:r w:rsidR="00E01FD6">
        <w:rPr>
          <w:sz w:val="30"/>
          <w:szCs w:val="30"/>
        </w:rPr>
        <w:t xml:space="preserve">                                                      </w:t>
      </w:r>
      <w:r w:rsidR="00551951">
        <w:rPr>
          <w:sz w:val="30"/>
          <w:szCs w:val="30"/>
        </w:rPr>
        <w:t>Н.А. Хомич</w:t>
      </w:r>
      <w:r>
        <w:rPr>
          <w:sz w:val="30"/>
          <w:szCs w:val="30"/>
        </w:rPr>
        <w:tab/>
      </w:r>
    </w:p>
    <w:p w:rsidR="00F80D55" w:rsidRDefault="00B87DD5">
      <w:pPr>
        <w:tabs>
          <w:tab w:val="left" w:pos="709"/>
        </w:tabs>
        <w:ind w:left="5670"/>
        <w:jc w:val="both"/>
        <w:rPr>
          <w:sz w:val="30"/>
          <w:szCs w:val="30"/>
        </w:rPr>
      </w:pPr>
      <w:r>
        <w:rPr>
          <w:sz w:val="30"/>
          <w:szCs w:val="30"/>
        </w:rPr>
        <w:lastRenderedPageBreak/>
        <w:t>Приложение 1</w:t>
      </w:r>
    </w:p>
    <w:p w:rsidR="00F80D55" w:rsidRDefault="00B87DD5">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F80D55" w:rsidRPr="00A8632A" w:rsidRDefault="00551951">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Милейковского</w:t>
      </w:r>
      <w:r w:rsidR="00B87DD5" w:rsidRPr="00A8632A">
        <w:rPr>
          <w:rFonts w:ascii="Times New Roman" w:hAnsi="Times New Roman" w:cs="Times New Roman"/>
          <w:sz w:val="30"/>
          <w:szCs w:val="30"/>
        </w:rPr>
        <w:t xml:space="preserve"> сельского</w:t>
      </w:r>
    </w:p>
    <w:p w:rsidR="00F80D55" w:rsidRDefault="00B87DD5">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F80D55" w:rsidRDefault="00B63A2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06.0</w:t>
      </w:r>
      <w:r w:rsidR="000878A5" w:rsidRPr="00A8632A">
        <w:rPr>
          <w:rFonts w:ascii="Times New Roman" w:hAnsi="Times New Roman" w:cs="Times New Roman"/>
          <w:sz w:val="30"/>
          <w:szCs w:val="30"/>
        </w:rPr>
        <w:t>2</w:t>
      </w:r>
      <w:r w:rsidR="00C40DDD">
        <w:rPr>
          <w:rFonts w:ascii="Times New Roman" w:hAnsi="Times New Roman" w:cs="Times New Roman"/>
          <w:sz w:val="30"/>
          <w:szCs w:val="30"/>
        </w:rPr>
        <w:t>.202</w:t>
      </w:r>
      <w:r>
        <w:rPr>
          <w:rFonts w:ascii="Times New Roman" w:hAnsi="Times New Roman" w:cs="Times New Roman"/>
          <w:sz w:val="30"/>
          <w:szCs w:val="30"/>
        </w:rPr>
        <w:t>6</w:t>
      </w:r>
      <w:r w:rsidR="00515917">
        <w:rPr>
          <w:rFonts w:ascii="Times New Roman" w:hAnsi="Times New Roman" w:cs="Times New Roman"/>
          <w:sz w:val="30"/>
          <w:szCs w:val="30"/>
        </w:rPr>
        <w:t xml:space="preserve"> </w:t>
      </w:r>
      <w:r w:rsidR="00B87DD5" w:rsidRPr="00601A3E">
        <w:rPr>
          <w:rFonts w:ascii="Times New Roman" w:hAnsi="Times New Roman" w:cs="Times New Roman"/>
          <w:sz w:val="30"/>
          <w:szCs w:val="30"/>
        </w:rPr>
        <w:t xml:space="preserve">№ </w:t>
      </w:r>
      <w:r w:rsidR="006826BF" w:rsidRPr="00601A3E">
        <w:rPr>
          <w:rFonts w:ascii="Times New Roman" w:hAnsi="Times New Roman" w:cs="Times New Roman"/>
          <w:sz w:val="30"/>
          <w:szCs w:val="30"/>
        </w:rPr>
        <w:t>2</w:t>
      </w:r>
      <w:r w:rsidR="00601A3E">
        <w:rPr>
          <w:rFonts w:ascii="Times New Roman" w:hAnsi="Times New Roman" w:cs="Times New Roman"/>
          <w:sz w:val="30"/>
          <w:szCs w:val="30"/>
        </w:rPr>
        <w:t>9</w:t>
      </w:r>
    </w:p>
    <w:p w:rsidR="009B4F93" w:rsidRDefault="009B4F93">
      <w:pPr>
        <w:pStyle w:val="ConsPlusNormal"/>
        <w:spacing w:line="280" w:lineRule="exact"/>
        <w:ind w:left="5670" w:firstLine="0"/>
        <w:jc w:val="both"/>
        <w:rPr>
          <w:rFonts w:ascii="Times New Roman" w:hAnsi="Times New Roman" w:cs="Times New Roman"/>
          <w:sz w:val="30"/>
          <w:szCs w:val="30"/>
        </w:rPr>
      </w:pPr>
    </w:p>
    <w:p w:rsidR="00F80D55" w:rsidRDefault="00B87DD5">
      <w:pPr>
        <w:spacing w:before="240" w:line="280" w:lineRule="exact"/>
        <w:ind w:right="5103"/>
        <w:jc w:val="both"/>
        <w:rPr>
          <w:sz w:val="30"/>
          <w:szCs w:val="30"/>
        </w:rPr>
      </w:pPr>
      <w:r>
        <w:rPr>
          <w:sz w:val="30"/>
          <w:szCs w:val="30"/>
        </w:rPr>
        <w:t>ИСТОЧНИКИ</w:t>
      </w:r>
    </w:p>
    <w:p w:rsidR="00F80D55" w:rsidRDefault="00B87DD5">
      <w:pPr>
        <w:spacing w:after="240" w:line="280" w:lineRule="exact"/>
        <w:ind w:right="5103"/>
        <w:jc w:val="both"/>
        <w:rPr>
          <w:sz w:val="30"/>
          <w:szCs w:val="30"/>
        </w:rPr>
      </w:pPr>
      <w:r>
        <w:rPr>
          <w:sz w:val="30"/>
          <w:szCs w:val="30"/>
        </w:rPr>
        <w:t xml:space="preserve">финансирования дефицита </w:t>
      </w:r>
      <w:r w:rsidRPr="00A8632A">
        <w:rPr>
          <w:sz w:val="30"/>
          <w:szCs w:val="30"/>
        </w:rPr>
        <w:t>сельского</w:t>
      </w:r>
      <w:r>
        <w:rPr>
          <w:sz w:val="30"/>
          <w:szCs w:val="30"/>
        </w:rPr>
        <w:t xml:space="preserve"> бюджета</w:t>
      </w:r>
    </w:p>
    <w:p w:rsidR="00F80D55" w:rsidRDefault="00B87DD5">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F80D55">
        <w:trPr>
          <w:cantSplit/>
        </w:trPr>
        <w:tc>
          <w:tcPr>
            <w:tcW w:w="4536"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F80D55">
        <w:trPr>
          <w:cantSplit/>
        </w:trPr>
        <w:tc>
          <w:tcPr>
            <w:tcW w:w="4536"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F80D55">
        <w:trPr>
          <w:cantSplit/>
        </w:trPr>
        <w:tc>
          <w:tcPr>
            <w:tcW w:w="4536" w:type="dxa"/>
            <w:vAlign w:val="bottom"/>
          </w:tcPr>
          <w:p w:rsidR="00F80D55" w:rsidRDefault="00B87DD5">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F80D55">
        <w:trPr>
          <w:cantSplit/>
        </w:trPr>
        <w:tc>
          <w:tcPr>
            <w:tcW w:w="4536" w:type="dxa"/>
            <w:vAlign w:val="bottom"/>
          </w:tcPr>
          <w:p w:rsidR="00F80D55" w:rsidRDefault="00B87DD5">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F80D55">
        <w:trPr>
          <w:cantSplit/>
        </w:trPr>
        <w:tc>
          <w:tcPr>
            <w:tcW w:w="4536" w:type="dxa"/>
            <w:vAlign w:val="bottom"/>
          </w:tcPr>
          <w:p w:rsidR="00F80D55" w:rsidRDefault="00B87DD5">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1926F6">
        <w:trPr>
          <w:cantSplit/>
        </w:trPr>
        <w:tc>
          <w:tcPr>
            <w:tcW w:w="4536" w:type="dxa"/>
            <w:vAlign w:val="bottom"/>
          </w:tcPr>
          <w:p w:rsidR="001926F6" w:rsidRDefault="001926F6">
            <w:pPr>
              <w:pStyle w:val="ConsPlusTitle"/>
              <w:rPr>
                <w:rFonts w:ascii="Times New Roman" w:hAnsi="Times New Roman" w:cs="Times New Roman"/>
                <w:b w:val="0"/>
                <w:bCs w:val="0"/>
                <w:sz w:val="26"/>
                <w:szCs w:val="26"/>
              </w:rPr>
            </w:pPr>
            <w:r w:rsidRPr="001926F6">
              <w:rPr>
                <w:rFonts w:ascii="Times New Roman" w:hAnsi="Times New Roman" w:cs="Times New Roman"/>
                <w:b w:val="0"/>
                <w:bCs w:val="0"/>
                <w:sz w:val="26"/>
                <w:szCs w:val="26"/>
              </w:rPr>
              <w:t>Остатки на начало отчетного периода</w:t>
            </w:r>
          </w:p>
        </w:tc>
        <w:tc>
          <w:tcPr>
            <w:tcW w:w="709"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01</w:t>
            </w:r>
          </w:p>
        </w:tc>
        <w:tc>
          <w:tcPr>
            <w:tcW w:w="992"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6 084,38</w:t>
            </w:r>
          </w:p>
        </w:tc>
      </w:tr>
      <w:tr w:rsidR="001926F6">
        <w:trPr>
          <w:cantSplit/>
        </w:trPr>
        <w:tc>
          <w:tcPr>
            <w:tcW w:w="4536" w:type="dxa"/>
            <w:vAlign w:val="bottom"/>
          </w:tcPr>
          <w:p w:rsidR="001926F6" w:rsidRPr="001926F6" w:rsidRDefault="001926F6">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Остатки на конец отчетного периода</w:t>
            </w:r>
          </w:p>
        </w:tc>
        <w:tc>
          <w:tcPr>
            <w:tcW w:w="709"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02</w:t>
            </w:r>
          </w:p>
        </w:tc>
        <w:tc>
          <w:tcPr>
            <w:tcW w:w="992"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1926F6" w:rsidRDefault="001926F6">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6 084,38</w:t>
            </w:r>
          </w:p>
        </w:tc>
      </w:tr>
      <w:tr w:rsidR="00D526E9">
        <w:trPr>
          <w:cantSplit/>
        </w:trPr>
        <w:tc>
          <w:tcPr>
            <w:tcW w:w="4536" w:type="dxa"/>
            <w:vAlign w:val="bottom"/>
          </w:tcPr>
          <w:p w:rsidR="00D526E9" w:rsidRDefault="00D526E9">
            <w:pPr>
              <w:pStyle w:val="ConsPlusTitle"/>
              <w:rPr>
                <w:rFonts w:ascii="Times New Roman" w:hAnsi="Times New Roman" w:cs="Times New Roman"/>
                <w:b w:val="0"/>
                <w:bCs w:val="0"/>
                <w:sz w:val="26"/>
                <w:szCs w:val="26"/>
              </w:rPr>
            </w:pPr>
          </w:p>
        </w:tc>
        <w:tc>
          <w:tcPr>
            <w:tcW w:w="709" w:type="dxa"/>
            <w:vAlign w:val="bottom"/>
          </w:tcPr>
          <w:p w:rsidR="00D526E9" w:rsidRDefault="00D526E9">
            <w:pPr>
              <w:pStyle w:val="ConsPlusTitle"/>
              <w:jc w:val="right"/>
              <w:rPr>
                <w:rFonts w:ascii="Times New Roman" w:hAnsi="Times New Roman" w:cs="Times New Roman"/>
                <w:b w:val="0"/>
                <w:bCs w:val="0"/>
                <w:sz w:val="26"/>
                <w:szCs w:val="26"/>
              </w:rPr>
            </w:pPr>
          </w:p>
        </w:tc>
        <w:tc>
          <w:tcPr>
            <w:tcW w:w="851" w:type="dxa"/>
            <w:vAlign w:val="bottom"/>
          </w:tcPr>
          <w:p w:rsidR="00D526E9" w:rsidRDefault="00D526E9">
            <w:pPr>
              <w:pStyle w:val="ConsPlusTitle"/>
              <w:jc w:val="right"/>
              <w:rPr>
                <w:rFonts w:ascii="Times New Roman" w:hAnsi="Times New Roman" w:cs="Times New Roman"/>
                <w:b w:val="0"/>
                <w:bCs w:val="0"/>
                <w:sz w:val="26"/>
                <w:szCs w:val="26"/>
              </w:rPr>
            </w:pPr>
          </w:p>
        </w:tc>
        <w:tc>
          <w:tcPr>
            <w:tcW w:w="850" w:type="dxa"/>
            <w:vAlign w:val="bottom"/>
          </w:tcPr>
          <w:p w:rsidR="00D526E9" w:rsidRDefault="00D526E9">
            <w:pPr>
              <w:pStyle w:val="ConsPlusTitle"/>
              <w:jc w:val="right"/>
              <w:rPr>
                <w:rFonts w:ascii="Times New Roman" w:hAnsi="Times New Roman" w:cs="Times New Roman"/>
                <w:b w:val="0"/>
                <w:bCs w:val="0"/>
                <w:sz w:val="26"/>
                <w:szCs w:val="26"/>
              </w:rPr>
            </w:pPr>
          </w:p>
        </w:tc>
        <w:tc>
          <w:tcPr>
            <w:tcW w:w="992" w:type="dxa"/>
            <w:vAlign w:val="bottom"/>
          </w:tcPr>
          <w:p w:rsidR="00D526E9" w:rsidRDefault="00D526E9">
            <w:pPr>
              <w:pStyle w:val="ConsPlusTitle"/>
              <w:jc w:val="right"/>
              <w:rPr>
                <w:rFonts w:ascii="Times New Roman" w:hAnsi="Times New Roman" w:cs="Times New Roman"/>
                <w:b w:val="0"/>
                <w:bCs w:val="0"/>
                <w:sz w:val="26"/>
                <w:szCs w:val="26"/>
              </w:rPr>
            </w:pPr>
          </w:p>
        </w:tc>
        <w:tc>
          <w:tcPr>
            <w:tcW w:w="1701" w:type="dxa"/>
            <w:vAlign w:val="bottom"/>
          </w:tcPr>
          <w:p w:rsidR="00D526E9" w:rsidRDefault="00D526E9">
            <w:pPr>
              <w:pStyle w:val="ConsPlusTitle"/>
              <w:jc w:val="right"/>
              <w:rPr>
                <w:rFonts w:ascii="Times New Roman" w:hAnsi="Times New Roman" w:cs="Times New Roman"/>
                <w:b w:val="0"/>
                <w:bCs w:val="0"/>
                <w:sz w:val="26"/>
                <w:szCs w:val="26"/>
              </w:rPr>
            </w:pPr>
          </w:p>
        </w:tc>
      </w:tr>
    </w:tbl>
    <w:p w:rsidR="00F80D55" w:rsidRDefault="00F80D55">
      <w:pPr>
        <w:widowControl w:val="0"/>
        <w:autoSpaceDE w:val="0"/>
        <w:autoSpaceDN w:val="0"/>
        <w:adjustRightInd w:val="0"/>
        <w:ind w:right="-142" w:firstLine="5670"/>
        <w:jc w:val="both"/>
        <w:outlineLvl w:val="0"/>
        <w:rPr>
          <w:color w:val="FF0000"/>
          <w:sz w:val="30"/>
          <w:szCs w:val="30"/>
        </w:rPr>
        <w:sectPr w:rsidR="00F80D55">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rsidR="00F80D55" w:rsidRDefault="00B87DD5">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A8632A" w:rsidRDefault="00A8632A"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A8632A" w:rsidRPr="00A8632A" w:rsidRDefault="00657099"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Милейковского</w:t>
      </w:r>
      <w:r w:rsidR="00A8632A" w:rsidRPr="00A8632A">
        <w:rPr>
          <w:rFonts w:ascii="Times New Roman" w:hAnsi="Times New Roman" w:cs="Times New Roman"/>
          <w:sz w:val="30"/>
          <w:szCs w:val="30"/>
        </w:rPr>
        <w:t xml:space="preserve"> сельского</w:t>
      </w:r>
    </w:p>
    <w:p w:rsidR="00A8632A" w:rsidRDefault="00A8632A"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A8632A" w:rsidRDefault="00132F6B"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06.02</w:t>
      </w:r>
      <w:r w:rsidR="00C40DDD">
        <w:rPr>
          <w:rFonts w:ascii="Times New Roman" w:hAnsi="Times New Roman" w:cs="Times New Roman"/>
          <w:sz w:val="30"/>
          <w:szCs w:val="30"/>
        </w:rPr>
        <w:t>.202</w:t>
      </w:r>
      <w:r>
        <w:rPr>
          <w:rFonts w:ascii="Times New Roman" w:hAnsi="Times New Roman" w:cs="Times New Roman"/>
          <w:sz w:val="30"/>
          <w:szCs w:val="30"/>
        </w:rPr>
        <w:t xml:space="preserve">6 </w:t>
      </w:r>
      <w:r w:rsidR="00A8632A" w:rsidRPr="00601A3E">
        <w:rPr>
          <w:rFonts w:ascii="Times New Roman" w:hAnsi="Times New Roman" w:cs="Times New Roman"/>
          <w:sz w:val="30"/>
          <w:szCs w:val="30"/>
        </w:rPr>
        <w:t>№</w:t>
      </w:r>
      <w:r w:rsidR="00601A3E">
        <w:rPr>
          <w:rFonts w:ascii="Times New Roman" w:hAnsi="Times New Roman" w:cs="Times New Roman"/>
          <w:sz w:val="30"/>
          <w:szCs w:val="30"/>
        </w:rPr>
        <w:t>29</w:t>
      </w:r>
    </w:p>
    <w:p w:rsidR="00F80D55" w:rsidRDefault="00B87DD5">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F80D55" w:rsidRDefault="00132F6B">
      <w:pPr>
        <w:pStyle w:val="ConsPlusTitle"/>
        <w:spacing w:after="200" w:line="280" w:lineRule="exact"/>
        <w:ind w:right="4394"/>
        <w:jc w:val="both"/>
        <w:rPr>
          <w:rFonts w:ascii="Times New Roman CYR" w:hAnsi="Times New Roman CYR" w:cs="Times New Roman CYR"/>
          <w:b w:val="0"/>
          <w:bCs w:val="0"/>
          <w:sz w:val="30"/>
          <w:szCs w:val="30"/>
        </w:rPr>
      </w:pPr>
      <w:r>
        <w:rPr>
          <w:rFonts w:ascii="Times New Roman" w:hAnsi="Times New Roman" w:cs="Times New Roman"/>
          <w:b w:val="0"/>
          <w:sz w:val="30"/>
          <w:szCs w:val="30"/>
        </w:rPr>
        <w:t>с</w:t>
      </w:r>
      <w:r w:rsidR="00B87DD5" w:rsidRPr="00A8632A">
        <w:rPr>
          <w:rFonts w:ascii="Times New Roman" w:hAnsi="Times New Roman" w:cs="Times New Roman"/>
          <w:b w:val="0"/>
          <w:sz w:val="30"/>
          <w:szCs w:val="30"/>
        </w:rPr>
        <w:t>ельского</w:t>
      </w:r>
      <w:r>
        <w:rPr>
          <w:rFonts w:ascii="Times New Roman" w:hAnsi="Times New Roman" w:cs="Times New Roman"/>
          <w:b w:val="0"/>
          <w:sz w:val="30"/>
          <w:szCs w:val="30"/>
        </w:rPr>
        <w:t xml:space="preserve"> </w:t>
      </w:r>
      <w:r w:rsidR="00B87DD5">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F80D55" w:rsidRDefault="00B87DD5">
      <w:pPr>
        <w:widowControl w:val="0"/>
        <w:autoSpaceDE w:val="0"/>
        <w:autoSpaceDN w:val="0"/>
        <w:adjustRightInd w:val="0"/>
        <w:spacing w:line="280" w:lineRule="exact"/>
        <w:ind w:right="-1"/>
        <w:jc w:val="right"/>
        <w:rPr>
          <w:sz w:val="30"/>
          <w:szCs w:val="30"/>
        </w:rPr>
      </w:pPr>
      <w:bookmarkStart w:id="2"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F80D55">
        <w:trPr>
          <w:trHeight w:val="20"/>
        </w:trPr>
        <w:tc>
          <w:tcPr>
            <w:tcW w:w="5529" w:type="dxa"/>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F80D55" w:rsidRDefault="00B87DD5">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F80D55">
        <w:tc>
          <w:tcPr>
            <w:tcW w:w="5529" w:type="dxa"/>
            <w:tcBorders>
              <w:top w:val="nil"/>
            </w:tcBorders>
            <w:vAlign w:val="center"/>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8245E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239 974</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47122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197 744</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F80D55" w:rsidRDefault="0047122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197 744</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657099"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273462">
              <w:rPr>
                <w:rFonts w:ascii="Times New Roman CYR" w:hAnsi="Times New Roman CYR" w:cs="Times New Roman CYR"/>
                <w:sz w:val="26"/>
                <w:szCs w:val="26"/>
              </w:rPr>
              <w:t>2</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F80D55" w:rsidRDefault="00657099"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273462">
              <w:rPr>
                <w:rFonts w:ascii="Times New Roman CYR" w:hAnsi="Times New Roman CYR" w:cs="Times New Roman CYR"/>
                <w:sz w:val="26"/>
                <w:szCs w:val="26"/>
              </w:rPr>
              <w:t>2</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273462"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657099">
              <w:rPr>
                <w:rFonts w:ascii="Times New Roman CYR" w:hAnsi="Times New Roman CYR" w:cs="Times New Roman CYR"/>
                <w:sz w:val="26"/>
                <w:szCs w:val="26"/>
              </w:rPr>
              <w:t>1</w:t>
            </w:r>
            <w:r>
              <w:rPr>
                <w:rFonts w:ascii="Times New Roman CYR" w:hAnsi="Times New Roman CYR" w:cs="Times New Roman CYR"/>
                <w:sz w:val="26"/>
                <w:szCs w:val="26"/>
              </w:rPr>
              <w:t xml:space="preserve"> </w:t>
            </w:r>
            <w:r w:rsidR="00657099">
              <w:rPr>
                <w:rFonts w:ascii="Times New Roman CYR" w:hAnsi="Times New Roman CYR" w:cs="Times New Roman CYR"/>
                <w:sz w:val="26"/>
                <w:szCs w:val="26"/>
              </w:rPr>
              <w:t>188</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F80D55" w:rsidRDefault="00273462"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657099">
              <w:rPr>
                <w:rFonts w:ascii="Times New Roman CYR" w:hAnsi="Times New Roman CYR" w:cs="Times New Roman CYR"/>
                <w:sz w:val="26"/>
                <w:szCs w:val="26"/>
              </w:rPr>
              <w:t>1</w:t>
            </w:r>
            <w:r>
              <w:rPr>
                <w:rFonts w:ascii="Times New Roman CYR" w:hAnsi="Times New Roman CYR" w:cs="Times New Roman CYR"/>
                <w:sz w:val="26"/>
                <w:szCs w:val="26"/>
              </w:rPr>
              <w:t xml:space="preserve"> </w:t>
            </w:r>
            <w:r w:rsidR="00657099">
              <w:rPr>
                <w:rFonts w:ascii="Times New Roman CYR" w:hAnsi="Times New Roman CYR" w:cs="Times New Roman CYR"/>
                <w:sz w:val="26"/>
                <w:szCs w:val="26"/>
              </w:rPr>
              <w:t>188</w:t>
            </w:r>
            <w:r w:rsidR="00F61E52">
              <w:rPr>
                <w:rFonts w:ascii="Times New Roman CYR" w:hAnsi="Times New Roman CYR" w:cs="Times New Roman CYR"/>
                <w:sz w:val="26"/>
                <w:szCs w:val="26"/>
              </w:rPr>
              <w:t>,00</w:t>
            </w:r>
          </w:p>
        </w:tc>
      </w:tr>
      <w:tr w:rsidR="00767A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67A88" w:rsidRDefault="00767A88">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993"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8"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1842" w:type="dxa"/>
            <w:vAlign w:val="bottom"/>
          </w:tcPr>
          <w:p w:rsidR="00767A88" w:rsidRDefault="00767A88"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1 000,00</w:t>
            </w:r>
          </w:p>
        </w:tc>
      </w:tr>
      <w:tr w:rsidR="00767A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67A88" w:rsidRDefault="00767A88">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993"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1842" w:type="dxa"/>
            <w:vAlign w:val="bottom"/>
          </w:tcPr>
          <w:p w:rsidR="00767A88" w:rsidRDefault="00767A88"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1 000,00</w:t>
            </w:r>
          </w:p>
        </w:tc>
      </w:tr>
      <w:tr w:rsidR="00767A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67A88" w:rsidRDefault="00767A88">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993"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67A88" w:rsidRDefault="00767A8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1842" w:type="dxa"/>
            <w:vAlign w:val="bottom"/>
          </w:tcPr>
          <w:p w:rsidR="00767A88" w:rsidRDefault="00767A88"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1 000,00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657099"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F804B7">
              <w:rPr>
                <w:rFonts w:ascii="Times New Roman CYR" w:hAnsi="Times New Roman CYR" w:cs="Times New Roman CYR"/>
                <w:sz w:val="26"/>
                <w:szCs w:val="26"/>
              </w:rPr>
              <w:t xml:space="preserve">4 </w:t>
            </w:r>
            <w:r>
              <w:rPr>
                <w:rFonts w:ascii="Times New Roman CYR" w:hAnsi="Times New Roman CYR" w:cs="Times New Roman CYR"/>
                <w:sz w:val="26"/>
                <w:szCs w:val="26"/>
              </w:rPr>
              <w:t>741</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657099"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24 741</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F80D55" w:rsidRDefault="00F80D55">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F80D55" w:rsidRDefault="00F80D55">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F80D55" w:rsidRDefault="00F80D55">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F80D55" w:rsidRDefault="008245E5" w:rsidP="0027346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264 715</w:t>
            </w:r>
            <w:r w:rsidR="00F61E52">
              <w:rPr>
                <w:rFonts w:ascii="Times New Roman CYR" w:hAnsi="Times New Roman CYR" w:cs="Times New Roman CYR"/>
                <w:sz w:val="26"/>
                <w:szCs w:val="26"/>
              </w:rPr>
              <w:t>,00</w:t>
            </w:r>
          </w:p>
        </w:tc>
      </w:tr>
      <w:bookmarkEnd w:id="2"/>
    </w:tbl>
    <w:p w:rsidR="00F80D55" w:rsidRDefault="00F80D55">
      <w:pPr>
        <w:pStyle w:val="ConsPlusNormal"/>
        <w:ind w:firstLine="0"/>
        <w:jc w:val="both"/>
        <w:rPr>
          <w:rFonts w:ascii="Times New Roman CYR" w:hAnsi="Times New Roman CYR" w:cs="Times New Roman CYR"/>
          <w:sz w:val="26"/>
          <w:szCs w:val="26"/>
        </w:rPr>
      </w:pPr>
    </w:p>
    <w:p w:rsidR="00F80D55" w:rsidRDefault="00F80D55">
      <w:pPr>
        <w:widowControl w:val="0"/>
        <w:autoSpaceDE w:val="0"/>
        <w:autoSpaceDN w:val="0"/>
        <w:adjustRightInd w:val="0"/>
        <w:ind w:right="-142" w:firstLine="5670"/>
        <w:jc w:val="both"/>
        <w:outlineLvl w:val="0"/>
        <w:rPr>
          <w:sz w:val="30"/>
          <w:szCs w:val="30"/>
        </w:rPr>
        <w:sectPr w:rsidR="00F80D55">
          <w:footnotePr>
            <w:pos w:val="beneathText"/>
            <w:numFmt w:val="chicago"/>
          </w:footnotePr>
          <w:pgSz w:w="11906" w:h="16838" w:code="9"/>
          <w:pgMar w:top="1134" w:right="567" w:bottom="1134" w:left="1701" w:header="709" w:footer="709" w:gutter="0"/>
          <w:pgNumType w:start="1"/>
          <w:cols w:space="708"/>
          <w:titlePg/>
          <w:docGrid w:linePitch="360"/>
        </w:sectPr>
      </w:pPr>
    </w:p>
    <w:p w:rsidR="00F80D55" w:rsidRDefault="00B87DD5">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F80D55" w:rsidRPr="00A8632A" w:rsidRDefault="00B87DD5">
      <w:pPr>
        <w:pStyle w:val="ConsPlusNormal"/>
        <w:spacing w:line="280" w:lineRule="exact"/>
        <w:ind w:left="5670" w:firstLine="0"/>
        <w:jc w:val="both"/>
        <w:rPr>
          <w:rFonts w:ascii="Times New Roman CYR" w:hAnsi="Times New Roman CYR" w:cs="Times New Roman CYR"/>
          <w:sz w:val="30"/>
          <w:szCs w:val="30"/>
        </w:rPr>
      </w:pPr>
      <w:r w:rsidRPr="00A8632A">
        <w:rPr>
          <w:rFonts w:ascii="Times New Roman CYR" w:hAnsi="Times New Roman CYR" w:cs="Times New Roman CYR"/>
          <w:sz w:val="30"/>
          <w:szCs w:val="30"/>
        </w:rPr>
        <w:t>к решению</w:t>
      </w:r>
    </w:p>
    <w:p w:rsidR="00F80D55" w:rsidRPr="00A8632A" w:rsidRDefault="0065709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Милейковского</w:t>
      </w:r>
      <w:r w:rsidR="00B87DD5" w:rsidRPr="00A8632A">
        <w:rPr>
          <w:rFonts w:ascii="Times New Roman" w:hAnsi="Times New Roman" w:cs="Times New Roman"/>
          <w:sz w:val="30"/>
          <w:szCs w:val="30"/>
        </w:rPr>
        <w:t xml:space="preserve"> сельского</w:t>
      </w:r>
    </w:p>
    <w:p w:rsidR="00A8632A" w:rsidRDefault="00A8632A"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A8632A" w:rsidRDefault="00767A88"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06.0</w:t>
      </w:r>
      <w:r w:rsidR="00C40DDD">
        <w:rPr>
          <w:rFonts w:ascii="Times New Roman" w:hAnsi="Times New Roman" w:cs="Times New Roman"/>
          <w:sz w:val="30"/>
          <w:szCs w:val="30"/>
        </w:rPr>
        <w:t>2.202</w:t>
      </w:r>
      <w:r>
        <w:rPr>
          <w:rFonts w:ascii="Times New Roman" w:hAnsi="Times New Roman" w:cs="Times New Roman"/>
          <w:sz w:val="30"/>
          <w:szCs w:val="30"/>
        </w:rPr>
        <w:t xml:space="preserve">6 </w:t>
      </w:r>
      <w:r w:rsidR="00A8632A">
        <w:rPr>
          <w:rFonts w:ascii="Times New Roman" w:hAnsi="Times New Roman" w:cs="Times New Roman"/>
          <w:sz w:val="30"/>
          <w:szCs w:val="30"/>
        </w:rPr>
        <w:t xml:space="preserve">№ </w:t>
      </w:r>
      <w:r w:rsidR="006826BF" w:rsidRPr="00601A3E">
        <w:rPr>
          <w:rFonts w:ascii="Times New Roman" w:hAnsi="Times New Roman" w:cs="Times New Roman"/>
          <w:sz w:val="30"/>
          <w:szCs w:val="30"/>
        </w:rPr>
        <w:t>2</w:t>
      </w:r>
      <w:r w:rsidR="00601A3E">
        <w:rPr>
          <w:rFonts w:ascii="Times New Roman" w:hAnsi="Times New Roman" w:cs="Times New Roman"/>
          <w:sz w:val="30"/>
          <w:szCs w:val="30"/>
        </w:rPr>
        <w:t>9</w:t>
      </w:r>
    </w:p>
    <w:p w:rsidR="00F80D55" w:rsidRDefault="00B87DD5">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F80D55" w:rsidRDefault="00B87DD5">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A8632A">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rsidR="00F80D55" w:rsidRDefault="00B87DD5">
      <w:pPr>
        <w:widowControl w:val="0"/>
        <w:autoSpaceDE w:val="0"/>
        <w:autoSpaceDN w:val="0"/>
        <w:adjustRightInd w:val="0"/>
        <w:spacing w:line="280" w:lineRule="exact"/>
        <w:ind w:right="-1"/>
        <w:jc w:val="right"/>
        <w:rPr>
          <w:sz w:val="30"/>
          <w:szCs w:val="30"/>
        </w:rPr>
      </w:pPr>
      <w:bookmarkStart w:id="3"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F80D55">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F80D55">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6</w:t>
            </w:r>
          </w:p>
        </w:tc>
      </w:tr>
      <w:tr w:rsidR="00F80D55">
        <w:trPr>
          <w:cantSplit/>
          <w:trHeight w:val="20"/>
        </w:trPr>
        <w:tc>
          <w:tcPr>
            <w:tcW w:w="5178" w:type="dxa"/>
            <w:tcBorders>
              <w:top w:val="single" w:sz="4" w:space="0" w:color="auto"/>
            </w:tcBorders>
          </w:tcPr>
          <w:p w:rsidR="00F80D55" w:rsidRPr="00A8632A" w:rsidRDefault="00B87DD5">
            <w:pPr>
              <w:widowControl w:val="0"/>
              <w:autoSpaceDE w:val="0"/>
              <w:autoSpaceDN w:val="0"/>
              <w:adjustRightInd w:val="0"/>
              <w:spacing w:line="280" w:lineRule="exact"/>
              <w:rPr>
                <w:sz w:val="26"/>
                <w:szCs w:val="26"/>
              </w:rPr>
            </w:pPr>
            <w:r w:rsidRPr="00A8632A">
              <w:rPr>
                <w:sz w:val="26"/>
                <w:szCs w:val="26"/>
              </w:rPr>
              <w:t>СЕЛЬСКИЙ БЮДЖЕТ</w:t>
            </w:r>
          </w:p>
        </w:tc>
        <w:tc>
          <w:tcPr>
            <w:tcW w:w="567" w:type="dxa"/>
            <w:tcBorders>
              <w:top w:val="single" w:sz="4" w:space="0" w:color="auto"/>
            </w:tcBorders>
            <w:vAlign w:val="bottom"/>
          </w:tcPr>
          <w:p w:rsidR="00F80D55" w:rsidRDefault="00B87DD5">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F80D55" w:rsidRDefault="008245E5" w:rsidP="00273462">
            <w:pPr>
              <w:widowControl w:val="0"/>
              <w:autoSpaceDE w:val="0"/>
              <w:autoSpaceDN w:val="0"/>
              <w:adjustRightInd w:val="0"/>
              <w:spacing w:line="280" w:lineRule="exact"/>
              <w:jc w:val="right"/>
              <w:rPr>
                <w:sz w:val="26"/>
                <w:szCs w:val="26"/>
              </w:rPr>
            </w:pPr>
            <w:r>
              <w:rPr>
                <w:sz w:val="26"/>
                <w:szCs w:val="26"/>
              </w:rPr>
              <w:t>264 715</w:t>
            </w:r>
            <w:r w:rsidR="00F61E52">
              <w:rPr>
                <w:sz w:val="26"/>
                <w:szCs w:val="26"/>
              </w:rPr>
              <w:t>,00</w:t>
            </w:r>
          </w:p>
        </w:tc>
      </w:tr>
      <w:tr w:rsidR="00F80D55">
        <w:trPr>
          <w:cantSplit/>
          <w:trHeight w:val="20"/>
        </w:trPr>
        <w:tc>
          <w:tcPr>
            <w:tcW w:w="5178" w:type="dxa"/>
          </w:tcPr>
          <w:p w:rsidR="00F80D55" w:rsidRPr="00A8632A" w:rsidRDefault="00B87DD5">
            <w:pPr>
              <w:widowControl w:val="0"/>
              <w:autoSpaceDE w:val="0"/>
              <w:autoSpaceDN w:val="0"/>
              <w:adjustRightInd w:val="0"/>
              <w:spacing w:line="280" w:lineRule="exact"/>
              <w:outlineLvl w:val="1"/>
              <w:rPr>
                <w:sz w:val="26"/>
                <w:szCs w:val="26"/>
              </w:rPr>
            </w:pPr>
            <w:r w:rsidRPr="00A8632A">
              <w:rPr>
                <w:sz w:val="26"/>
                <w:szCs w:val="26"/>
              </w:rPr>
              <w:t>Сельисполком</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8245E5" w:rsidP="00273462">
            <w:pPr>
              <w:widowControl w:val="0"/>
              <w:autoSpaceDE w:val="0"/>
              <w:autoSpaceDN w:val="0"/>
              <w:adjustRightInd w:val="0"/>
              <w:spacing w:line="280" w:lineRule="exact"/>
              <w:jc w:val="right"/>
              <w:rPr>
                <w:sz w:val="26"/>
                <w:szCs w:val="26"/>
              </w:rPr>
            </w:pPr>
            <w:r>
              <w:rPr>
                <w:sz w:val="26"/>
                <w:szCs w:val="26"/>
              </w:rPr>
              <w:t>264 715</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8245E5" w:rsidP="00273462">
            <w:pPr>
              <w:widowControl w:val="0"/>
              <w:autoSpaceDE w:val="0"/>
              <w:autoSpaceDN w:val="0"/>
              <w:adjustRightInd w:val="0"/>
              <w:spacing w:line="280" w:lineRule="exact"/>
              <w:jc w:val="right"/>
              <w:rPr>
                <w:sz w:val="26"/>
                <w:szCs w:val="26"/>
              </w:rPr>
            </w:pPr>
            <w:r>
              <w:rPr>
                <w:sz w:val="26"/>
                <w:szCs w:val="26"/>
              </w:rPr>
              <w:t>239 974</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471228" w:rsidP="002C4EAB">
            <w:pPr>
              <w:widowControl w:val="0"/>
              <w:autoSpaceDE w:val="0"/>
              <w:autoSpaceDN w:val="0"/>
              <w:adjustRightInd w:val="0"/>
              <w:spacing w:line="280" w:lineRule="exact"/>
              <w:jc w:val="right"/>
              <w:rPr>
                <w:sz w:val="26"/>
                <w:szCs w:val="26"/>
              </w:rPr>
            </w:pPr>
            <w:r>
              <w:rPr>
                <w:sz w:val="26"/>
                <w:szCs w:val="26"/>
              </w:rPr>
              <w:t>197 744</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F80D55" w:rsidRDefault="00471228" w:rsidP="00D55AF8">
            <w:pPr>
              <w:widowControl w:val="0"/>
              <w:autoSpaceDE w:val="0"/>
              <w:autoSpaceDN w:val="0"/>
              <w:adjustRightInd w:val="0"/>
              <w:spacing w:line="280" w:lineRule="exact"/>
              <w:jc w:val="right"/>
              <w:rPr>
                <w:sz w:val="26"/>
                <w:szCs w:val="26"/>
              </w:rPr>
            </w:pPr>
            <w:r>
              <w:rPr>
                <w:sz w:val="26"/>
                <w:szCs w:val="26"/>
              </w:rPr>
              <w:t>197 744</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657099" w:rsidP="00657099">
            <w:pPr>
              <w:widowControl w:val="0"/>
              <w:autoSpaceDE w:val="0"/>
              <w:autoSpaceDN w:val="0"/>
              <w:adjustRightInd w:val="0"/>
              <w:spacing w:line="280" w:lineRule="exact"/>
              <w:jc w:val="right"/>
              <w:rPr>
                <w:sz w:val="26"/>
                <w:szCs w:val="26"/>
              </w:rPr>
            </w:pPr>
            <w:r>
              <w:rPr>
                <w:sz w:val="26"/>
                <w:szCs w:val="26"/>
              </w:rPr>
              <w:t>4</w:t>
            </w:r>
            <w:r w:rsidR="00273462">
              <w:rPr>
                <w:sz w:val="26"/>
                <w:szCs w:val="26"/>
              </w:rPr>
              <w:t>2</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F80D55" w:rsidRDefault="00657099" w:rsidP="00657099">
            <w:pPr>
              <w:widowControl w:val="0"/>
              <w:autoSpaceDE w:val="0"/>
              <w:autoSpaceDN w:val="0"/>
              <w:adjustRightInd w:val="0"/>
              <w:spacing w:line="280" w:lineRule="exact"/>
              <w:jc w:val="right"/>
              <w:rPr>
                <w:sz w:val="26"/>
                <w:szCs w:val="26"/>
              </w:rPr>
            </w:pPr>
            <w:r>
              <w:rPr>
                <w:sz w:val="26"/>
                <w:szCs w:val="26"/>
              </w:rPr>
              <w:t>4</w:t>
            </w:r>
            <w:r w:rsidR="00273462">
              <w:rPr>
                <w:sz w:val="26"/>
                <w:szCs w:val="26"/>
              </w:rPr>
              <w:t>2</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273462" w:rsidP="00657099">
            <w:pPr>
              <w:widowControl w:val="0"/>
              <w:autoSpaceDE w:val="0"/>
              <w:autoSpaceDN w:val="0"/>
              <w:adjustRightInd w:val="0"/>
              <w:spacing w:line="280" w:lineRule="exact"/>
              <w:jc w:val="right"/>
              <w:rPr>
                <w:sz w:val="26"/>
                <w:szCs w:val="26"/>
              </w:rPr>
            </w:pPr>
            <w:r>
              <w:rPr>
                <w:sz w:val="26"/>
                <w:szCs w:val="26"/>
              </w:rPr>
              <w:t>4</w:t>
            </w:r>
            <w:r w:rsidR="00657099">
              <w:rPr>
                <w:sz w:val="26"/>
                <w:szCs w:val="26"/>
              </w:rPr>
              <w:t>1</w:t>
            </w:r>
            <w:r>
              <w:rPr>
                <w:sz w:val="26"/>
                <w:szCs w:val="26"/>
              </w:rPr>
              <w:t xml:space="preserve"> </w:t>
            </w:r>
            <w:r w:rsidR="00657099">
              <w:rPr>
                <w:sz w:val="26"/>
                <w:szCs w:val="26"/>
              </w:rPr>
              <w:t>188</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F80D55" w:rsidRDefault="00273462" w:rsidP="00657099">
            <w:pPr>
              <w:widowControl w:val="0"/>
              <w:autoSpaceDE w:val="0"/>
              <w:autoSpaceDN w:val="0"/>
              <w:adjustRightInd w:val="0"/>
              <w:spacing w:line="280" w:lineRule="exact"/>
              <w:jc w:val="right"/>
              <w:rPr>
                <w:sz w:val="26"/>
                <w:szCs w:val="26"/>
              </w:rPr>
            </w:pPr>
            <w:r>
              <w:rPr>
                <w:sz w:val="26"/>
                <w:szCs w:val="26"/>
              </w:rPr>
              <w:t>4</w:t>
            </w:r>
            <w:r w:rsidR="00657099">
              <w:rPr>
                <w:sz w:val="26"/>
                <w:szCs w:val="26"/>
              </w:rPr>
              <w:t>1</w:t>
            </w:r>
            <w:r>
              <w:rPr>
                <w:sz w:val="26"/>
                <w:szCs w:val="26"/>
              </w:rPr>
              <w:t xml:space="preserve"> </w:t>
            </w:r>
            <w:r w:rsidR="00657099">
              <w:rPr>
                <w:sz w:val="26"/>
                <w:szCs w:val="26"/>
              </w:rPr>
              <w:t>188</w:t>
            </w:r>
            <w:r w:rsidR="00F61E52">
              <w:rPr>
                <w:sz w:val="26"/>
                <w:szCs w:val="26"/>
              </w:rPr>
              <w:t>,00</w:t>
            </w:r>
          </w:p>
        </w:tc>
      </w:tr>
      <w:tr w:rsidR="00767A88">
        <w:trPr>
          <w:cantSplit/>
          <w:trHeight w:val="20"/>
        </w:trPr>
        <w:tc>
          <w:tcPr>
            <w:tcW w:w="5178" w:type="dxa"/>
          </w:tcPr>
          <w:p w:rsidR="00767A88" w:rsidRDefault="00767A88">
            <w:pPr>
              <w:widowControl w:val="0"/>
              <w:autoSpaceDE w:val="0"/>
              <w:autoSpaceDN w:val="0"/>
              <w:adjustRightInd w:val="0"/>
              <w:spacing w:line="280" w:lineRule="exact"/>
              <w:rPr>
                <w:sz w:val="26"/>
                <w:szCs w:val="26"/>
              </w:rPr>
            </w:pPr>
            <w:r>
              <w:rPr>
                <w:sz w:val="26"/>
                <w:szCs w:val="26"/>
              </w:rPr>
              <w:t>НАЦИОНАЛЬНАЯ ЭКОНОМИКА</w:t>
            </w:r>
          </w:p>
        </w:tc>
        <w:tc>
          <w:tcPr>
            <w:tcW w:w="567"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67A88" w:rsidRDefault="00767A88" w:rsidP="00657099">
            <w:pPr>
              <w:widowControl w:val="0"/>
              <w:autoSpaceDE w:val="0"/>
              <w:autoSpaceDN w:val="0"/>
              <w:adjustRightInd w:val="0"/>
              <w:spacing w:line="280" w:lineRule="exact"/>
              <w:jc w:val="right"/>
              <w:rPr>
                <w:sz w:val="26"/>
                <w:szCs w:val="26"/>
              </w:rPr>
            </w:pPr>
            <w:r>
              <w:rPr>
                <w:sz w:val="26"/>
                <w:szCs w:val="26"/>
              </w:rPr>
              <w:t>1 000,00</w:t>
            </w:r>
          </w:p>
        </w:tc>
      </w:tr>
      <w:tr w:rsidR="00767A88">
        <w:trPr>
          <w:cantSplit/>
          <w:trHeight w:val="20"/>
        </w:trPr>
        <w:tc>
          <w:tcPr>
            <w:tcW w:w="5178" w:type="dxa"/>
          </w:tcPr>
          <w:p w:rsidR="00767A88" w:rsidRDefault="00767A88">
            <w:pPr>
              <w:widowControl w:val="0"/>
              <w:autoSpaceDE w:val="0"/>
              <w:autoSpaceDN w:val="0"/>
              <w:adjustRightInd w:val="0"/>
              <w:spacing w:line="280" w:lineRule="exact"/>
              <w:rPr>
                <w:sz w:val="26"/>
                <w:szCs w:val="26"/>
              </w:rPr>
            </w:pPr>
            <w:r>
              <w:rPr>
                <w:sz w:val="26"/>
                <w:szCs w:val="26"/>
              </w:rPr>
              <w:t>Другая деятельность в области национальной экономики</w:t>
            </w:r>
          </w:p>
        </w:tc>
        <w:tc>
          <w:tcPr>
            <w:tcW w:w="567"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67A88" w:rsidRDefault="00767A88" w:rsidP="00657099">
            <w:pPr>
              <w:widowControl w:val="0"/>
              <w:autoSpaceDE w:val="0"/>
              <w:autoSpaceDN w:val="0"/>
              <w:adjustRightInd w:val="0"/>
              <w:spacing w:line="280" w:lineRule="exact"/>
              <w:jc w:val="right"/>
              <w:rPr>
                <w:sz w:val="26"/>
                <w:szCs w:val="26"/>
              </w:rPr>
            </w:pPr>
            <w:r>
              <w:rPr>
                <w:sz w:val="26"/>
                <w:szCs w:val="26"/>
              </w:rPr>
              <w:t>1 000,00</w:t>
            </w:r>
          </w:p>
        </w:tc>
      </w:tr>
      <w:tr w:rsidR="00767A88">
        <w:trPr>
          <w:cantSplit/>
          <w:trHeight w:val="20"/>
        </w:trPr>
        <w:tc>
          <w:tcPr>
            <w:tcW w:w="5178" w:type="dxa"/>
          </w:tcPr>
          <w:p w:rsidR="00767A88" w:rsidRDefault="00767A88">
            <w:pPr>
              <w:widowControl w:val="0"/>
              <w:autoSpaceDE w:val="0"/>
              <w:autoSpaceDN w:val="0"/>
              <w:adjustRightInd w:val="0"/>
              <w:spacing w:line="280" w:lineRule="exact"/>
              <w:rPr>
                <w:sz w:val="26"/>
                <w:szCs w:val="26"/>
              </w:rPr>
            </w:pPr>
            <w:r>
              <w:rPr>
                <w:sz w:val="26"/>
                <w:szCs w:val="26"/>
              </w:rPr>
              <w:t>Имущественные отношения, картография и геодезия</w:t>
            </w:r>
          </w:p>
        </w:tc>
        <w:tc>
          <w:tcPr>
            <w:tcW w:w="567"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67A88" w:rsidRDefault="00767A88">
            <w:pPr>
              <w:widowControl w:val="0"/>
              <w:autoSpaceDE w:val="0"/>
              <w:autoSpaceDN w:val="0"/>
              <w:adjustRightInd w:val="0"/>
              <w:spacing w:line="280" w:lineRule="exact"/>
              <w:jc w:val="center"/>
              <w:rPr>
                <w:sz w:val="26"/>
                <w:szCs w:val="26"/>
              </w:rPr>
            </w:pPr>
            <w:r>
              <w:rPr>
                <w:sz w:val="26"/>
                <w:szCs w:val="26"/>
              </w:rPr>
              <w:t>02</w:t>
            </w:r>
          </w:p>
        </w:tc>
        <w:tc>
          <w:tcPr>
            <w:tcW w:w="1626" w:type="dxa"/>
            <w:vAlign w:val="bottom"/>
          </w:tcPr>
          <w:p w:rsidR="00767A88" w:rsidRDefault="00767A88" w:rsidP="00657099">
            <w:pPr>
              <w:widowControl w:val="0"/>
              <w:autoSpaceDE w:val="0"/>
              <w:autoSpaceDN w:val="0"/>
              <w:adjustRightInd w:val="0"/>
              <w:spacing w:line="280" w:lineRule="exact"/>
              <w:jc w:val="right"/>
              <w:rPr>
                <w:sz w:val="26"/>
                <w:szCs w:val="26"/>
              </w:rPr>
            </w:pPr>
            <w:r>
              <w:rPr>
                <w:sz w:val="26"/>
                <w:szCs w:val="26"/>
              </w:rPr>
              <w:t>1 000,00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657099" w:rsidP="00273462">
            <w:pPr>
              <w:widowControl w:val="0"/>
              <w:autoSpaceDE w:val="0"/>
              <w:autoSpaceDN w:val="0"/>
              <w:adjustRightInd w:val="0"/>
              <w:spacing w:line="280" w:lineRule="exact"/>
              <w:jc w:val="right"/>
              <w:rPr>
                <w:sz w:val="26"/>
                <w:szCs w:val="26"/>
              </w:rPr>
            </w:pPr>
            <w:r>
              <w:rPr>
                <w:sz w:val="26"/>
                <w:szCs w:val="26"/>
              </w:rPr>
              <w:t>24 741</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657099" w:rsidP="00273462">
            <w:pPr>
              <w:widowControl w:val="0"/>
              <w:autoSpaceDE w:val="0"/>
              <w:autoSpaceDN w:val="0"/>
              <w:adjustRightInd w:val="0"/>
              <w:spacing w:line="280" w:lineRule="exact"/>
              <w:jc w:val="right"/>
              <w:rPr>
                <w:sz w:val="26"/>
                <w:szCs w:val="26"/>
              </w:rPr>
            </w:pPr>
            <w:r>
              <w:rPr>
                <w:sz w:val="26"/>
                <w:szCs w:val="26"/>
              </w:rPr>
              <w:t>24 741</w:t>
            </w:r>
            <w:r w:rsidR="00F61E52">
              <w:rPr>
                <w:sz w:val="26"/>
                <w:szCs w:val="26"/>
              </w:rPr>
              <w:t>,00</w:t>
            </w:r>
          </w:p>
        </w:tc>
      </w:tr>
      <w:bookmarkEnd w:id="3"/>
    </w:tbl>
    <w:p w:rsidR="00F80D55" w:rsidRDefault="00F80D55" w:rsidP="00273462">
      <w:pPr>
        <w:widowControl w:val="0"/>
        <w:autoSpaceDE w:val="0"/>
        <w:autoSpaceDN w:val="0"/>
        <w:adjustRightInd w:val="0"/>
        <w:ind w:right="-142"/>
        <w:jc w:val="both"/>
        <w:outlineLvl w:val="0"/>
        <w:rPr>
          <w:sz w:val="30"/>
          <w:szCs w:val="30"/>
        </w:rPr>
      </w:pPr>
    </w:p>
    <w:sectPr w:rsidR="00F80D55" w:rsidSect="00703DBA">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DE1" w:rsidRDefault="00C05DE1">
      <w:r>
        <w:separator/>
      </w:r>
    </w:p>
  </w:endnote>
  <w:endnote w:type="continuationSeparator" w:id="0">
    <w:p w:rsidR="00C05DE1" w:rsidRDefault="00C0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DE1" w:rsidRDefault="00C05DE1">
      <w:r>
        <w:separator/>
      </w:r>
    </w:p>
  </w:footnote>
  <w:footnote w:type="continuationSeparator" w:id="0">
    <w:p w:rsidR="00C05DE1" w:rsidRDefault="00C0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70" w:rsidRDefault="00FF07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F0770" w:rsidRDefault="00FF077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70" w:rsidRDefault="00FF0770">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132F6B">
      <w:rPr>
        <w:noProof/>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70" w:rsidRDefault="00FF0770">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70" w:rsidRDefault="00FF0770">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55"/>
    <w:rsid w:val="00034BBA"/>
    <w:rsid w:val="00056360"/>
    <w:rsid w:val="000878A5"/>
    <w:rsid w:val="000E3E05"/>
    <w:rsid w:val="001016F6"/>
    <w:rsid w:val="00132F6B"/>
    <w:rsid w:val="00175342"/>
    <w:rsid w:val="001926F6"/>
    <w:rsid w:val="001978F7"/>
    <w:rsid w:val="001E4E1F"/>
    <w:rsid w:val="00252338"/>
    <w:rsid w:val="00273462"/>
    <w:rsid w:val="002A1A18"/>
    <w:rsid w:val="002C4EAB"/>
    <w:rsid w:val="002D1694"/>
    <w:rsid w:val="002E7985"/>
    <w:rsid w:val="00302EB6"/>
    <w:rsid w:val="003E54BA"/>
    <w:rsid w:val="00423C43"/>
    <w:rsid w:val="00423FD8"/>
    <w:rsid w:val="00471228"/>
    <w:rsid w:val="00496C54"/>
    <w:rsid w:val="004B0B7D"/>
    <w:rsid w:val="004D2E32"/>
    <w:rsid w:val="004E2344"/>
    <w:rsid w:val="00515917"/>
    <w:rsid w:val="0053023F"/>
    <w:rsid w:val="00551951"/>
    <w:rsid w:val="00596AAA"/>
    <w:rsid w:val="005D600F"/>
    <w:rsid w:val="00601A3E"/>
    <w:rsid w:val="00657099"/>
    <w:rsid w:val="006826BF"/>
    <w:rsid w:val="006A1381"/>
    <w:rsid w:val="006D173E"/>
    <w:rsid w:val="006D6503"/>
    <w:rsid w:val="00703DBA"/>
    <w:rsid w:val="00767A88"/>
    <w:rsid w:val="007847E4"/>
    <w:rsid w:val="007959D3"/>
    <w:rsid w:val="008245E5"/>
    <w:rsid w:val="0088317E"/>
    <w:rsid w:val="008B4421"/>
    <w:rsid w:val="00924E29"/>
    <w:rsid w:val="009B4F93"/>
    <w:rsid w:val="009C0C4A"/>
    <w:rsid w:val="009C169A"/>
    <w:rsid w:val="009C7323"/>
    <w:rsid w:val="00A2378F"/>
    <w:rsid w:val="00A76C15"/>
    <w:rsid w:val="00A82B63"/>
    <w:rsid w:val="00A8632A"/>
    <w:rsid w:val="00AB35F8"/>
    <w:rsid w:val="00AF535F"/>
    <w:rsid w:val="00B31214"/>
    <w:rsid w:val="00B63A29"/>
    <w:rsid w:val="00B87DD5"/>
    <w:rsid w:val="00C05DE1"/>
    <w:rsid w:val="00C13A8D"/>
    <w:rsid w:val="00C15580"/>
    <w:rsid w:val="00C40DDD"/>
    <w:rsid w:val="00CD28C9"/>
    <w:rsid w:val="00CE6568"/>
    <w:rsid w:val="00D44246"/>
    <w:rsid w:val="00D526E9"/>
    <w:rsid w:val="00D55AF8"/>
    <w:rsid w:val="00DB7910"/>
    <w:rsid w:val="00E01FD6"/>
    <w:rsid w:val="00E20301"/>
    <w:rsid w:val="00E36041"/>
    <w:rsid w:val="00E54A98"/>
    <w:rsid w:val="00E61CD6"/>
    <w:rsid w:val="00EE462C"/>
    <w:rsid w:val="00EF6EE1"/>
    <w:rsid w:val="00F0008A"/>
    <w:rsid w:val="00F16D7D"/>
    <w:rsid w:val="00F177BF"/>
    <w:rsid w:val="00F34776"/>
    <w:rsid w:val="00F61E52"/>
    <w:rsid w:val="00F804B7"/>
    <w:rsid w:val="00F80D55"/>
    <w:rsid w:val="00F8746C"/>
    <w:rsid w:val="00FA018E"/>
    <w:rsid w:val="00FA63BF"/>
    <w:rsid w:val="00FE7072"/>
    <w:rsid w:val="00FF0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B53A75-F637-4A97-92E1-0432925A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DBA"/>
    <w:rPr>
      <w:sz w:val="24"/>
      <w:szCs w:val="24"/>
    </w:rPr>
  </w:style>
  <w:style w:type="paragraph" w:styleId="1">
    <w:name w:val="heading 1"/>
    <w:basedOn w:val="a"/>
    <w:next w:val="a"/>
    <w:link w:val="10"/>
    <w:qFormat/>
    <w:rsid w:val="00703DBA"/>
    <w:pPr>
      <w:keepNext/>
      <w:outlineLvl w:val="0"/>
    </w:pPr>
    <w:rPr>
      <w:b/>
      <w:bCs/>
      <w:sz w:val="28"/>
    </w:rPr>
  </w:style>
  <w:style w:type="paragraph" w:styleId="2">
    <w:name w:val="heading 2"/>
    <w:basedOn w:val="a"/>
    <w:next w:val="a"/>
    <w:link w:val="20"/>
    <w:qFormat/>
    <w:rsid w:val="00703DB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3DBA"/>
    <w:pPr>
      <w:keepNext/>
      <w:jc w:val="both"/>
      <w:outlineLvl w:val="2"/>
    </w:pPr>
    <w:rPr>
      <w:szCs w:val="20"/>
    </w:rPr>
  </w:style>
  <w:style w:type="paragraph" w:styleId="4">
    <w:name w:val="heading 4"/>
    <w:basedOn w:val="a"/>
    <w:next w:val="a"/>
    <w:link w:val="40"/>
    <w:qFormat/>
    <w:rsid w:val="00703DBA"/>
    <w:pPr>
      <w:keepNext/>
      <w:spacing w:before="240" w:after="60"/>
      <w:outlineLvl w:val="3"/>
    </w:pPr>
    <w:rPr>
      <w:b/>
      <w:bCs/>
      <w:sz w:val="28"/>
      <w:szCs w:val="28"/>
    </w:rPr>
  </w:style>
  <w:style w:type="paragraph" w:styleId="5">
    <w:name w:val="heading 5"/>
    <w:basedOn w:val="a"/>
    <w:next w:val="a"/>
    <w:link w:val="50"/>
    <w:qFormat/>
    <w:rsid w:val="00703DBA"/>
    <w:pPr>
      <w:spacing w:before="240" w:after="60"/>
      <w:outlineLvl w:val="4"/>
    </w:pPr>
    <w:rPr>
      <w:b/>
      <w:bCs/>
      <w:i/>
      <w:iCs/>
      <w:sz w:val="26"/>
      <w:szCs w:val="26"/>
    </w:rPr>
  </w:style>
  <w:style w:type="paragraph" w:styleId="7">
    <w:name w:val="heading 7"/>
    <w:basedOn w:val="a"/>
    <w:next w:val="a"/>
    <w:link w:val="70"/>
    <w:qFormat/>
    <w:rsid w:val="00703DB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703DBA"/>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703DBA"/>
    <w:pPr>
      <w:widowControl w:val="0"/>
      <w:autoSpaceDE w:val="0"/>
      <w:autoSpaceDN w:val="0"/>
      <w:adjustRightInd w:val="0"/>
      <w:ind w:firstLine="720"/>
    </w:pPr>
    <w:rPr>
      <w:rFonts w:ascii="Arial" w:hAnsi="Arial" w:cs="Arial"/>
    </w:rPr>
  </w:style>
  <w:style w:type="paragraph" w:customStyle="1" w:styleId="newncpi0">
    <w:name w:val="newncpi0"/>
    <w:basedOn w:val="a"/>
    <w:rsid w:val="00703DBA"/>
    <w:pPr>
      <w:jc w:val="both"/>
    </w:pPr>
  </w:style>
  <w:style w:type="paragraph" w:customStyle="1" w:styleId="newncpi">
    <w:name w:val="newncpi"/>
    <w:basedOn w:val="a"/>
    <w:rsid w:val="00703DBA"/>
    <w:pPr>
      <w:ind w:firstLine="567"/>
      <w:jc w:val="both"/>
    </w:pPr>
  </w:style>
  <w:style w:type="paragraph" w:customStyle="1" w:styleId="11">
    <w:name w:val="Заголовок1"/>
    <w:basedOn w:val="a"/>
    <w:rsid w:val="00703DBA"/>
    <w:pPr>
      <w:spacing w:before="240" w:after="240"/>
      <w:ind w:right="2268"/>
    </w:pPr>
    <w:rPr>
      <w:b/>
      <w:bCs/>
      <w:sz w:val="28"/>
      <w:szCs w:val="28"/>
    </w:rPr>
  </w:style>
  <w:style w:type="paragraph" w:customStyle="1" w:styleId="preamble">
    <w:name w:val="preamble"/>
    <w:basedOn w:val="a"/>
    <w:rsid w:val="00703DBA"/>
    <w:pPr>
      <w:ind w:firstLine="567"/>
      <w:jc w:val="both"/>
    </w:pPr>
  </w:style>
  <w:style w:type="paragraph" w:customStyle="1" w:styleId="point">
    <w:name w:val="point"/>
    <w:basedOn w:val="a"/>
    <w:rsid w:val="00703DBA"/>
    <w:pPr>
      <w:ind w:firstLine="567"/>
      <w:jc w:val="both"/>
    </w:pPr>
  </w:style>
  <w:style w:type="paragraph" w:customStyle="1" w:styleId="underpoint">
    <w:name w:val="underpoint"/>
    <w:basedOn w:val="a"/>
    <w:rsid w:val="00703DBA"/>
    <w:pPr>
      <w:ind w:firstLine="567"/>
      <w:jc w:val="both"/>
    </w:pPr>
  </w:style>
  <w:style w:type="character" w:customStyle="1" w:styleId="post">
    <w:name w:val="post"/>
    <w:rsid w:val="00703DBA"/>
    <w:rPr>
      <w:rFonts w:ascii="Times New Roman" w:hAnsi="Times New Roman" w:cs="Times New Roman" w:hint="default"/>
      <w:b/>
      <w:bCs/>
      <w:sz w:val="22"/>
      <w:szCs w:val="22"/>
    </w:rPr>
  </w:style>
  <w:style w:type="character" w:customStyle="1" w:styleId="pers">
    <w:name w:val="pers"/>
    <w:rsid w:val="00703DBA"/>
    <w:rPr>
      <w:rFonts w:ascii="Times New Roman" w:hAnsi="Times New Roman" w:cs="Times New Roman" w:hint="default"/>
      <w:b/>
      <w:bCs/>
      <w:sz w:val="22"/>
      <w:szCs w:val="22"/>
    </w:rPr>
  </w:style>
  <w:style w:type="paragraph" w:styleId="a4">
    <w:name w:val="Body Text Indent"/>
    <w:basedOn w:val="a"/>
    <w:link w:val="a5"/>
    <w:rsid w:val="00703DBA"/>
    <w:pPr>
      <w:tabs>
        <w:tab w:val="left" w:pos="709"/>
      </w:tabs>
      <w:jc w:val="both"/>
    </w:pPr>
    <w:rPr>
      <w:rFonts w:ascii="Times New Roman CYR" w:hAnsi="Times New Roman CYR"/>
      <w:sz w:val="30"/>
      <w:szCs w:val="20"/>
    </w:rPr>
  </w:style>
  <w:style w:type="table" w:styleId="a6">
    <w:name w:val="Table Grid"/>
    <w:basedOn w:val="a1"/>
    <w:rsid w:val="00703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703DBA"/>
    <w:pPr>
      <w:tabs>
        <w:tab w:val="center" w:pos="4677"/>
        <w:tab w:val="right" w:pos="9355"/>
      </w:tabs>
    </w:pPr>
  </w:style>
  <w:style w:type="character" w:styleId="a9">
    <w:name w:val="page number"/>
    <w:basedOn w:val="a0"/>
    <w:uiPriority w:val="99"/>
    <w:rsid w:val="00703DBA"/>
  </w:style>
  <w:style w:type="paragraph" w:customStyle="1" w:styleId="aa">
    <w:name w:val="Знак"/>
    <w:basedOn w:val="a"/>
    <w:rsid w:val="00703DB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703DBA"/>
    <w:pPr>
      <w:tabs>
        <w:tab w:val="center" w:pos="4677"/>
        <w:tab w:val="right" w:pos="9355"/>
      </w:tabs>
    </w:pPr>
  </w:style>
  <w:style w:type="paragraph" w:customStyle="1" w:styleId="31">
    <w:name w:val="Основной текст 31"/>
    <w:basedOn w:val="a"/>
    <w:rsid w:val="00703DBA"/>
    <w:pPr>
      <w:jc w:val="both"/>
    </w:pPr>
    <w:rPr>
      <w:sz w:val="30"/>
      <w:szCs w:val="20"/>
    </w:rPr>
  </w:style>
  <w:style w:type="character" w:customStyle="1" w:styleId="articlec">
    <w:name w:val="articlec"/>
    <w:rsid w:val="00703DBA"/>
    <w:rPr>
      <w:rFonts w:ascii="Times New Roman" w:hAnsi="Times New Roman" w:cs="Times New Roman" w:hint="default"/>
      <w:b/>
      <w:bCs/>
    </w:rPr>
  </w:style>
  <w:style w:type="paragraph" w:customStyle="1" w:styleId="PR">
    <w:name w:val="PR"/>
    <w:rsid w:val="00703DBA"/>
    <w:pPr>
      <w:keepNext/>
      <w:keepLines/>
      <w:spacing w:after="120"/>
      <w:ind w:left="5670"/>
    </w:pPr>
    <w:rPr>
      <w:sz w:val="26"/>
    </w:rPr>
  </w:style>
  <w:style w:type="paragraph" w:customStyle="1" w:styleId="ad">
    <w:name w:val="внесен"/>
    <w:basedOn w:val="a"/>
    <w:rsid w:val="00703DBA"/>
    <w:pPr>
      <w:overflowPunct w:val="0"/>
      <w:autoSpaceDE w:val="0"/>
      <w:autoSpaceDN w:val="0"/>
      <w:adjustRightInd w:val="0"/>
      <w:ind w:left="5103"/>
    </w:pPr>
    <w:rPr>
      <w:sz w:val="26"/>
      <w:szCs w:val="26"/>
    </w:rPr>
  </w:style>
  <w:style w:type="paragraph" w:styleId="ae">
    <w:name w:val="Body Text"/>
    <w:basedOn w:val="a"/>
    <w:link w:val="12"/>
    <w:rsid w:val="00703DBA"/>
    <w:pPr>
      <w:jc w:val="both"/>
    </w:pPr>
    <w:rPr>
      <w:sz w:val="28"/>
      <w:szCs w:val="20"/>
    </w:rPr>
  </w:style>
  <w:style w:type="paragraph" w:customStyle="1" w:styleId="af">
    <w:name w:val="Знак Знак Знак Знак"/>
    <w:basedOn w:val="a"/>
    <w:autoRedefine/>
    <w:rsid w:val="00703DBA"/>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703DBA"/>
    <w:rPr>
      <w:rFonts w:ascii="Tahoma" w:hAnsi="Tahoma" w:cs="Tahoma"/>
      <w:sz w:val="16"/>
      <w:szCs w:val="16"/>
    </w:rPr>
  </w:style>
  <w:style w:type="paragraph" w:styleId="af2">
    <w:name w:val="footnote text"/>
    <w:basedOn w:val="a"/>
    <w:link w:val="af3"/>
    <w:semiHidden/>
    <w:rsid w:val="00703DBA"/>
    <w:rPr>
      <w:sz w:val="20"/>
      <w:szCs w:val="20"/>
    </w:rPr>
  </w:style>
  <w:style w:type="character" w:styleId="af4">
    <w:name w:val="footnote reference"/>
    <w:semiHidden/>
    <w:rsid w:val="00703DBA"/>
    <w:rPr>
      <w:vertAlign w:val="superscript"/>
    </w:rPr>
  </w:style>
  <w:style w:type="paragraph" w:customStyle="1" w:styleId="af5">
    <w:name w:val="Знак Знак"/>
    <w:basedOn w:val="a"/>
    <w:rsid w:val="00703DBA"/>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703DBA"/>
    <w:rPr>
      <w:sz w:val="20"/>
      <w:szCs w:val="20"/>
    </w:rPr>
  </w:style>
  <w:style w:type="paragraph" w:customStyle="1" w:styleId="41">
    <w:name w:val="Знак Знак4"/>
    <w:basedOn w:val="a"/>
    <w:rsid w:val="00703DBA"/>
    <w:pPr>
      <w:spacing w:before="100" w:beforeAutospacing="1" w:after="100" w:afterAutospacing="1"/>
    </w:pPr>
    <w:rPr>
      <w:rFonts w:ascii="Tahoma" w:hAnsi="Tahoma"/>
      <w:sz w:val="20"/>
      <w:szCs w:val="20"/>
      <w:lang w:val="en-US" w:eastAsia="en-US"/>
    </w:rPr>
  </w:style>
  <w:style w:type="paragraph" w:customStyle="1" w:styleId="ConsPlusTitle">
    <w:name w:val="ConsPlusTitle"/>
    <w:rsid w:val="00703DBA"/>
    <w:pPr>
      <w:widowControl w:val="0"/>
      <w:autoSpaceDE w:val="0"/>
      <w:autoSpaceDN w:val="0"/>
      <w:adjustRightInd w:val="0"/>
    </w:pPr>
    <w:rPr>
      <w:rFonts w:ascii="Arial" w:hAnsi="Arial" w:cs="Arial"/>
      <w:b/>
      <w:bCs/>
    </w:rPr>
  </w:style>
  <w:style w:type="paragraph" w:customStyle="1" w:styleId="ConsPlusCell">
    <w:name w:val="ConsPlusCell"/>
    <w:uiPriority w:val="99"/>
    <w:rsid w:val="00703DBA"/>
    <w:pPr>
      <w:autoSpaceDE w:val="0"/>
      <w:autoSpaceDN w:val="0"/>
      <w:adjustRightInd w:val="0"/>
    </w:pPr>
    <w:rPr>
      <w:sz w:val="30"/>
      <w:szCs w:val="30"/>
    </w:rPr>
  </w:style>
  <w:style w:type="character" w:customStyle="1" w:styleId="40">
    <w:name w:val="Заголовок 4 Знак"/>
    <w:link w:val="4"/>
    <w:rsid w:val="00703DBA"/>
    <w:rPr>
      <w:b/>
      <w:bCs/>
      <w:sz w:val="28"/>
      <w:szCs w:val="28"/>
    </w:rPr>
  </w:style>
  <w:style w:type="numbering" w:customStyle="1" w:styleId="13">
    <w:name w:val="Нет списка1"/>
    <w:next w:val="a2"/>
    <w:uiPriority w:val="99"/>
    <w:semiHidden/>
    <w:unhideWhenUsed/>
    <w:rsid w:val="00703DBA"/>
  </w:style>
  <w:style w:type="paragraph" w:customStyle="1" w:styleId="ConsPlusNonformat">
    <w:name w:val="ConsPlusNonformat"/>
    <w:uiPriority w:val="99"/>
    <w:rsid w:val="00703DBA"/>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703DBA"/>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703DBA"/>
    <w:pPr>
      <w:widowControl w:val="0"/>
      <w:autoSpaceDE w:val="0"/>
      <w:autoSpaceDN w:val="0"/>
      <w:adjustRightInd w:val="0"/>
    </w:pPr>
    <w:rPr>
      <w:rFonts w:ascii="Tahoma" w:hAnsi="Tahoma" w:cs="Tahoma"/>
    </w:rPr>
  </w:style>
  <w:style w:type="paragraph" w:customStyle="1" w:styleId="ConsPlusJurTerm">
    <w:name w:val="ConsPlusJurTerm"/>
    <w:uiPriority w:val="99"/>
    <w:rsid w:val="00703DBA"/>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703DBA"/>
    <w:rPr>
      <w:rFonts w:ascii="Tahoma" w:hAnsi="Tahoma" w:cs="Tahoma"/>
      <w:sz w:val="16"/>
      <w:szCs w:val="16"/>
    </w:rPr>
  </w:style>
  <w:style w:type="character" w:customStyle="1" w:styleId="a8">
    <w:name w:val="Верхний колонтитул Знак"/>
    <w:link w:val="a7"/>
    <w:uiPriority w:val="99"/>
    <w:locked/>
    <w:rsid w:val="00703DBA"/>
    <w:rPr>
      <w:sz w:val="24"/>
      <w:szCs w:val="24"/>
    </w:rPr>
  </w:style>
  <w:style w:type="character" w:customStyle="1" w:styleId="ac">
    <w:name w:val="Нижний колонтитул Знак"/>
    <w:link w:val="ab"/>
    <w:uiPriority w:val="99"/>
    <w:locked/>
    <w:rsid w:val="00703DBA"/>
    <w:rPr>
      <w:sz w:val="24"/>
      <w:szCs w:val="24"/>
    </w:rPr>
  </w:style>
  <w:style w:type="table" w:customStyle="1" w:styleId="14">
    <w:name w:val="Сетка таблицы1"/>
    <w:basedOn w:val="a1"/>
    <w:next w:val="a6"/>
    <w:uiPriority w:val="99"/>
    <w:locked/>
    <w:rsid w:val="00703DB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703DBA"/>
    <w:rPr>
      <w:b/>
      <w:bCs/>
      <w:sz w:val="28"/>
      <w:szCs w:val="24"/>
    </w:rPr>
  </w:style>
  <w:style w:type="character" w:customStyle="1" w:styleId="af6">
    <w:name w:val="Основной текст Знак"/>
    <w:locked/>
    <w:rsid w:val="00703DBA"/>
    <w:rPr>
      <w:i/>
      <w:iCs/>
      <w:sz w:val="28"/>
      <w:szCs w:val="24"/>
      <w:lang w:val="ru-RU" w:eastAsia="ru-RU" w:bidi="ar-SA"/>
    </w:rPr>
  </w:style>
  <w:style w:type="paragraph" w:styleId="af7">
    <w:name w:val="Body Text First Indent"/>
    <w:basedOn w:val="ae"/>
    <w:link w:val="af8"/>
    <w:rsid w:val="00703DBA"/>
    <w:pPr>
      <w:spacing w:after="120"/>
      <w:ind w:firstLine="210"/>
      <w:jc w:val="left"/>
    </w:pPr>
    <w:rPr>
      <w:sz w:val="24"/>
      <w:szCs w:val="24"/>
    </w:rPr>
  </w:style>
  <w:style w:type="character" w:customStyle="1" w:styleId="12">
    <w:name w:val="Основной текст Знак1"/>
    <w:link w:val="ae"/>
    <w:rsid w:val="00703DBA"/>
    <w:rPr>
      <w:sz w:val="28"/>
    </w:rPr>
  </w:style>
  <w:style w:type="character" w:customStyle="1" w:styleId="af8">
    <w:name w:val="Красная строка Знак"/>
    <w:link w:val="af7"/>
    <w:rsid w:val="00703DBA"/>
    <w:rPr>
      <w:sz w:val="24"/>
      <w:szCs w:val="24"/>
    </w:rPr>
  </w:style>
  <w:style w:type="character" w:customStyle="1" w:styleId="21">
    <w:name w:val="Основной текст 2 Знак"/>
    <w:link w:val="22"/>
    <w:locked/>
    <w:rsid w:val="00703DBA"/>
    <w:rPr>
      <w:sz w:val="30"/>
      <w:szCs w:val="30"/>
    </w:rPr>
  </w:style>
  <w:style w:type="paragraph" w:styleId="22">
    <w:name w:val="Body Text 2"/>
    <w:basedOn w:val="a"/>
    <w:link w:val="21"/>
    <w:rsid w:val="00703DBA"/>
    <w:pPr>
      <w:jc w:val="both"/>
    </w:pPr>
    <w:rPr>
      <w:sz w:val="30"/>
      <w:szCs w:val="30"/>
    </w:rPr>
  </w:style>
  <w:style w:type="character" w:customStyle="1" w:styleId="210">
    <w:name w:val="Основной текст 2 Знак1"/>
    <w:rsid w:val="00703DBA"/>
    <w:rPr>
      <w:sz w:val="24"/>
      <w:szCs w:val="24"/>
    </w:rPr>
  </w:style>
  <w:style w:type="paragraph" w:styleId="32">
    <w:name w:val="Body Text 3"/>
    <w:basedOn w:val="a"/>
    <w:link w:val="33"/>
    <w:rsid w:val="00703DBA"/>
    <w:pPr>
      <w:jc w:val="both"/>
    </w:pPr>
    <w:rPr>
      <w:i/>
      <w:iCs/>
      <w:sz w:val="30"/>
    </w:rPr>
  </w:style>
  <w:style w:type="character" w:customStyle="1" w:styleId="33">
    <w:name w:val="Основной текст 3 Знак"/>
    <w:link w:val="32"/>
    <w:rsid w:val="00703DBA"/>
    <w:rPr>
      <w:i/>
      <w:iCs/>
      <w:sz w:val="30"/>
      <w:szCs w:val="24"/>
    </w:rPr>
  </w:style>
  <w:style w:type="paragraph" w:styleId="23">
    <w:name w:val="Body Text Indent 2"/>
    <w:basedOn w:val="a"/>
    <w:link w:val="24"/>
    <w:rsid w:val="00703DBA"/>
    <w:pPr>
      <w:spacing w:after="120" w:line="480" w:lineRule="auto"/>
      <w:ind w:left="283"/>
    </w:pPr>
  </w:style>
  <w:style w:type="character" w:customStyle="1" w:styleId="24">
    <w:name w:val="Основной текст с отступом 2 Знак"/>
    <w:link w:val="23"/>
    <w:rsid w:val="00703DBA"/>
    <w:rPr>
      <w:sz w:val="24"/>
      <w:szCs w:val="24"/>
    </w:rPr>
  </w:style>
  <w:style w:type="character" w:customStyle="1" w:styleId="FontStyle13">
    <w:name w:val="Font Style13"/>
    <w:rsid w:val="00703DBA"/>
    <w:rPr>
      <w:rFonts w:ascii="Times New Roman" w:hAnsi="Times New Roman" w:cs="Times New Roman" w:hint="default"/>
      <w:spacing w:val="10"/>
      <w:sz w:val="26"/>
      <w:szCs w:val="26"/>
    </w:rPr>
  </w:style>
  <w:style w:type="paragraph" w:customStyle="1" w:styleId="af9">
    <w:name w:val="Знак"/>
    <w:basedOn w:val="a"/>
    <w:rsid w:val="00703DB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703DB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703DB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703DB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703DB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703DB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703DBA"/>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3DB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703DBA"/>
    <w:rPr>
      <w:sz w:val="24"/>
      <w:lang w:val="ru-RU" w:eastAsia="ru-RU"/>
    </w:rPr>
  </w:style>
  <w:style w:type="character" w:customStyle="1" w:styleId="50">
    <w:name w:val="Заголовок 5 Знак"/>
    <w:link w:val="5"/>
    <w:rsid w:val="00703DBA"/>
    <w:rPr>
      <w:b/>
      <w:bCs/>
      <w:i/>
      <w:iCs/>
      <w:sz w:val="26"/>
      <w:szCs w:val="26"/>
      <w:lang w:val="ru-RU" w:eastAsia="ru-RU"/>
    </w:rPr>
  </w:style>
  <w:style w:type="character" w:customStyle="1" w:styleId="70">
    <w:name w:val="Заголовок 7 Знак"/>
    <w:link w:val="7"/>
    <w:rsid w:val="00703DBA"/>
    <w:rPr>
      <w:sz w:val="24"/>
      <w:szCs w:val="24"/>
      <w:lang w:val="ru-RU" w:eastAsia="ru-RU"/>
    </w:rPr>
  </w:style>
  <w:style w:type="character" w:customStyle="1" w:styleId="a5">
    <w:name w:val="Основной текст с отступом Знак"/>
    <w:link w:val="a4"/>
    <w:rsid w:val="00703DBA"/>
    <w:rPr>
      <w:rFonts w:ascii="Times New Roman CYR" w:hAnsi="Times New Roman CYR"/>
      <w:sz w:val="30"/>
      <w:lang w:val="ru-RU" w:eastAsia="ru-RU"/>
    </w:rPr>
  </w:style>
  <w:style w:type="character" w:customStyle="1" w:styleId="af3">
    <w:name w:val="Текст сноски Знак"/>
    <w:link w:val="af2"/>
    <w:semiHidden/>
    <w:rsid w:val="00703DBA"/>
    <w:rPr>
      <w:lang w:val="ru-RU" w:eastAsia="ru-RU"/>
    </w:rPr>
  </w:style>
  <w:style w:type="character" w:customStyle="1" w:styleId="word-wrapper">
    <w:name w:val="word-wrapper"/>
    <w:rsid w:val="00703DBA"/>
  </w:style>
  <w:style w:type="character" w:customStyle="1" w:styleId="fake-non-breaking-space">
    <w:name w:val="fake-non-breaking-space"/>
    <w:rsid w:val="00703DBA"/>
  </w:style>
  <w:style w:type="paragraph" w:customStyle="1" w:styleId="p-normal">
    <w:name w:val="p-normal"/>
    <w:basedOn w:val="a"/>
    <w:rsid w:val="00703DB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703D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1202745843">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076AE-48F5-419A-8DCF-AFAE8A6F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3825</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2026-02-10T12:16:00Z</cp:lastPrinted>
  <dcterms:created xsi:type="dcterms:W3CDTF">2026-02-11T05:12:00Z</dcterms:created>
  <dcterms:modified xsi:type="dcterms:W3CDTF">2026-02-11T05:12:00Z</dcterms:modified>
</cp:coreProperties>
</file>