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0D0" w:rsidRDefault="000560D0" w:rsidP="007D468F">
      <w:pPr>
        <w:jc w:val="center"/>
        <w:rPr>
          <w:rFonts w:eastAsia="Times New Roman" w:cs="Times New Roman"/>
          <w:b/>
          <w:color w:val="000000"/>
        </w:rPr>
      </w:pPr>
    </w:p>
    <w:p w:rsidR="000560D0" w:rsidRPr="000560D0" w:rsidRDefault="000560D0" w:rsidP="007D468F">
      <w:pPr>
        <w:jc w:val="center"/>
        <w:rPr>
          <w:rFonts w:eastAsia="Times New Roman" w:cs="Times New Roman"/>
          <w:b/>
          <w:color w:val="000000"/>
          <w:sz w:val="32"/>
          <w:szCs w:val="32"/>
        </w:rPr>
      </w:pPr>
      <w:r w:rsidRPr="000560D0">
        <w:rPr>
          <w:rFonts w:eastAsia="Times New Roman" w:cs="Times New Roman"/>
          <w:sz w:val="32"/>
          <w:szCs w:val="32"/>
        </w:rPr>
        <w:t>ГУ «</w:t>
      </w:r>
      <w:proofErr w:type="spellStart"/>
      <w:r w:rsidRPr="000560D0">
        <w:rPr>
          <w:rFonts w:eastAsia="Times New Roman" w:cs="Times New Roman"/>
          <w:sz w:val="32"/>
          <w:szCs w:val="32"/>
        </w:rPr>
        <w:t>Телеханский</w:t>
      </w:r>
      <w:proofErr w:type="spellEnd"/>
      <w:r w:rsidRPr="000560D0">
        <w:rPr>
          <w:rFonts w:eastAsia="Times New Roman" w:cs="Times New Roman"/>
          <w:sz w:val="32"/>
          <w:szCs w:val="32"/>
        </w:rPr>
        <w:t xml:space="preserve"> социальный пансионат «Огинский»</w:t>
      </w:r>
    </w:p>
    <w:p w:rsidR="000560D0" w:rsidRDefault="000560D0" w:rsidP="007D468F">
      <w:pPr>
        <w:jc w:val="center"/>
        <w:rPr>
          <w:rFonts w:eastAsia="Times New Roman" w:cs="Times New Roman"/>
          <w:b/>
          <w:color w:val="000000"/>
        </w:rPr>
      </w:pPr>
    </w:p>
    <w:p w:rsidR="007D468F" w:rsidRPr="000560D0" w:rsidRDefault="000560D0" w:rsidP="007D468F">
      <w:pPr>
        <w:jc w:val="center"/>
        <w:rPr>
          <w:rFonts w:eastAsia="Times New Roman" w:cs="Times New Roman"/>
          <w:b/>
          <w:color w:val="000000"/>
          <w:sz w:val="36"/>
          <w:szCs w:val="36"/>
        </w:rPr>
      </w:pPr>
      <w:r w:rsidRPr="000560D0">
        <w:rPr>
          <w:rFonts w:eastAsia="Times New Roman" w:cs="Times New Roman"/>
          <w:b/>
          <w:color w:val="000000"/>
          <w:sz w:val="36"/>
          <w:szCs w:val="36"/>
        </w:rPr>
        <w:t>2026</w:t>
      </w:r>
    </w:p>
    <w:p w:rsidR="002F113F" w:rsidRDefault="00915BD0" w:rsidP="00C45B17">
      <w:pPr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C9D60" wp14:editId="2BCE6D94">
                <wp:simplePos x="0" y="0"/>
                <wp:positionH relativeFrom="column">
                  <wp:posOffset>377190</wp:posOffset>
                </wp:positionH>
                <wp:positionV relativeFrom="paragraph">
                  <wp:posOffset>219075</wp:posOffset>
                </wp:positionV>
                <wp:extent cx="5657850" cy="396240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396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113F" w:rsidRDefault="001F7622" w:rsidP="002F113F">
                            <w:pPr>
                              <w:jc w:val="center"/>
                            </w:pPr>
                            <w:r w:rsidRPr="0057680B">
                              <w:rPr>
                                <w:noProof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15909EC1" wp14:editId="6827146C">
                                  <wp:extent cx="2962275" cy="1962150"/>
                                  <wp:effectExtent l="0" t="0" r="0" b="0"/>
                                  <wp:docPr id="6" name="Рисунок 6" descr="Сенсорная комната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Сенсорная комната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62275" cy="1962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9.7pt;margin-top:17.25pt;width:445.5pt;height:3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" filled="f" stroked="f" strokeweight="2pt">
                <v:textbox>
                  <w:txbxContent>
                    <w:p w:rsidR="002F113F" w:rsidRDefault="001F7622" w:rsidP="002F113F">
                      <w:pPr>
                        <w:jc w:val="center"/>
                      </w:pPr>
                      <w:r w:rsidRPr="0057680B">
                        <w:rPr>
                          <w:noProof/>
                          <w:szCs w:val="28"/>
                          <w:lang w:eastAsia="ru-RU"/>
                        </w:rPr>
                        <w:drawing>
                          <wp:inline distT="0" distB="0" distL="0" distR="0" wp14:anchorId="15909EC1" wp14:editId="6827146C">
                            <wp:extent cx="2962275" cy="1962150"/>
                            <wp:effectExtent l="0" t="0" r="0" b="0"/>
                            <wp:docPr id="6" name="Рисунок 6" descr="Сенсорная комната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Сенсорная комната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62275" cy="1962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D468F">
        <w:rPr>
          <w:rFonts w:eastAsia="Times New Roman" w:cs="Times New Roman"/>
          <w:b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6E6CCC" wp14:editId="3550AD7E">
                <wp:simplePos x="0" y="0"/>
                <wp:positionH relativeFrom="column">
                  <wp:posOffset>1167130</wp:posOffset>
                </wp:positionH>
                <wp:positionV relativeFrom="paragraph">
                  <wp:posOffset>20320</wp:posOffset>
                </wp:positionV>
                <wp:extent cx="4219575" cy="76200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113F" w:rsidRPr="007D468F" w:rsidRDefault="003D3FEA" w:rsidP="002F113F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«</w:t>
                            </w:r>
                            <w:r w:rsidR="001F7622">
                              <w:rPr>
                                <w:b/>
                                <w:sz w:val="40"/>
                                <w:szCs w:val="40"/>
                              </w:rPr>
                              <w:t>Сенсорная комната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" o:spid="_x0000_s1027" style="position:absolute;left:0;text-align:left;margin-left:91.9pt;margin-top:1.6pt;width:332.25pt;height:60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" filled="f" stroked="f" strokeweight="2pt">
                <v:textbox>
                  <w:txbxContent>
                    <w:p w:rsidR="002F113F" w:rsidRPr="007D468F" w:rsidRDefault="003D3FEA" w:rsidP="002F113F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«</w:t>
                      </w:r>
                      <w:r w:rsidR="001F7622">
                        <w:rPr>
                          <w:b/>
                          <w:sz w:val="40"/>
                          <w:szCs w:val="40"/>
                        </w:rPr>
                        <w:t>Сенсорная комната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</w:p>
    <w:p w:rsidR="002F113F" w:rsidRDefault="002F113F" w:rsidP="00C45B17">
      <w:pPr>
        <w:jc w:val="center"/>
        <w:rPr>
          <w:rFonts w:eastAsia="Times New Roman" w:cs="Times New Roman"/>
          <w:b/>
          <w:color w:val="000000"/>
        </w:rPr>
      </w:pPr>
    </w:p>
    <w:p w:rsidR="002F113F" w:rsidRDefault="002F113F" w:rsidP="00C45B17">
      <w:pPr>
        <w:jc w:val="center"/>
        <w:rPr>
          <w:rFonts w:eastAsia="Times New Roman" w:cs="Times New Roman"/>
          <w:b/>
          <w:color w:val="000000"/>
        </w:rPr>
      </w:pPr>
    </w:p>
    <w:p w:rsidR="002F113F" w:rsidRDefault="002F113F" w:rsidP="00C45B17">
      <w:pPr>
        <w:jc w:val="center"/>
        <w:rPr>
          <w:rFonts w:eastAsia="Times New Roman" w:cs="Times New Roman"/>
          <w:b/>
          <w:color w:val="000000"/>
        </w:rPr>
      </w:pPr>
    </w:p>
    <w:p w:rsidR="002F113F" w:rsidRDefault="002F113F" w:rsidP="00C45B17">
      <w:pPr>
        <w:jc w:val="center"/>
        <w:rPr>
          <w:rFonts w:eastAsia="Times New Roman" w:cs="Times New Roman"/>
          <w:b/>
          <w:color w:val="000000"/>
        </w:rPr>
      </w:pPr>
    </w:p>
    <w:p w:rsidR="002F113F" w:rsidRDefault="002F113F" w:rsidP="00C45B17">
      <w:pPr>
        <w:jc w:val="center"/>
        <w:rPr>
          <w:rFonts w:eastAsia="Times New Roman" w:cs="Times New Roman"/>
          <w:b/>
          <w:color w:val="000000"/>
        </w:rPr>
      </w:pPr>
    </w:p>
    <w:p w:rsidR="002F113F" w:rsidRDefault="002F113F" w:rsidP="00C45B17">
      <w:pPr>
        <w:jc w:val="center"/>
        <w:rPr>
          <w:rFonts w:eastAsia="Times New Roman" w:cs="Times New Roman"/>
          <w:b/>
          <w:color w:val="000000"/>
        </w:rPr>
      </w:pPr>
    </w:p>
    <w:p w:rsidR="002F113F" w:rsidRDefault="002F113F" w:rsidP="007D468F">
      <w:pPr>
        <w:ind w:firstLine="0"/>
        <w:rPr>
          <w:rFonts w:eastAsia="Times New Roman" w:cs="Times New Roman"/>
          <w:b/>
          <w:color w:val="000000"/>
        </w:rPr>
      </w:pPr>
    </w:p>
    <w:p w:rsidR="001F7622" w:rsidRDefault="001F7622" w:rsidP="001B06DA">
      <w:pPr>
        <w:pStyle w:val="a7"/>
        <w:ind w:firstLine="0"/>
        <w:jc w:val="both"/>
        <w:rPr>
          <w:rFonts w:eastAsia="Times New Roman"/>
        </w:rPr>
      </w:pPr>
    </w:p>
    <w:p w:rsidR="001B06DA" w:rsidRPr="007D468F" w:rsidRDefault="001B06DA" w:rsidP="001B06DA">
      <w:pPr>
        <w:pStyle w:val="a7"/>
        <w:ind w:firstLine="0"/>
        <w:jc w:val="both"/>
        <w:rPr>
          <w:rFonts w:eastAsia="Times New Roman"/>
        </w:rPr>
      </w:pP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5276"/>
        <w:gridCol w:w="5073"/>
      </w:tblGrid>
      <w:tr w:rsidR="00B41A43" w:rsidRPr="00B41A43" w:rsidTr="00E22BE5">
        <w:tc>
          <w:tcPr>
            <w:tcW w:w="10349" w:type="dxa"/>
            <w:gridSpan w:val="2"/>
          </w:tcPr>
          <w:p w:rsidR="007D468F" w:rsidRPr="007D468F" w:rsidRDefault="001B06DA" w:rsidP="001B06DA">
            <w:pPr>
              <w:spacing w:after="100" w:afterAutospacing="1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1.</w:t>
            </w:r>
            <w:r w:rsidR="00B41A43" w:rsidRPr="007A30C8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Наи</w:t>
            </w:r>
            <w:r w:rsidR="004C5C8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менование проекта: </w:t>
            </w: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7D468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«</w:t>
            </w: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Сенсорная комната</w:t>
            </w:r>
            <w:r w:rsidR="007D468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»</w:t>
            </w:r>
          </w:p>
        </w:tc>
      </w:tr>
      <w:tr w:rsidR="001B06DA" w:rsidRPr="00B41A43" w:rsidTr="00E22BE5">
        <w:tc>
          <w:tcPr>
            <w:tcW w:w="10349" w:type="dxa"/>
            <w:gridSpan w:val="2"/>
          </w:tcPr>
          <w:p w:rsidR="001B06DA" w:rsidRPr="001B06DA" w:rsidRDefault="001B06DA" w:rsidP="001B06DA">
            <w:pP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2.О значении проекта:</w:t>
            </w:r>
          </w:p>
          <w:p w:rsidR="001B06DA" w:rsidRPr="001B06DA" w:rsidRDefault="003D3FEA" w:rsidP="001B06DA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    </w:t>
            </w:r>
            <w:r w:rsidR="001B06DA"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Сенсорная комната – это особым образом организованная окружающая среда, наполненная различного рода стимуляторами, цель которых заключается в воздействии на органы чувств человека.</w:t>
            </w:r>
          </w:p>
          <w:p w:rsidR="001B06DA" w:rsidRPr="001B06DA" w:rsidRDefault="001B06DA" w:rsidP="001B06DA">
            <w:pPr>
              <w:ind w:firstLine="284"/>
              <w:jc w:val="both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Сенсорную комнату ещё называют «комнатой релаксации», однако по сути своей сенсорная комната может использоваться не только с целью оказания успокаивающего и расслабляющего действия, но и для достижения тонизирующего, коррекционного, реабилитационного и стимулирующего эффекта.</w:t>
            </w:r>
          </w:p>
          <w:p w:rsidR="001B06DA" w:rsidRPr="001B06DA" w:rsidRDefault="001B06DA" w:rsidP="001B06DA">
            <w:pPr>
              <w:ind w:firstLine="284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Секрет заключается в сочетании разных стимулов. К ним относятся свет и цвет, звуки (музыка), запахи, а также тактильные ощущения. </w:t>
            </w:r>
          </w:p>
          <w:p w:rsidR="001B06DA" w:rsidRPr="001B06DA" w:rsidRDefault="001B06DA" w:rsidP="001B06DA">
            <w:pPr>
              <w:ind w:firstLine="284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proofErr w:type="spellStart"/>
            <w:r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Светотерапия</w:t>
            </w:r>
            <w:proofErr w:type="spellEnd"/>
            <w:r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цветотерапия</w:t>
            </w:r>
            <w:proofErr w:type="spellEnd"/>
            <w:r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 – воздействуют на зрение. </w:t>
            </w:r>
          </w:p>
          <w:p w:rsidR="001B06DA" w:rsidRPr="001B06DA" w:rsidRDefault="001B06DA" w:rsidP="001B06DA">
            <w:pPr>
              <w:ind w:firstLine="284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proofErr w:type="spellStart"/>
            <w:r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Звукотерапия</w:t>
            </w:r>
            <w:proofErr w:type="spellEnd"/>
            <w:r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 – воздействует на слух.</w:t>
            </w:r>
          </w:p>
          <w:p w:rsidR="001B06DA" w:rsidRPr="001B06DA" w:rsidRDefault="001B06DA" w:rsidP="001B06DA">
            <w:pPr>
              <w:ind w:firstLine="284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proofErr w:type="spellStart"/>
            <w:r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Аромотерапия</w:t>
            </w:r>
            <w:proofErr w:type="spellEnd"/>
            <w:r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 – воздействует на обоняние.</w:t>
            </w:r>
          </w:p>
          <w:p w:rsidR="001B06DA" w:rsidRPr="001B06DA" w:rsidRDefault="001B06DA" w:rsidP="001B06DA">
            <w:pPr>
              <w:ind w:firstLine="284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Тактильные ощущения – воздействие на рецепторы кожи.</w:t>
            </w:r>
          </w:p>
          <w:p w:rsidR="001B06DA" w:rsidRPr="001B06DA" w:rsidRDefault="001B06DA" w:rsidP="001B06DA">
            <w:pPr>
              <w:ind w:firstLine="284"/>
              <w:jc w:val="both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Оборудование, из которого состоит сенсорная комната, можно условно к</w:t>
            </w:r>
            <w:r w:rsidR="003D3FE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л</w:t>
            </w:r>
            <w:r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ассифицировать на два вида: релаксационное и активационное.</w:t>
            </w:r>
          </w:p>
          <w:p w:rsidR="001B06DA" w:rsidRPr="001B06DA" w:rsidRDefault="001B06DA" w:rsidP="001B06DA">
            <w:pP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Показаниями к занятиям в сенсорной комнате могут служить:</w:t>
            </w:r>
          </w:p>
          <w:p w:rsidR="001B06DA" w:rsidRPr="001B06DA" w:rsidRDefault="001B06DA" w:rsidP="001B06DA">
            <w:pP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 - поведенческие нарушения,</w:t>
            </w:r>
          </w:p>
          <w:p w:rsidR="001B06DA" w:rsidRPr="001B06DA" w:rsidRDefault="001B06DA" w:rsidP="001B06DA">
            <w:pP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 - нарушения в эмоциональной сфере,</w:t>
            </w:r>
          </w:p>
          <w:p w:rsidR="001B06DA" w:rsidRPr="001B06DA" w:rsidRDefault="001B06DA" w:rsidP="001B06DA">
            <w:pP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 - психосоматические заболевания,</w:t>
            </w:r>
          </w:p>
          <w:p w:rsidR="001B06DA" w:rsidRPr="001B06DA" w:rsidRDefault="001B06DA" w:rsidP="001B06DA">
            <w:pP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lastRenderedPageBreak/>
              <w:t xml:space="preserve"> - стресс, депрессивное состояние, психоэмоциональное напряжение,</w:t>
            </w:r>
          </w:p>
          <w:p w:rsidR="001B06DA" w:rsidRPr="001B06DA" w:rsidRDefault="001B06DA" w:rsidP="001B06DA">
            <w:pP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 - нарушения двигательных функций,</w:t>
            </w:r>
          </w:p>
          <w:p w:rsidR="001B06DA" w:rsidRPr="001B06DA" w:rsidRDefault="001B06DA" w:rsidP="001B06DA">
            <w:pP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резидуально</w:t>
            </w:r>
            <w:proofErr w:type="spellEnd"/>
            <w:r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-органические поражения ЦНС.</w:t>
            </w:r>
          </w:p>
          <w:p w:rsidR="001B06DA" w:rsidRPr="001B06DA" w:rsidRDefault="001B06DA" w:rsidP="001B06DA">
            <w:pPr>
              <w:ind w:firstLine="284"/>
              <w:jc w:val="both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Для оснащения сенсорной комнаты должно использоваться специальное оборудование:</w:t>
            </w:r>
          </w:p>
          <w:p w:rsidR="001B06DA" w:rsidRPr="001B06DA" w:rsidRDefault="001B06DA" w:rsidP="001B06DA">
            <w:pPr>
              <w:ind w:firstLine="284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 - Воздушно-пузырьковые колонны – для зрительной стимуляции, стимуляции тактильных ощущений и релаксации.</w:t>
            </w:r>
          </w:p>
          <w:p w:rsidR="001B06DA" w:rsidRPr="001B06DA" w:rsidRDefault="001B06DA" w:rsidP="001B06DA">
            <w:pPr>
              <w:ind w:firstLine="284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 - Интерактивные сенсорные панели – предназначены для звуковой и зрительной стимуляции, развития воображения, для выработки причинно-следственных связей.</w:t>
            </w:r>
          </w:p>
          <w:p w:rsidR="001B06DA" w:rsidRPr="001B06DA" w:rsidRDefault="001B06DA" w:rsidP="001B06DA">
            <w:pPr>
              <w:ind w:firstLine="284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- Оптоволокно с боковым свечением – применяется для привлечения, поддержания и стимуляции внимания.</w:t>
            </w:r>
          </w:p>
          <w:p w:rsidR="001B06DA" w:rsidRPr="001B06DA" w:rsidRDefault="001B06DA" w:rsidP="001B06DA">
            <w:pPr>
              <w:ind w:firstLine="284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 - Тактильные панели – способствуют развитию мелкой моторики и двигательной активности, активации физической активности и мозговой деятельности.</w:t>
            </w:r>
          </w:p>
          <w:p w:rsidR="001B06DA" w:rsidRPr="001B06DA" w:rsidRDefault="001B06DA" w:rsidP="001B06DA">
            <w:pPr>
              <w:ind w:firstLine="284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 - Панели для активизации и стимуляции вызывания речи.</w:t>
            </w:r>
          </w:p>
          <w:p w:rsidR="001B06DA" w:rsidRPr="001B06DA" w:rsidRDefault="001B06DA" w:rsidP="001B06DA">
            <w:pPr>
              <w:ind w:firstLine="284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 - Развивающие и реабилитационн</w:t>
            </w:r>
            <w:r w:rsidR="00D30AF7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ые элементы – направлены на разв</w:t>
            </w:r>
            <w:r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итие физических навыков, мозговой деятельности, общего расслабления.</w:t>
            </w:r>
          </w:p>
          <w:p w:rsidR="001B06DA" w:rsidRPr="001B06DA" w:rsidRDefault="001B06DA" w:rsidP="001B06DA">
            <w:pPr>
              <w:ind w:firstLine="284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 - П</w:t>
            </w:r>
            <w:r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анели со световыми эффектами 9подвесной потолок, потолочные модули, настенные и напольные ковры с оптоволокном, световые проекторы – привлекают внимание, способствуют развитию зрительных ощущений и общему расслаблению.</w:t>
            </w:r>
          </w:p>
          <w:p w:rsidR="001B06DA" w:rsidRPr="001B06DA" w:rsidRDefault="001B06DA" w:rsidP="001B06DA">
            <w:pPr>
              <w:ind w:firstLine="284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 - Г</w:t>
            </w:r>
            <w:r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енераторы запахов, ионизаторы, увлажнител</w:t>
            </w: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и воздуха, музыкальные панели. </w:t>
            </w:r>
          </w:p>
        </w:tc>
      </w:tr>
      <w:tr w:rsidR="00B41A43" w:rsidRPr="00B41A43" w:rsidTr="00E22BE5">
        <w:tc>
          <w:tcPr>
            <w:tcW w:w="10349" w:type="dxa"/>
            <w:gridSpan w:val="2"/>
          </w:tcPr>
          <w:p w:rsidR="00B41A43" w:rsidRPr="001B06DA" w:rsidRDefault="001B06DA" w:rsidP="001B06DA">
            <w:pPr>
              <w:spacing w:after="100" w:afterAutospacing="1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lastRenderedPageBreak/>
              <w:t>3.</w:t>
            </w:r>
            <w:r w:rsidR="00E22BE5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3D3FE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Срок реализации проекта: </w:t>
            </w:r>
            <w:r w:rsidR="00201B04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20</w:t>
            </w:r>
            <w:r w:rsidR="000560D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26-</w:t>
            </w:r>
            <w:r w:rsidR="00201B04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20</w:t>
            </w:r>
            <w:r w:rsidR="000560D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28</w:t>
            </w:r>
            <w:r w:rsidR="00B8298F"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0560D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гг</w:t>
            </w:r>
            <w:r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.</w:t>
            </w:r>
          </w:p>
        </w:tc>
      </w:tr>
      <w:tr w:rsidR="00B41A43" w:rsidRPr="00B41A43" w:rsidTr="00E22BE5">
        <w:tc>
          <w:tcPr>
            <w:tcW w:w="10349" w:type="dxa"/>
            <w:gridSpan w:val="2"/>
          </w:tcPr>
          <w:p w:rsidR="000560D0" w:rsidRDefault="001B06DA" w:rsidP="000560D0">
            <w:pPr>
              <w:spacing w:after="100" w:afterAutospacing="1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4.</w:t>
            </w:r>
            <w:r w:rsidR="00E22BE5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B41A43"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Организация-заявитель, предлагающая проект:</w:t>
            </w:r>
            <w:r w:rsidR="007D468F"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 </w:t>
            </w:r>
          </w:p>
          <w:p w:rsidR="004C5C8A" w:rsidRPr="001B06DA" w:rsidRDefault="000560D0" w:rsidP="001B06DA">
            <w:pPr>
              <w:spacing w:after="100" w:afterAutospacing="1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 w:rsidRPr="000560D0">
              <w:rPr>
                <w:rFonts w:ascii="Times New Roman" w:eastAsia="Times New Roman" w:hAnsi="Times New Roman" w:cs="Times New Roman"/>
                <w:sz w:val="28"/>
                <w:szCs w:val="28"/>
              </w:rPr>
              <w:t>ГУ «</w:t>
            </w:r>
            <w:proofErr w:type="spellStart"/>
            <w:r w:rsidRPr="000560D0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Телеханский</w:t>
            </w:r>
            <w:proofErr w:type="spellEnd"/>
            <w:r w:rsidRPr="000560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социальный пансионат «Огинский»</w:t>
            </w:r>
          </w:p>
        </w:tc>
      </w:tr>
      <w:tr w:rsidR="001F7622" w:rsidRPr="00B41A43" w:rsidTr="00E22BE5">
        <w:tc>
          <w:tcPr>
            <w:tcW w:w="10349" w:type="dxa"/>
            <w:gridSpan w:val="2"/>
          </w:tcPr>
          <w:p w:rsidR="001F7622" w:rsidRPr="001B06DA" w:rsidRDefault="001B06DA" w:rsidP="001B06DA">
            <w:pP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5.</w:t>
            </w:r>
            <w:r w:rsidR="00E22BE5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1F7622"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Цель проекта: </w:t>
            </w:r>
          </w:p>
          <w:p w:rsidR="001B06DA" w:rsidRPr="001B06DA" w:rsidRDefault="001B06DA" w:rsidP="001B06DA">
            <w:p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t xml:space="preserve"> - </w:t>
            </w:r>
            <w:r w:rsidRPr="001B06DA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t>Создание многофункциональной сенсорной комнаты для людей с ограниченными</w:t>
            </w:r>
            <w:r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1B06DA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t xml:space="preserve">возможностями. </w:t>
            </w:r>
          </w:p>
          <w:p w:rsidR="001B06DA" w:rsidRPr="001B06DA" w:rsidRDefault="001B06DA" w:rsidP="003E3774">
            <w:p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t xml:space="preserve"> - </w:t>
            </w:r>
            <w:r w:rsidRPr="001B06DA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t xml:space="preserve">Социализация, адаптация, реабилитация людей с </w:t>
            </w:r>
            <w:proofErr w:type="gramStart"/>
            <w:r w:rsidRPr="001B06DA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t>ограниченными</w:t>
            </w:r>
            <w:proofErr w:type="gramEnd"/>
          </w:p>
          <w:p w:rsidR="001F7622" w:rsidRPr="00E22BE5" w:rsidRDefault="001B06DA" w:rsidP="003E3774">
            <w:p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</w:pPr>
            <w:r w:rsidRPr="001B06DA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t>возможностями через организацию работы сенсорной комнаты.</w:t>
            </w:r>
          </w:p>
        </w:tc>
      </w:tr>
      <w:tr w:rsidR="00B41A43" w:rsidRPr="00B41A43" w:rsidTr="00E22BE5">
        <w:tc>
          <w:tcPr>
            <w:tcW w:w="10349" w:type="dxa"/>
            <w:gridSpan w:val="2"/>
          </w:tcPr>
          <w:p w:rsidR="001F7622" w:rsidRPr="001B06DA" w:rsidRDefault="00256FD7" w:rsidP="001F7622">
            <w:pPr>
              <w:shd w:val="clear" w:color="auto" w:fill="FFFFFF"/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  <w:r w:rsidR="004C5C8A" w:rsidRPr="001B06DA">
              <w:rPr>
                <w:rFonts w:asciiTheme="minorHAnsi" w:hAnsiTheme="minorHAnsi" w:cstheme="minorHAnsi"/>
                <w:sz w:val="28"/>
                <w:szCs w:val="28"/>
              </w:rPr>
              <w:t xml:space="preserve">. </w:t>
            </w:r>
            <w:r w:rsidR="001F7622" w:rsidRPr="001B06DA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t>Задачи, планируемые к выполнению в рамках реализации проекта:</w:t>
            </w:r>
          </w:p>
          <w:p w:rsidR="001F7622" w:rsidRPr="001B06DA" w:rsidRDefault="001F7622" w:rsidP="001F7622">
            <w:pPr>
              <w:shd w:val="clear" w:color="auto" w:fill="FFFFFF"/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</w:pPr>
            <w:r w:rsidRPr="001B06DA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sym w:font="Symbol" w:char="F0D8"/>
            </w:r>
            <w:r w:rsidR="00125B98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t xml:space="preserve"> П</w:t>
            </w:r>
            <w:r w:rsidRPr="001B06DA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t>рофилактика психофизических и эмоциональных нагрузок;</w:t>
            </w:r>
          </w:p>
          <w:p w:rsidR="001F7622" w:rsidRPr="001B06DA" w:rsidRDefault="001F7622" w:rsidP="001F7622">
            <w:pPr>
              <w:shd w:val="clear" w:color="auto" w:fill="FFFFFF"/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</w:pPr>
            <w:r w:rsidRPr="001B06DA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sym w:font="Symbol" w:char="F0D8"/>
            </w:r>
            <w:r w:rsidR="00125B98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t xml:space="preserve"> С</w:t>
            </w:r>
            <w:r w:rsidRPr="001B06DA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t>тимуляция развития людей с тяжёлыми множественными нар</w:t>
            </w:r>
            <w:r w:rsidR="00125B98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t>ушениями</w:t>
            </w:r>
            <w:r w:rsidRPr="001B06DA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t>;</w:t>
            </w:r>
          </w:p>
          <w:p w:rsidR="001F7622" w:rsidRPr="001B06DA" w:rsidRDefault="001F7622" w:rsidP="001F7622">
            <w:pPr>
              <w:shd w:val="clear" w:color="auto" w:fill="FFFFFF"/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</w:pPr>
            <w:r w:rsidRPr="001B06DA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sym w:font="Symbol" w:char="F0D8"/>
            </w:r>
            <w:r w:rsidR="00125B98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t xml:space="preserve"> У</w:t>
            </w:r>
            <w:r w:rsidRPr="001B06DA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t xml:space="preserve">крепление психофизического и эмоционального состояния людей </w:t>
            </w:r>
            <w:proofErr w:type="gramStart"/>
            <w:r w:rsidRPr="001B06DA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t>с</w:t>
            </w:r>
            <w:proofErr w:type="gramEnd"/>
          </w:p>
          <w:p w:rsidR="001F7622" w:rsidRPr="001B06DA" w:rsidRDefault="001F7622" w:rsidP="001F7622">
            <w:pPr>
              <w:shd w:val="clear" w:color="auto" w:fill="FFFFFF"/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</w:pPr>
            <w:r w:rsidRPr="001B06DA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t>ограниченными возможностями;</w:t>
            </w:r>
          </w:p>
          <w:p w:rsidR="001F7622" w:rsidRPr="001B06DA" w:rsidRDefault="001F7622" w:rsidP="001F7622">
            <w:pPr>
              <w:shd w:val="clear" w:color="auto" w:fill="FFFFFF"/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</w:pPr>
            <w:r w:rsidRPr="001B06DA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sym w:font="Symbol" w:char="F0D8"/>
            </w:r>
            <w:r w:rsidR="00125B98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t xml:space="preserve"> Р</w:t>
            </w:r>
            <w:r w:rsidRPr="001B06DA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t>елаксация;</w:t>
            </w:r>
          </w:p>
          <w:p w:rsidR="001F7622" w:rsidRPr="001B06DA" w:rsidRDefault="001F7622" w:rsidP="001F7622">
            <w:pPr>
              <w:shd w:val="clear" w:color="auto" w:fill="FFFFFF"/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</w:pPr>
            <w:r w:rsidRPr="001B06DA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sym w:font="Symbol" w:char="F0D8"/>
            </w:r>
            <w:r w:rsidR="00125B98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t xml:space="preserve"> А</w:t>
            </w:r>
            <w:r w:rsidRPr="001B06DA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t>ктивизация различных функций центральной и нервной системы.</w:t>
            </w:r>
          </w:p>
          <w:p w:rsidR="00B41A43" w:rsidRPr="001B06DA" w:rsidRDefault="00B41A43" w:rsidP="001F7622">
            <w:pPr>
              <w:ind w:firstLine="284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B41A43" w:rsidRPr="00B41A43" w:rsidTr="00E22BE5">
        <w:tc>
          <w:tcPr>
            <w:tcW w:w="10349" w:type="dxa"/>
            <w:gridSpan w:val="2"/>
          </w:tcPr>
          <w:p w:rsidR="007D468F" w:rsidRPr="001B06DA" w:rsidRDefault="00256FD7" w:rsidP="00E22BE5">
            <w:pP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7</w:t>
            </w:r>
            <w:r w:rsidR="004C5C8A"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.</w:t>
            </w:r>
            <w:r w:rsidR="005E2E03"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B41A43"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Целевые группы: </w:t>
            </w:r>
          </w:p>
          <w:p w:rsidR="007D468F" w:rsidRPr="001B06DA" w:rsidRDefault="007D468F" w:rsidP="004C5C8A">
            <w:pPr>
              <w:ind w:left="360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 - </w:t>
            </w:r>
            <w:proofErr w:type="gramStart"/>
            <w:r w:rsidR="000560D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проживающие</w:t>
            </w:r>
            <w:proofErr w:type="gramEnd"/>
            <w:r w:rsidR="000560D0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 пансионата</w:t>
            </w:r>
            <w:r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,</w:t>
            </w:r>
          </w:p>
          <w:p w:rsidR="00B41A43" w:rsidRPr="001B06DA" w:rsidRDefault="000560D0" w:rsidP="00125B98">
            <w:pPr>
              <w:ind w:left="360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 - работники  пансионата</w:t>
            </w:r>
            <w:r w:rsidR="003E3774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.</w:t>
            </w:r>
          </w:p>
        </w:tc>
      </w:tr>
      <w:tr w:rsidR="00B41A43" w:rsidRPr="00B41A43" w:rsidTr="00E22BE5">
        <w:tc>
          <w:tcPr>
            <w:tcW w:w="10349" w:type="dxa"/>
            <w:gridSpan w:val="2"/>
          </w:tcPr>
          <w:p w:rsidR="00915BD0" w:rsidRDefault="00256FD7" w:rsidP="00E22BE5">
            <w:pP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8</w:t>
            </w:r>
            <w:r w:rsidR="004C5C8A"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.</w:t>
            </w:r>
            <w:r w:rsidR="005E2E03"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B41A43"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Краткое описание мероприятий в рамках проекта: </w:t>
            </w:r>
          </w:p>
          <w:p w:rsidR="00125B98" w:rsidRPr="00125B98" w:rsidRDefault="00125B98" w:rsidP="00125B98">
            <w:pPr>
              <w:shd w:val="clear" w:color="auto" w:fill="FFFFFF"/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</w:pPr>
            <w:r w:rsidRPr="00125B98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sym w:font="Symbol" w:char="F0D8"/>
            </w:r>
            <w:r w:rsidRPr="00125B98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t xml:space="preserve"> Консультации со специалистами по созданию условий для организации сенсорной</w:t>
            </w:r>
            <w:r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125B98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t>комнаты.</w:t>
            </w:r>
          </w:p>
          <w:p w:rsidR="00125B98" w:rsidRPr="00125B98" w:rsidRDefault="00125B98" w:rsidP="00125B98">
            <w:pPr>
              <w:shd w:val="clear" w:color="auto" w:fill="FFFFFF"/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</w:pPr>
            <w:r w:rsidRPr="00125B98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sym w:font="Symbol" w:char="F0D8"/>
            </w:r>
            <w:r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t xml:space="preserve"> Ознакомление </w:t>
            </w:r>
            <w:r w:rsidRPr="00125B98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t>с рынком продаж оборудования для оснащения сенсорной комнаты.</w:t>
            </w:r>
          </w:p>
          <w:p w:rsidR="00125B98" w:rsidRPr="00125B98" w:rsidRDefault="00125B98" w:rsidP="00125B98">
            <w:pPr>
              <w:shd w:val="clear" w:color="auto" w:fill="FFFFFF"/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</w:pPr>
            <w:r w:rsidRPr="00125B98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sym w:font="Symbol" w:char="F0D8"/>
            </w:r>
            <w:r w:rsidRPr="00125B98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t xml:space="preserve"> Проведение торгов по закупке и установке оборудования</w:t>
            </w:r>
            <w:r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t>.</w:t>
            </w:r>
          </w:p>
          <w:p w:rsidR="00125B98" w:rsidRPr="00125B98" w:rsidRDefault="00125B98" w:rsidP="00125B98">
            <w:pPr>
              <w:shd w:val="clear" w:color="auto" w:fill="FFFFFF"/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</w:pPr>
            <w:r w:rsidRPr="00125B98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sym w:font="Symbol" w:char="F0D8"/>
            </w:r>
            <w:r w:rsidRPr="00125B98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t xml:space="preserve"> Закупка и установка оборудования</w:t>
            </w:r>
            <w:r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t>.</w:t>
            </w:r>
          </w:p>
          <w:p w:rsidR="00125B98" w:rsidRPr="00125B98" w:rsidRDefault="00125B98" w:rsidP="00125B98">
            <w:pPr>
              <w:shd w:val="clear" w:color="auto" w:fill="FFFFFF"/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</w:pPr>
            <w:r w:rsidRPr="00125B98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lastRenderedPageBreak/>
              <w:sym w:font="Symbol" w:char="F0D8"/>
            </w:r>
            <w:r w:rsidRPr="00125B98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t xml:space="preserve"> Оформление релаксационной зоны сенсорной комнаты</w:t>
            </w:r>
            <w:r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t>.</w:t>
            </w:r>
          </w:p>
          <w:p w:rsidR="00125B98" w:rsidRPr="00125B98" w:rsidRDefault="00125B98" w:rsidP="00125B98">
            <w:pPr>
              <w:shd w:val="clear" w:color="auto" w:fill="FFFFFF"/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</w:pPr>
            <w:r w:rsidRPr="00125B98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sym w:font="Symbol" w:char="F0D8"/>
            </w:r>
            <w:r w:rsidRPr="00125B98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t xml:space="preserve"> Оформление зоны развития </w:t>
            </w:r>
            <w:proofErr w:type="spellStart"/>
            <w:r w:rsidRPr="00125B98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t>кинестетики</w:t>
            </w:r>
            <w:proofErr w:type="spellEnd"/>
            <w:r w:rsidRPr="00125B98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t xml:space="preserve"> и тактильной чувствительности</w:t>
            </w:r>
            <w:r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t>.</w:t>
            </w:r>
          </w:p>
          <w:p w:rsidR="00125B98" w:rsidRPr="00125B98" w:rsidRDefault="00125B98" w:rsidP="00125B98">
            <w:pPr>
              <w:shd w:val="clear" w:color="auto" w:fill="FFFFFF"/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</w:pPr>
            <w:r w:rsidRPr="00125B98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sym w:font="Symbol" w:char="F0D8"/>
            </w:r>
            <w:r w:rsidRPr="00125B98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t xml:space="preserve"> Оформление зоны развития мелкой моторики и моторных функций рук</w:t>
            </w:r>
            <w:r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t>.</w:t>
            </w:r>
          </w:p>
          <w:p w:rsidR="00125B98" w:rsidRPr="00125B98" w:rsidRDefault="00125B98" w:rsidP="00125B98">
            <w:pPr>
              <w:shd w:val="clear" w:color="auto" w:fill="FFFFFF"/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</w:pPr>
            <w:r w:rsidRPr="00125B98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sym w:font="Symbol" w:char="F0D8"/>
            </w:r>
            <w:r w:rsidRPr="00125B98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t xml:space="preserve"> Организация зоны развития познавательной деятельности, речи</w:t>
            </w:r>
            <w:r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t>.</w:t>
            </w:r>
          </w:p>
          <w:p w:rsidR="00125B98" w:rsidRPr="00125B98" w:rsidRDefault="00125B98" w:rsidP="00125B98">
            <w:pPr>
              <w:shd w:val="clear" w:color="auto" w:fill="FFFFFF"/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</w:pPr>
            <w:r w:rsidRPr="00125B98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sym w:font="Symbol" w:char="F0D8"/>
            </w:r>
            <w:r w:rsidRPr="00125B98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t xml:space="preserve"> Оформление зоны двигательной активности.</w:t>
            </w:r>
          </w:p>
          <w:p w:rsidR="00125B98" w:rsidRPr="00125B98" w:rsidRDefault="00125B98" w:rsidP="00125B98">
            <w:pPr>
              <w:shd w:val="clear" w:color="auto" w:fill="FFFFFF"/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</w:pPr>
            <w:r w:rsidRPr="00125B98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sym w:font="Symbol" w:char="F0D8"/>
            </w:r>
            <w:r w:rsidRPr="00125B98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25B98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t>Обучение специалистов по работе</w:t>
            </w:r>
            <w:proofErr w:type="gramEnd"/>
            <w:r w:rsidRPr="00125B98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t xml:space="preserve"> с людьми с ОПФР в сенсорной комнате.</w:t>
            </w:r>
          </w:p>
          <w:p w:rsidR="00125B98" w:rsidRPr="00125B98" w:rsidRDefault="00125B98" w:rsidP="00125B98">
            <w:p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</w:pPr>
            <w:r w:rsidRPr="00125B98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sym w:font="Symbol" w:char="F0D8"/>
            </w:r>
            <w:r w:rsidRPr="00125B98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t xml:space="preserve"> Разработка системы различных</w:t>
            </w:r>
            <w:r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t xml:space="preserve"> форм работы с людьми с ОПФРО </w:t>
            </w:r>
            <w:r w:rsidRPr="00125B98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t>сенсорной</w:t>
            </w:r>
            <w:r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125B98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t>комнате.</w:t>
            </w:r>
          </w:p>
          <w:p w:rsidR="00125B98" w:rsidRPr="00125B98" w:rsidRDefault="00125B98" w:rsidP="00125B98">
            <w:pPr>
              <w:shd w:val="clear" w:color="auto" w:fill="FFFFFF"/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</w:pPr>
            <w:r w:rsidRPr="00125B98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sym w:font="Symbol" w:char="F0D8"/>
            </w:r>
            <w:r w:rsidRPr="00125B98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t xml:space="preserve"> Планирование работы.</w:t>
            </w:r>
          </w:p>
          <w:p w:rsidR="00B41A43" w:rsidRPr="00125B98" w:rsidRDefault="00125B98" w:rsidP="00125B98">
            <w:pPr>
              <w:shd w:val="clear" w:color="auto" w:fill="FFFFFF"/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</w:pPr>
            <w:r w:rsidRPr="00125B98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sym w:font="Symbol" w:char="F0D8"/>
            </w:r>
            <w:r w:rsidRPr="00125B98">
              <w:rPr>
                <w:rFonts w:asciiTheme="minorHAnsi" w:eastAsia="Times New Roman" w:hAnsiTheme="minorHAnsi" w:cstheme="minorHAnsi"/>
                <w:color w:val="1A1A1A"/>
                <w:sz w:val="28"/>
                <w:szCs w:val="28"/>
                <w:lang w:eastAsia="ru-RU"/>
              </w:rPr>
              <w:t xml:space="preserve"> Ожидаемый результат.</w:t>
            </w:r>
          </w:p>
        </w:tc>
      </w:tr>
      <w:tr w:rsidR="00B41A43" w:rsidRPr="00B41A43" w:rsidTr="00E22BE5">
        <w:tc>
          <w:tcPr>
            <w:tcW w:w="10349" w:type="dxa"/>
            <w:gridSpan w:val="2"/>
          </w:tcPr>
          <w:p w:rsidR="00B41A43" w:rsidRPr="001B06DA" w:rsidRDefault="00256FD7" w:rsidP="00E22BE5">
            <w:pPr>
              <w:spacing w:after="100" w:afterAutospacing="1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lastRenderedPageBreak/>
              <w:t>9</w:t>
            </w:r>
            <w:r w:rsidR="004C5C8A"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.</w:t>
            </w:r>
            <w:r w:rsidR="00B41A43"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Общий объем финанси</w:t>
            </w:r>
            <w:r w:rsidR="00F73DBB"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рования (в долларах США): </w:t>
            </w:r>
            <w:r w:rsidR="00125B98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20</w:t>
            </w:r>
            <w:r w:rsidR="00915BD0"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F73DBB"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000</w:t>
            </w:r>
          </w:p>
        </w:tc>
      </w:tr>
      <w:tr w:rsidR="00B41A43" w:rsidRPr="00B41A43" w:rsidTr="00E22BE5">
        <w:tc>
          <w:tcPr>
            <w:tcW w:w="5276" w:type="dxa"/>
          </w:tcPr>
          <w:p w:rsidR="00B41A43" w:rsidRPr="001B06DA" w:rsidRDefault="00B41A43" w:rsidP="00E22BE5">
            <w:pPr>
              <w:spacing w:after="100" w:afterAutospacing="1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 w:rsidRPr="001B06D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5073" w:type="dxa"/>
          </w:tcPr>
          <w:p w:rsidR="00B41A43" w:rsidRPr="004C5C8A" w:rsidRDefault="00B41A43" w:rsidP="005E2E03">
            <w:pPr>
              <w:spacing w:after="100" w:afterAutospacing="1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 w:rsidRPr="004C5C8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Объем финансирования (в долларах США)</w:t>
            </w:r>
          </w:p>
        </w:tc>
      </w:tr>
      <w:tr w:rsidR="00B41A43" w:rsidRPr="00B41A43" w:rsidTr="00E22BE5">
        <w:tc>
          <w:tcPr>
            <w:tcW w:w="5276" w:type="dxa"/>
          </w:tcPr>
          <w:p w:rsidR="00B41A43" w:rsidRPr="004C5C8A" w:rsidRDefault="00B41A43" w:rsidP="00E22BE5">
            <w:pPr>
              <w:spacing w:after="100" w:afterAutospacing="1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 w:rsidRPr="004C5C8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Средства донора</w:t>
            </w:r>
          </w:p>
        </w:tc>
        <w:tc>
          <w:tcPr>
            <w:tcW w:w="5073" w:type="dxa"/>
          </w:tcPr>
          <w:p w:rsidR="00B41A43" w:rsidRPr="00B8298F" w:rsidRDefault="003E3774" w:rsidP="00B41A43">
            <w:pPr>
              <w:spacing w:after="100" w:afterAutospacing="1"/>
              <w:ind w:firstLine="284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2</w:t>
            </w:r>
            <w:r w:rsidR="00F73DBB" w:rsidRPr="00B8298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0</w:t>
            </w:r>
            <w:r w:rsidR="00915BD0" w:rsidRPr="00B8298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F73DBB" w:rsidRPr="00B8298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000</w:t>
            </w:r>
          </w:p>
        </w:tc>
      </w:tr>
      <w:tr w:rsidR="00B41A43" w:rsidRPr="00B41A43" w:rsidTr="00E22BE5">
        <w:tc>
          <w:tcPr>
            <w:tcW w:w="5276" w:type="dxa"/>
          </w:tcPr>
          <w:p w:rsidR="00B41A43" w:rsidRPr="004C5C8A" w:rsidRDefault="00B41A43" w:rsidP="00E22BE5">
            <w:pPr>
              <w:spacing w:after="100" w:afterAutospacing="1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proofErr w:type="spellStart"/>
            <w:r w:rsidRPr="004C5C8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Софинансирование</w:t>
            </w:r>
            <w:proofErr w:type="spellEnd"/>
          </w:p>
        </w:tc>
        <w:tc>
          <w:tcPr>
            <w:tcW w:w="5073" w:type="dxa"/>
          </w:tcPr>
          <w:p w:rsidR="00B41A43" w:rsidRPr="00B8298F" w:rsidRDefault="00B41A43" w:rsidP="00B41A43">
            <w:pPr>
              <w:spacing w:after="100" w:afterAutospacing="1"/>
              <w:ind w:firstLine="284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 w:rsidRPr="00B8298F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-</w:t>
            </w:r>
          </w:p>
        </w:tc>
      </w:tr>
      <w:tr w:rsidR="00B41A43" w:rsidRPr="00B41A43" w:rsidTr="00E22BE5">
        <w:tc>
          <w:tcPr>
            <w:tcW w:w="10349" w:type="dxa"/>
            <w:gridSpan w:val="2"/>
          </w:tcPr>
          <w:p w:rsidR="00B41A43" w:rsidRPr="004C5C8A" w:rsidRDefault="00256FD7" w:rsidP="00E22BE5">
            <w:pPr>
              <w:spacing w:after="100" w:afterAutospacing="1"/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10</w:t>
            </w:r>
            <w:r w:rsidR="007A30C8" w:rsidRPr="004C5C8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. </w:t>
            </w:r>
            <w:r w:rsidR="00B41A43" w:rsidRPr="004C5C8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Место реализации проекта (область/район, город): 225261</w:t>
            </w:r>
            <w:r w:rsidR="003E3774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 </w:t>
            </w:r>
            <w:r w:rsidR="00B41A43" w:rsidRPr="004C5C8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41A43" w:rsidRPr="004C5C8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ул</w:t>
            </w:r>
            <w:proofErr w:type="gramStart"/>
            <w:r w:rsidR="00B41A43" w:rsidRPr="004C5C8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.С</w:t>
            </w:r>
            <w:proofErr w:type="gramEnd"/>
            <w:r w:rsidR="00B41A43" w:rsidRPr="004C5C8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оветская</w:t>
            </w:r>
            <w:proofErr w:type="spellEnd"/>
            <w:r w:rsidR="00B41A43" w:rsidRPr="004C5C8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 д.60, </w:t>
            </w:r>
            <w:proofErr w:type="spellStart"/>
            <w:r w:rsidR="00B41A43" w:rsidRPr="004C5C8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д.Вулька-Телеханская</w:t>
            </w:r>
            <w:proofErr w:type="spellEnd"/>
            <w:r w:rsidR="00B41A43" w:rsidRPr="004C5C8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B41A43" w:rsidRPr="004C5C8A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Ива</w:t>
            </w:r>
            <w:r w:rsidR="005E2E03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>цевичский</w:t>
            </w:r>
            <w:proofErr w:type="spellEnd"/>
            <w:r w:rsidR="005E2E03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</w:rPr>
              <w:t xml:space="preserve"> р-н., Брестская обл.</w:t>
            </w:r>
          </w:p>
        </w:tc>
      </w:tr>
      <w:tr w:rsidR="00B41A43" w:rsidRPr="00B41A43" w:rsidTr="00E22BE5">
        <w:tc>
          <w:tcPr>
            <w:tcW w:w="10349" w:type="dxa"/>
            <w:gridSpan w:val="2"/>
          </w:tcPr>
          <w:p w:rsidR="00B8298F" w:rsidRPr="00B8298F" w:rsidRDefault="00256FD7" w:rsidP="00B8298F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7A30C8" w:rsidRPr="00B8298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5E2E03" w:rsidRPr="00B829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Контактное лицо</w:t>
            </w:r>
            <w:r w:rsidR="00B41A43" w:rsidRPr="00B8298F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0560D0" w:rsidRPr="000560D0" w:rsidRDefault="007D468F" w:rsidP="000560D0">
            <w:pPr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8298F">
              <w:rPr>
                <w:rFonts w:ascii="Times New Roman" w:eastAsia="Times New Roman" w:hAnsi="Times New Roman" w:cs="Times New Roman"/>
                <w:sz w:val="28"/>
                <w:szCs w:val="28"/>
              </w:rPr>
              <w:t>Н.Д.Гончарова</w:t>
            </w:r>
            <w:proofErr w:type="spellEnd"/>
            <w:r w:rsidR="00B41A43" w:rsidRPr="00B8298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5E2E03" w:rsidRPr="00B829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8298F" w:rsidRPr="000560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</w:t>
            </w:r>
            <w:r w:rsidR="000560D0" w:rsidRPr="000560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ГУ «</w:t>
            </w:r>
            <w:proofErr w:type="spellStart"/>
            <w:r w:rsidR="000560D0" w:rsidRPr="000560D0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Телеханский</w:t>
            </w:r>
            <w:proofErr w:type="spellEnd"/>
            <w:r w:rsidR="000560D0" w:rsidRPr="000560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социальный пансионат «Огинский»</w:t>
            </w:r>
          </w:p>
          <w:p w:rsidR="000560D0" w:rsidRDefault="000560D0" w:rsidP="000560D0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1A43" w:rsidRPr="00B8298F" w:rsidRDefault="007D468F" w:rsidP="000560D0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298F">
              <w:rPr>
                <w:rFonts w:ascii="Times New Roman" w:eastAsia="Times New Roman" w:hAnsi="Times New Roman" w:cs="Times New Roman"/>
                <w:sz w:val="28"/>
                <w:szCs w:val="28"/>
              </w:rPr>
              <w:t>Тел/факс 801645</w:t>
            </w:r>
            <w:r w:rsidR="005E2E03" w:rsidRPr="00B829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8298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B41A43" w:rsidRPr="00B829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1-4-46 </w:t>
            </w:r>
          </w:p>
        </w:tc>
      </w:tr>
    </w:tbl>
    <w:p w:rsidR="00B41A43" w:rsidRPr="00B41A43" w:rsidRDefault="00B41A43" w:rsidP="00B41A43">
      <w:pPr>
        <w:rPr>
          <w:rFonts w:eastAsia="Times New Roman" w:cs="Times New Roman"/>
          <w:b/>
          <w:color w:val="000000"/>
        </w:rPr>
      </w:pPr>
    </w:p>
    <w:p w:rsidR="00B41A43" w:rsidRDefault="00B41A43" w:rsidP="007D468F">
      <w:pPr>
        <w:ind w:firstLine="0"/>
        <w:rPr>
          <w:rFonts w:eastAsia="Times New Roman" w:cs="Times New Roman"/>
          <w:b/>
          <w:color w:val="000000"/>
        </w:rPr>
      </w:pPr>
      <w:r w:rsidRPr="00B41A43">
        <w:rPr>
          <w:rFonts w:eastAsia="Times New Roman" w:cs="Times New Roman"/>
          <w:b/>
          <w:color w:val="000000"/>
        </w:rPr>
        <w:t>Будем</w:t>
      </w:r>
      <w:r w:rsidRPr="00B41A43">
        <w:rPr>
          <w:rFonts w:eastAsia="Times New Roman" w:cs="Times New Roman"/>
          <w:b/>
          <w:color w:val="000000"/>
          <w:lang w:val="en-US"/>
        </w:rPr>
        <w:t xml:space="preserve"> </w:t>
      </w:r>
      <w:r w:rsidRPr="00B41A43">
        <w:rPr>
          <w:rFonts w:eastAsia="Times New Roman" w:cs="Times New Roman"/>
          <w:b/>
          <w:color w:val="000000"/>
        </w:rPr>
        <w:t>рады</w:t>
      </w:r>
      <w:r w:rsidRPr="00B41A43">
        <w:rPr>
          <w:rFonts w:eastAsia="Times New Roman" w:cs="Times New Roman"/>
          <w:b/>
          <w:color w:val="000000"/>
          <w:lang w:val="en-US"/>
        </w:rPr>
        <w:t xml:space="preserve"> </w:t>
      </w:r>
      <w:r w:rsidRPr="00B41A43">
        <w:rPr>
          <w:rFonts w:eastAsia="Times New Roman" w:cs="Times New Roman"/>
          <w:b/>
          <w:color w:val="000000"/>
        </w:rPr>
        <w:t>сотрудничеству</w:t>
      </w:r>
      <w:r w:rsidRPr="00B41A43">
        <w:rPr>
          <w:rFonts w:eastAsia="Times New Roman" w:cs="Times New Roman"/>
          <w:b/>
          <w:color w:val="000000"/>
          <w:lang w:val="en-US"/>
        </w:rPr>
        <w:t>!</w:t>
      </w:r>
    </w:p>
    <w:p w:rsidR="007634A1" w:rsidRDefault="007634A1" w:rsidP="007D468F">
      <w:pPr>
        <w:ind w:firstLine="0"/>
        <w:rPr>
          <w:rFonts w:eastAsia="Times New Roman" w:cs="Times New Roman"/>
          <w:b/>
          <w:color w:val="000000"/>
        </w:rPr>
      </w:pPr>
    </w:p>
    <w:p w:rsidR="007634A1" w:rsidRDefault="007634A1" w:rsidP="007D468F">
      <w:pPr>
        <w:ind w:firstLine="0"/>
        <w:rPr>
          <w:rFonts w:eastAsia="Times New Roman" w:cs="Times New Roman"/>
          <w:b/>
          <w:color w:val="000000"/>
        </w:rPr>
      </w:pPr>
    </w:p>
    <w:p w:rsidR="007634A1" w:rsidRDefault="007634A1" w:rsidP="007D468F">
      <w:pPr>
        <w:ind w:firstLine="0"/>
        <w:rPr>
          <w:rFonts w:eastAsia="Times New Roman" w:cs="Times New Roman"/>
          <w:b/>
          <w:color w:val="000000"/>
        </w:rPr>
      </w:pPr>
    </w:p>
    <w:p w:rsidR="007634A1" w:rsidRDefault="007634A1" w:rsidP="007D468F">
      <w:pPr>
        <w:ind w:firstLine="0"/>
        <w:rPr>
          <w:rFonts w:eastAsia="Times New Roman" w:cs="Times New Roman"/>
          <w:b/>
          <w:color w:val="000000"/>
        </w:rPr>
      </w:pPr>
    </w:p>
    <w:p w:rsidR="007634A1" w:rsidRDefault="007634A1" w:rsidP="007D468F">
      <w:pPr>
        <w:ind w:firstLine="0"/>
        <w:rPr>
          <w:rFonts w:eastAsia="Times New Roman" w:cs="Times New Roman"/>
          <w:b/>
          <w:color w:val="000000"/>
        </w:rPr>
      </w:pPr>
    </w:p>
    <w:p w:rsidR="007634A1" w:rsidRDefault="007634A1" w:rsidP="007D468F">
      <w:pPr>
        <w:ind w:firstLine="0"/>
        <w:rPr>
          <w:rFonts w:eastAsia="Times New Roman" w:cs="Times New Roman"/>
          <w:b/>
          <w:color w:val="000000"/>
        </w:rPr>
      </w:pPr>
    </w:p>
    <w:p w:rsidR="007634A1" w:rsidRDefault="007634A1" w:rsidP="007D468F">
      <w:pPr>
        <w:ind w:firstLine="0"/>
        <w:rPr>
          <w:rFonts w:eastAsia="Times New Roman" w:cs="Times New Roman"/>
          <w:b/>
          <w:color w:val="000000"/>
        </w:rPr>
      </w:pPr>
    </w:p>
    <w:p w:rsidR="007634A1" w:rsidRDefault="007634A1" w:rsidP="007D468F">
      <w:pPr>
        <w:ind w:firstLine="0"/>
        <w:rPr>
          <w:rFonts w:eastAsia="Times New Roman" w:cs="Times New Roman"/>
          <w:b/>
          <w:color w:val="000000"/>
        </w:rPr>
      </w:pPr>
    </w:p>
    <w:p w:rsidR="007634A1" w:rsidRDefault="007634A1" w:rsidP="007D468F">
      <w:pPr>
        <w:ind w:firstLine="0"/>
        <w:rPr>
          <w:rFonts w:eastAsia="Times New Roman" w:cs="Times New Roman"/>
          <w:b/>
          <w:color w:val="000000"/>
        </w:rPr>
      </w:pPr>
    </w:p>
    <w:p w:rsidR="007634A1" w:rsidRDefault="007634A1" w:rsidP="007D468F">
      <w:pPr>
        <w:ind w:firstLine="0"/>
        <w:rPr>
          <w:rFonts w:eastAsia="Times New Roman" w:cs="Times New Roman"/>
          <w:b/>
          <w:color w:val="000000"/>
        </w:rPr>
      </w:pPr>
    </w:p>
    <w:p w:rsidR="007634A1" w:rsidRDefault="007634A1" w:rsidP="007D468F">
      <w:pPr>
        <w:ind w:firstLine="0"/>
        <w:rPr>
          <w:rFonts w:eastAsia="Times New Roman" w:cs="Times New Roman"/>
          <w:b/>
          <w:color w:val="000000"/>
        </w:rPr>
      </w:pPr>
    </w:p>
    <w:p w:rsidR="007634A1" w:rsidRDefault="007634A1" w:rsidP="007D468F">
      <w:pPr>
        <w:ind w:firstLine="0"/>
        <w:rPr>
          <w:rFonts w:eastAsia="Times New Roman" w:cs="Times New Roman"/>
          <w:b/>
          <w:color w:val="000000"/>
        </w:rPr>
      </w:pPr>
    </w:p>
    <w:p w:rsidR="000560D0" w:rsidRPr="00201B04" w:rsidRDefault="000560D0" w:rsidP="00201B04">
      <w:pPr>
        <w:pStyle w:val="a7"/>
        <w:jc w:val="center"/>
        <w:rPr>
          <w:rFonts w:cs="Times New Roman"/>
          <w:sz w:val="32"/>
          <w:szCs w:val="32"/>
          <w:lang w:val="en-US"/>
        </w:rPr>
      </w:pPr>
      <w:r w:rsidRPr="00201B04">
        <w:rPr>
          <w:rFonts w:cs="Times New Roman"/>
          <w:color w:val="000000"/>
          <w:sz w:val="32"/>
          <w:szCs w:val="32"/>
          <w:lang w:val="en-US"/>
        </w:rPr>
        <w:lastRenderedPageBreak/>
        <w:t>The state institution "</w:t>
      </w:r>
      <w:proofErr w:type="spellStart"/>
      <w:r w:rsidRPr="00201B04">
        <w:rPr>
          <w:rFonts w:cs="Times New Roman"/>
          <w:color w:val="000000"/>
          <w:sz w:val="32"/>
          <w:szCs w:val="32"/>
          <w:lang w:val="en-US"/>
        </w:rPr>
        <w:t>Telekhansky</w:t>
      </w:r>
      <w:proofErr w:type="spellEnd"/>
      <w:r w:rsidRPr="00201B04">
        <w:rPr>
          <w:rFonts w:cs="Times New Roman"/>
          <w:color w:val="000000"/>
          <w:sz w:val="32"/>
          <w:szCs w:val="32"/>
          <w:lang w:val="en-US"/>
        </w:rPr>
        <w:t xml:space="preserve"> social boarding house "</w:t>
      </w:r>
      <w:proofErr w:type="spellStart"/>
      <w:r w:rsidRPr="00201B04">
        <w:rPr>
          <w:rFonts w:cs="Times New Roman"/>
          <w:color w:val="000000"/>
          <w:sz w:val="32"/>
          <w:szCs w:val="32"/>
          <w:lang w:val="en-US"/>
        </w:rPr>
        <w:t>Oginsky</w:t>
      </w:r>
      <w:proofErr w:type="spellEnd"/>
      <w:r w:rsidRPr="00201B04">
        <w:rPr>
          <w:rFonts w:cs="Times New Roman"/>
          <w:color w:val="000000"/>
          <w:sz w:val="32"/>
          <w:szCs w:val="32"/>
          <w:lang w:val="en-US"/>
        </w:rPr>
        <w:t>"</w:t>
      </w:r>
    </w:p>
    <w:p w:rsidR="007634A1" w:rsidRPr="00201B04" w:rsidRDefault="000560D0" w:rsidP="007634A1">
      <w:pPr>
        <w:jc w:val="center"/>
        <w:rPr>
          <w:rFonts w:asciiTheme="minorHAnsi" w:eastAsia="Times New Roman" w:hAnsiTheme="minorHAnsi" w:cstheme="minorHAnsi"/>
          <w:b/>
          <w:color w:val="000000"/>
          <w:sz w:val="32"/>
          <w:szCs w:val="32"/>
        </w:rPr>
      </w:pPr>
      <w:r w:rsidRPr="00201B04">
        <w:rPr>
          <w:rFonts w:asciiTheme="minorHAnsi" w:eastAsia="Times New Roman" w:hAnsiTheme="minorHAnsi" w:cstheme="minorHAnsi"/>
          <w:b/>
          <w:color w:val="000000"/>
          <w:sz w:val="32"/>
          <w:szCs w:val="32"/>
        </w:rPr>
        <w:t>2026</w:t>
      </w:r>
    </w:p>
    <w:p w:rsidR="007634A1" w:rsidRPr="00EB661A" w:rsidRDefault="007634A1" w:rsidP="007634A1">
      <w:pPr>
        <w:jc w:val="center"/>
        <w:rPr>
          <w:rFonts w:asciiTheme="minorHAnsi" w:eastAsia="Times New Roman" w:hAnsiTheme="minorHAnsi" w:cstheme="minorHAnsi"/>
          <w:b/>
          <w:color w:val="000000"/>
          <w:sz w:val="30"/>
          <w:szCs w:val="30"/>
        </w:rPr>
      </w:pPr>
      <w:r w:rsidRPr="00EB661A">
        <w:rPr>
          <w:rFonts w:asciiTheme="minorHAnsi" w:eastAsia="Times New Roman" w:hAnsiTheme="minorHAnsi" w:cstheme="minorHAnsi"/>
          <w:b/>
          <w:noProof/>
          <w:color w:val="000000"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5807AC" wp14:editId="602B0F60">
                <wp:simplePos x="0" y="0"/>
                <wp:positionH relativeFrom="column">
                  <wp:posOffset>377190</wp:posOffset>
                </wp:positionH>
                <wp:positionV relativeFrom="paragraph">
                  <wp:posOffset>219075</wp:posOffset>
                </wp:positionV>
                <wp:extent cx="5657850" cy="396240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396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34A1" w:rsidRDefault="007634A1" w:rsidP="007634A1">
                            <w:pPr>
                              <w:jc w:val="center"/>
                            </w:pPr>
                            <w:r w:rsidRPr="0057680B">
                              <w:rPr>
                                <w:noProof/>
                                <w:szCs w:val="28"/>
                                <w:lang w:eastAsia="ru-RU"/>
                              </w:rPr>
                              <w:drawing>
                                <wp:inline distT="0" distB="0" distL="0" distR="0" wp14:anchorId="344AC76B" wp14:editId="33D130C9">
                                  <wp:extent cx="2962275" cy="1962150"/>
                                  <wp:effectExtent l="0" t="0" r="0" b="0"/>
                                  <wp:docPr id="5" name="Рисунок 5" descr="Сенсорная комната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Сенсорная комната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62275" cy="1962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8" style="position:absolute;left:0;text-align:left;margin-left:29.7pt;margin-top:17.25pt;width:445.5pt;height:3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" filled="f" stroked="f" strokeweight="2pt">
                <v:textbox>
                  <w:txbxContent>
                    <w:p w:rsidR="007634A1" w:rsidRDefault="007634A1" w:rsidP="007634A1">
                      <w:pPr>
                        <w:jc w:val="center"/>
                      </w:pPr>
                      <w:r w:rsidRPr="0057680B">
                        <w:rPr>
                          <w:noProof/>
                          <w:szCs w:val="28"/>
                          <w:lang w:eastAsia="ru-RU"/>
                        </w:rPr>
                        <w:drawing>
                          <wp:inline distT="0" distB="0" distL="0" distR="0" wp14:anchorId="344AC76B" wp14:editId="33D130C9">
                            <wp:extent cx="2962275" cy="1962150"/>
                            <wp:effectExtent l="0" t="0" r="0" b="0"/>
                            <wp:docPr id="5" name="Рисунок 5" descr="Сенсорная комната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Сенсорная комната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62275" cy="1962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EB661A">
        <w:rPr>
          <w:rFonts w:asciiTheme="minorHAnsi" w:eastAsia="Times New Roman" w:hAnsiTheme="minorHAnsi" w:cstheme="minorHAnsi"/>
          <w:b/>
          <w:noProof/>
          <w:color w:val="000000"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F9B10F" wp14:editId="7C0A8ED2">
                <wp:simplePos x="0" y="0"/>
                <wp:positionH relativeFrom="column">
                  <wp:posOffset>1167130</wp:posOffset>
                </wp:positionH>
                <wp:positionV relativeFrom="paragraph">
                  <wp:posOffset>20320</wp:posOffset>
                </wp:positionV>
                <wp:extent cx="4219575" cy="76200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34A1" w:rsidRPr="007D468F" w:rsidRDefault="007634A1" w:rsidP="007634A1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7634A1">
                              <w:rPr>
                                <w:b/>
                                <w:sz w:val="40"/>
                                <w:szCs w:val="40"/>
                              </w:rPr>
                              <w:t>"</w:t>
                            </w:r>
                            <w:proofErr w:type="spellStart"/>
                            <w:r w:rsidRPr="007634A1">
                              <w:rPr>
                                <w:b/>
                                <w:sz w:val="40"/>
                                <w:szCs w:val="40"/>
                              </w:rPr>
                              <w:t>Sensory</w:t>
                            </w:r>
                            <w:proofErr w:type="spellEnd"/>
                            <w:r w:rsidRPr="007634A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634A1">
                              <w:rPr>
                                <w:b/>
                                <w:sz w:val="40"/>
                                <w:szCs w:val="40"/>
                              </w:rPr>
                              <w:t>room</w:t>
                            </w:r>
                            <w:proofErr w:type="spellEnd"/>
                            <w:r w:rsidRPr="007634A1">
                              <w:rPr>
                                <w:b/>
                                <w:sz w:val="40"/>
                                <w:szCs w:val="40"/>
                              </w:rPr>
                              <w:t>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4" o:spid="_x0000_s1029" style="position:absolute;left:0;text-align:left;margin-left:91.9pt;margin-top:1.6pt;width:332.25pt;height:60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" filled="f" stroked="f" strokeweight="2pt">
                <v:textbox>
                  <w:txbxContent>
                    <w:p w:rsidR="007634A1" w:rsidRPr="007D468F" w:rsidRDefault="007634A1" w:rsidP="007634A1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7634A1">
                        <w:rPr>
                          <w:b/>
                          <w:sz w:val="40"/>
                          <w:szCs w:val="40"/>
                        </w:rPr>
                        <w:t>"</w:t>
                      </w:r>
                      <w:proofErr w:type="spellStart"/>
                      <w:r w:rsidRPr="007634A1">
                        <w:rPr>
                          <w:b/>
                          <w:sz w:val="40"/>
                          <w:szCs w:val="40"/>
                        </w:rPr>
                        <w:t>Sensory</w:t>
                      </w:r>
                      <w:proofErr w:type="spellEnd"/>
                      <w:r w:rsidRPr="007634A1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7634A1">
                        <w:rPr>
                          <w:b/>
                          <w:sz w:val="40"/>
                          <w:szCs w:val="40"/>
                        </w:rPr>
                        <w:t>room</w:t>
                      </w:r>
                      <w:proofErr w:type="spellEnd"/>
                      <w:r w:rsidRPr="007634A1">
                        <w:rPr>
                          <w:b/>
                          <w:sz w:val="40"/>
                          <w:szCs w:val="40"/>
                        </w:rPr>
                        <w:t>"</w:t>
                      </w:r>
                    </w:p>
                  </w:txbxContent>
                </v:textbox>
              </v:rect>
            </w:pict>
          </mc:Fallback>
        </mc:AlternateContent>
      </w:r>
    </w:p>
    <w:p w:rsidR="007634A1" w:rsidRPr="00EB661A" w:rsidRDefault="007634A1" w:rsidP="007634A1">
      <w:pPr>
        <w:jc w:val="center"/>
        <w:rPr>
          <w:rFonts w:asciiTheme="minorHAnsi" w:eastAsia="Times New Roman" w:hAnsiTheme="minorHAnsi" w:cstheme="minorHAnsi"/>
          <w:b/>
          <w:color w:val="000000"/>
          <w:sz w:val="30"/>
          <w:szCs w:val="30"/>
        </w:rPr>
      </w:pPr>
    </w:p>
    <w:p w:rsidR="007634A1" w:rsidRPr="00EB661A" w:rsidRDefault="007634A1" w:rsidP="007634A1">
      <w:pPr>
        <w:jc w:val="center"/>
        <w:rPr>
          <w:rFonts w:asciiTheme="minorHAnsi" w:eastAsia="Times New Roman" w:hAnsiTheme="minorHAnsi" w:cstheme="minorHAnsi"/>
          <w:b/>
          <w:color w:val="000000"/>
          <w:sz w:val="30"/>
          <w:szCs w:val="30"/>
        </w:rPr>
      </w:pPr>
    </w:p>
    <w:p w:rsidR="007634A1" w:rsidRPr="00EB661A" w:rsidRDefault="007634A1" w:rsidP="007634A1">
      <w:pPr>
        <w:jc w:val="center"/>
        <w:rPr>
          <w:rFonts w:asciiTheme="minorHAnsi" w:eastAsia="Times New Roman" w:hAnsiTheme="minorHAnsi" w:cstheme="minorHAnsi"/>
          <w:b/>
          <w:color w:val="000000"/>
          <w:sz w:val="30"/>
          <w:szCs w:val="30"/>
        </w:rPr>
      </w:pPr>
    </w:p>
    <w:p w:rsidR="007634A1" w:rsidRPr="00EB661A" w:rsidRDefault="007634A1" w:rsidP="007634A1">
      <w:pPr>
        <w:jc w:val="center"/>
        <w:rPr>
          <w:rFonts w:asciiTheme="minorHAnsi" w:eastAsia="Times New Roman" w:hAnsiTheme="minorHAnsi" w:cstheme="minorHAnsi"/>
          <w:b/>
          <w:color w:val="000000"/>
          <w:sz w:val="30"/>
          <w:szCs w:val="30"/>
        </w:rPr>
      </w:pPr>
    </w:p>
    <w:p w:rsidR="007634A1" w:rsidRPr="00EB661A" w:rsidRDefault="007634A1" w:rsidP="007634A1">
      <w:pPr>
        <w:jc w:val="center"/>
        <w:rPr>
          <w:rFonts w:asciiTheme="minorHAnsi" w:eastAsia="Times New Roman" w:hAnsiTheme="minorHAnsi" w:cstheme="minorHAnsi"/>
          <w:b/>
          <w:color w:val="000000"/>
          <w:sz w:val="30"/>
          <w:szCs w:val="30"/>
        </w:rPr>
      </w:pPr>
    </w:p>
    <w:p w:rsidR="007634A1" w:rsidRPr="00EB661A" w:rsidRDefault="007634A1" w:rsidP="007634A1">
      <w:pPr>
        <w:jc w:val="center"/>
        <w:rPr>
          <w:rFonts w:asciiTheme="minorHAnsi" w:eastAsia="Times New Roman" w:hAnsiTheme="minorHAnsi" w:cstheme="minorHAnsi"/>
          <w:b/>
          <w:color w:val="000000"/>
          <w:sz w:val="30"/>
          <w:szCs w:val="30"/>
        </w:rPr>
      </w:pPr>
    </w:p>
    <w:p w:rsidR="007634A1" w:rsidRPr="00EB661A" w:rsidRDefault="007634A1" w:rsidP="007634A1">
      <w:pPr>
        <w:ind w:firstLine="0"/>
        <w:rPr>
          <w:rFonts w:asciiTheme="minorHAnsi" w:eastAsia="Times New Roman" w:hAnsiTheme="minorHAnsi" w:cstheme="minorHAnsi"/>
          <w:b/>
          <w:color w:val="000000"/>
          <w:sz w:val="30"/>
          <w:szCs w:val="30"/>
        </w:rPr>
      </w:pPr>
    </w:p>
    <w:p w:rsidR="007634A1" w:rsidRPr="00EB661A" w:rsidRDefault="007634A1" w:rsidP="007634A1">
      <w:pPr>
        <w:pStyle w:val="a7"/>
        <w:ind w:firstLine="0"/>
        <w:jc w:val="both"/>
        <w:rPr>
          <w:rFonts w:asciiTheme="minorHAnsi" w:eastAsia="Times New Roman" w:hAnsiTheme="minorHAnsi" w:cstheme="minorHAnsi"/>
          <w:sz w:val="30"/>
          <w:szCs w:val="30"/>
        </w:rPr>
      </w:pPr>
    </w:p>
    <w:p w:rsidR="007634A1" w:rsidRPr="00EB661A" w:rsidRDefault="007634A1" w:rsidP="007634A1">
      <w:pPr>
        <w:pStyle w:val="a7"/>
        <w:ind w:firstLine="0"/>
        <w:jc w:val="both"/>
        <w:rPr>
          <w:rFonts w:asciiTheme="minorHAnsi" w:eastAsia="Times New Roman" w:hAnsiTheme="minorHAnsi" w:cstheme="minorHAnsi"/>
          <w:sz w:val="30"/>
          <w:szCs w:val="30"/>
        </w:rPr>
      </w:pP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5276"/>
        <w:gridCol w:w="5073"/>
      </w:tblGrid>
      <w:tr w:rsidR="007634A1" w:rsidRPr="00EB661A" w:rsidTr="000F51BB">
        <w:tc>
          <w:tcPr>
            <w:tcW w:w="10349" w:type="dxa"/>
            <w:gridSpan w:val="2"/>
          </w:tcPr>
          <w:p w:rsidR="007634A1" w:rsidRPr="00EB661A" w:rsidRDefault="007634A1" w:rsidP="000F51BB">
            <w:pPr>
              <w:spacing w:after="100" w:afterAutospacing="1"/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</w:rPr>
              <w:t>1.</w:t>
            </w:r>
            <w:r w:rsidRPr="00EB661A">
              <w:rPr>
                <w:rFonts w:asciiTheme="minorHAnsi" w:hAnsiTheme="minorHAnsi" w:cstheme="minorHAnsi"/>
                <w:sz w:val="30"/>
                <w:szCs w:val="30"/>
              </w:rPr>
              <w:t xml:space="preserve"> </w:t>
            </w:r>
            <w:proofErr w:type="spellStart"/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</w:rPr>
              <w:t>Project</w:t>
            </w:r>
            <w:proofErr w:type="spellEnd"/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</w:rPr>
              <w:t>name</w:t>
            </w:r>
            <w:proofErr w:type="spellEnd"/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</w:rPr>
              <w:t>: "</w:t>
            </w:r>
            <w:proofErr w:type="spellStart"/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</w:rPr>
              <w:t>Sensory</w:t>
            </w:r>
            <w:proofErr w:type="spellEnd"/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</w:rPr>
              <w:t>Room</w:t>
            </w:r>
            <w:proofErr w:type="spellEnd"/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</w:rPr>
              <w:t>"</w:t>
            </w:r>
          </w:p>
        </w:tc>
      </w:tr>
      <w:tr w:rsidR="007634A1" w:rsidRPr="00201B04" w:rsidTr="000F51BB">
        <w:tc>
          <w:tcPr>
            <w:tcW w:w="10349" w:type="dxa"/>
            <w:gridSpan w:val="2"/>
          </w:tcPr>
          <w:p w:rsidR="007634A1" w:rsidRPr="00EB661A" w:rsidRDefault="007634A1" w:rsidP="007634A1">
            <w:pPr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>2. About the meaning of the project:</w:t>
            </w:r>
          </w:p>
          <w:p w:rsidR="007634A1" w:rsidRPr="00EB661A" w:rsidRDefault="007634A1" w:rsidP="007634A1">
            <w:pPr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>A sensory room is a specially organized environment filled with various kinds of stimulants, the purpose of which is to influence the human senses.</w:t>
            </w:r>
          </w:p>
          <w:p w:rsidR="007634A1" w:rsidRPr="00EB661A" w:rsidRDefault="007634A1" w:rsidP="007634A1">
            <w:pPr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>The sensory room is also called the "relaxation room"</w:t>
            </w:r>
            <w:proofErr w:type="gramStart"/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>,</w:t>
            </w:r>
            <w:proofErr w:type="gramEnd"/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 xml:space="preserve"> however, in essence, the sensory room can be used not only to provide a calming and relaxing effect, but also to achieve a tonic, corrective, rehabilitative and stimulating effect.</w:t>
            </w:r>
          </w:p>
          <w:p w:rsidR="007634A1" w:rsidRPr="00EB661A" w:rsidRDefault="007634A1" w:rsidP="007634A1">
            <w:pPr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>The secret lies in the combination of different stimuli. These include light and color, sounds (music), smells, and tactile sensations.</w:t>
            </w:r>
          </w:p>
          <w:p w:rsidR="007634A1" w:rsidRPr="00EB661A" w:rsidRDefault="007634A1" w:rsidP="007634A1">
            <w:pPr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>Light therapy and color therapy – affect vision.</w:t>
            </w:r>
          </w:p>
          <w:p w:rsidR="007634A1" w:rsidRPr="00EB661A" w:rsidRDefault="007634A1" w:rsidP="007634A1">
            <w:pPr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>Sound therapy – affects the hearing.</w:t>
            </w:r>
          </w:p>
          <w:p w:rsidR="007634A1" w:rsidRPr="00EB661A" w:rsidRDefault="007634A1" w:rsidP="007634A1">
            <w:pPr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>Aromatherapy – affects the sense of smell.</w:t>
            </w:r>
          </w:p>
          <w:p w:rsidR="007634A1" w:rsidRPr="00EB661A" w:rsidRDefault="007634A1" w:rsidP="007634A1">
            <w:pPr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>Tactile sensations – the effect on the receptors of the skin.</w:t>
            </w:r>
          </w:p>
          <w:p w:rsidR="007634A1" w:rsidRPr="00EB661A" w:rsidRDefault="007634A1" w:rsidP="007634A1">
            <w:pPr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>The equipment that makes up the sensory room can be conditionally classified into two types: relaxation and activation.</w:t>
            </w:r>
          </w:p>
          <w:p w:rsidR="007634A1" w:rsidRPr="00EB661A" w:rsidRDefault="007634A1" w:rsidP="007634A1">
            <w:pPr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>Indications for classes in the sensory room can serve as:</w:t>
            </w:r>
          </w:p>
          <w:p w:rsidR="007634A1" w:rsidRPr="00EB661A" w:rsidRDefault="007634A1" w:rsidP="007634A1">
            <w:pPr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>- behavioral disorders,</w:t>
            </w:r>
          </w:p>
          <w:p w:rsidR="007634A1" w:rsidRPr="00EB661A" w:rsidRDefault="007634A1" w:rsidP="007634A1">
            <w:pPr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>- disorders in the emotional sphere,</w:t>
            </w:r>
          </w:p>
          <w:p w:rsidR="007634A1" w:rsidRPr="00EB661A" w:rsidRDefault="007634A1" w:rsidP="007634A1">
            <w:pPr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>- psychosomatic diseases,</w:t>
            </w:r>
          </w:p>
          <w:p w:rsidR="007634A1" w:rsidRPr="00EB661A" w:rsidRDefault="007634A1" w:rsidP="007634A1">
            <w:pPr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 xml:space="preserve">- stress, depression, </w:t>
            </w:r>
            <w:proofErr w:type="spellStart"/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>psychoemotional</w:t>
            </w:r>
            <w:proofErr w:type="spellEnd"/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 xml:space="preserve"> tension,</w:t>
            </w:r>
          </w:p>
          <w:p w:rsidR="007634A1" w:rsidRPr="00EB661A" w:rsidRDefault="007634A1" w:rsidP="007634A1">
            <w:pPr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>- motor function disorders,</w:t>
            </w:r>
          </w:p>
          <w:p w:rsidR="007634A1" w:rsidRPr="00EB661A" w:rsidRDefault="007634A1" w:rsidP="007634A1">
            <w:pPr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 xml:space="preserve">- </w:t>
            </w:r>
            <w:proofErr w:type="gramStart"/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>residually</w:t>
            </w:r>
            <w:proofErr w:type="gramEnd"/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 xml:space="preserve"> organic lesions of the central nervous system.</w:t>
            </w:r>
          </w:p>
          <w:p w:rsidR="007634A1" w:rsidRPr="00EB661A" w:rsidRDefault="007634A1" w:rsidP="007634A1">
            <w:pPr>
              <w:ind w:firstLine="284"/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lastRenderedPageBreak/>
              <w:t xml:space="preserve">Special equipment must be used to equip the sensor room: </w:t>
            </w:r>
          </w:p>
          <w:p w:rsidR="00CB1FBE" w:rsidRPr="00EB661A" w:rsidRDefault="00CB1FBE" w:rsidP="00CB1FBE">
            <w:pPr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>- Air-bubble columns – for visual stimulation, stimulation of tactile sensations and relaxation.</w:t>
            </w:r>
          </w:p>
          <w:p w:rsidR="00CB1FBE" w:rsidRPr="00EB661A" w:rsidRDefault="00CB1FBE" w:rsidP="00CB1FBE">
            <w:pPr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 xml:space="preserve"> - Interactive touch panels – designed for sound and visual stimulation, the development of imagination, for the development of cause-and-effect relationships.</w:t>
            </w:r>
          </w:p>
          <w:p w:rsidR="00CB1FBE" w:rsidRPr="00EB661A" w:rsidRDefault="00CB1FBE" w:rsidP="00CB1FBE">
            <w:pPr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>- Optical fiber with side glow – used to attract, maintain and stimulate attention.</w:t>
            </w:r>
          </w:p>
          <w:p w:rsidR="00CB1FBE" w:rsidRPr="00EB661A" w:rsidRDefault="00CB1FBE" w:rsidP="00CB1FBE">
            <w:pPr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 xml:space="preserve"> - Tactile panels – promote the development of fine motor skills and motor activity, activation of physical activity and brain activity.</w:t>
            </w:r>
          </w:p>
          <w:p w:rsidR="00CB1FBE" w:rsidRPr="00EB661A" w:rsidRDefault="00CB1FBE" w:rsidP="00CB1FBE">
            <w:pPr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 xml:space="preserve"> - Panels for activating and stimulating the evocation of speech.</w:t>
            </w:r>
          </w:p>
          <w:p w:rsidR="00CB1FBE" w:rsidRPr="00EB661A" w:rsidRDefault="00CB1FBE" w:rsidP="00CB1FBE">
            <w:pPr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 xml:space="preserve"> - Developmental and rehabilitation elements – aimed at developing physical skills, brain activity, general relaxation.</w:t>
            </w:r>
          </w:p>
          <w:p w:rsidR="00CB1FBE" w:rsidRPr="00EB661A" w:rsidRDefault="00CB1FBE" w:rsidP="00CB1FBE">
            <w:pPr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 xml:space="preserve"> - Panels with lighting effects 9–suspended ceiling, ceiling modules, wall and floor carpets with fiber, light projectors - attract attention, contribute to the development of visual sensations and general relaxation.</w:t>
            </w:r>
          </w:p>
          <w:p w:rsidR="00CB1FBE" w:rsidRPr="00EB661A" w:rsidRDefault="00CB1FBE" w:rsidP="00CB1FBE">
            <w:pPr>
              <w:ind w:firstLine="284"/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 xml:space="preserve"> - </w:t>
            </w:r>
            <w:proofErr w:type="spellStart"/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>Odour</w:t>
            </w:r>
            <w:proofErr w:type="spellEnd"/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 xml:space="preserve"> generators, ionizers, humidifiers, music panels.</w:t>
            </w:r>
          </w:p>
        </w:tc>
      </w:tr>
      <w:tr w:rsidR="007634A1" w:rsidRPr="00EB661A" w:rsidTr="000F51BB">
        <w:tc>
          <w:tcPr>
            <w:tcW w:w="10349" w:type="dxa"/>
            <w:gridSpan w:val="2"/>
          </w:tcPr>
          <w:p w:rsidR="007634A1" w:rsidRPr="00EB661A" w:rsidRDefault="007634A1" w:rsidP="00F7673E">
            <w:pPr>
              <w:rPr>
                <w:rFonts w:asciiTheme="minorHAnsi" w:hAnsiTheme="minorHAnsi" w:cstheme="minorHAnsi"/>
                <w:sz w:val="30"/>
                <w:szCs w:val="30"/>
              </w:rPr>
            </w:pPr>
            <w:r w:rsidRPr="00EB661A">
              <w:rPr>
                <w:rFonts w:asciiTheme="minorHAnsi" w:hAnsiTheme="minorHAnsi" w:cstheme="minorHAnsi"/>
                <w:sz w:val="30"/>
                <w:szCs w:val="30"/>
              </w:rPr>
              <w:lastRenderedPageBreak/>
              <w:t xml:space="preserve">3. </w:t>
            </w:r>
            <w:proofErr w:type="spellStart"/>
            <w:r w:rsidRPr="00EB661A">
              <w:rPr>
                <w:rFonts w:asciiTheme="minorHAnsi" w:hAnsiTheme="minorHAnsi" w:cstheme="minorHAnsi"/>
                <w:sz w:val="30"/>
                <w:szCs w:val="30"/>
              </w:rPr>
              <w:t>P</w:t>
            </w:r>
            <w:r w:rsidR="000560D0">
              <w:rPr>
                <w:rFonts w:asciiTheme="minorHAnsi" w:hAnsiTheme="minorHAnsi" w:cstheme="minorHAnsi"/>
                <w:sz w:val="30"/>
                <w:szCs w:val="30"/>
              </w:rPr>
              <w:t>roject</w:t>
            </w:r>
            <w:proofErr w:type="spellEnd"/>
            <w:r w:rsidR="000560D0">
              <w:rPr>
                <w:rFonts w:asciiTheme="minorHAnsi" w:hAnsiTheme="minorHAnsi" w:cstheme="minorHAnsi"/>
                <w:sz w:val="30"/>
                <w:szCs w:val="30"/>
              </w:rPr>
              <w:t xml:space="preserve"> </w:t>
            </w:r>
            <w:proofErr w:type="spellStart"/>
            <w:r w:rsidR="000560D0">
              <w:rPr>
                <w:rFonts w:asciiTheme="minorHAnsi" w:hAnsiTheme="minorHAnsi" w:cstheme="minorHAnsi"/>
                <w:sz w:val="30"/>
                <w:szCs w:val="30"/>
              </w:rPr>
              <w:t>implementation</w:t>
            </w:r>
            <w:proofErr w:type="spellEnd"/>
            <w:r w:rsidR="000560D0">
              <w:rPr>
                <w:rFonts w:asciiTheme="minorHAnsi" w:hAnsiTheme="minorHAnsi" w:cstheme="minorHAnsi"/>
                <w:sz w:val="30"/>
                <w:szCs w:val="30"/>
              </w:rPr>
              <w:t xml:space="preserve"> </w:t>
            </w:r>
            <w:proofErr w:type="spellStart"/>
            <w:r w:rsidR="000560D0">
              <w:rPr>
                <w:rFonts w:asciiTheme="minorHAnsi" w:hAnsiTheme="minorHAnsi" w:cstheme="minorHAnsi"/>
                <w:sz w:val="30"/>
                <w:szCs w:val="30"/>
              </w:rPr>
              <w:t>period</w:t>
            </w:r>
            <w:proofErr w:type="spellEnd"/>
            <w:r w:rsidR="000560D0">
              <w:rPr>
                <w:rFonts w:asciiTheme="minorHAnsi" w:hAnsiTheme="minorHAnsi" w:cstheme="minorHAnsi"/>
                <w:sz w:val="30"/>
                <w:szCs w:val="30"/>
              </w:rPr>
              <w:t xml:space="preserve">: </w:t>
            </w:r>
            <w:r w:rsidR="00201B04">
              <w:rPr>
                <w:rFonts w:asciiTheme="minorHAnsi" w:hAnsiTheme="minorHAnsi" w:cstheme="minorHAnsi"/>
                <w:sz w:val="30"/>
                <w:szCs w:val="30"/>
              </w:rPr>
              <w:t>20</w:t>
            </w:r>
            <w:r w:rsidR="000560D0">
              <w:rPr>
                <w:rFonts w:asciiTheme="minorHAnsi" w:hAnsiTheme="minorHAnsi" w:cstheme="minorHAnsi"/>
                <w:sz w:val="30"/>
                <w:szCs w:val="30"/>
              </w:rPr>
              <w:t>26-</w:t>
            </w:r>
            <w:r w:rsidR="00201B04">
              <w:rPr>
                <w:rFonts w:asciiTheme="minorHAnsi" w:hAnsiTheme="minorHAnsi" w:cstheme="minorHAnsi"/>
                <w:sz w:val="30"/>
                <w:szCs w:val="30"/>
              </w:rPr>
              <w:t>20</w:t>
            </w:r>
            <w:bookmarkStart w:id="0" w:name="_GoBack"/>
            <w:bookmarkEnd w:id="0"/>
            <w:r w:rsidR="000560D0">
              <w:rPr>
                <w:rFonts w:asciiTheme="minorHAnsi" w:hAnsiTheme="minorHAnsi" w:cstheme="minorHAnsi"/>
                <w:sz w:val="30"/>
                <w:szCs w:val="30"/>
              </w:rPr>
              <w:t>28</w:t>
            </w:r>
            <w:r w:rsidRPr="00EB661A">
              <w:rPr>
                <w:rFonts w:asciiTheme="minorHAnsi" w:hAnsiTheme="minorHAnsi" w:cstheme="minorHAnsi"/>
                <w:sz w:val="30"/>
                <w:szCs w:val="30"/>
              </w:rPr>
              <w:t xml:space="preserve"> </w:t>
            </w:r>
            <w:proofErr w:type="spellStart"/>
            <w:r w:rsidRPr="00EB661A">
              <w:rPr>
                <w:rFonts w:asciiTheme="minorHAnsi" w:hAnsiTheme="minorHAnsi" w:cstheme="minorHAnsi"/>
                <w:sz w:val="30"/>
                <w:szCs w:val="30"/>
              </w:rPr>
              <w:t>years</w:t>
            </w:r>
            <w:proofErr w:type="spellEnd"/>
            <w:r w:rsidRPr="00EB661A">
              <w:rPr>
                <w:rFonts w:asciiTheme="minorHAnsi" w:hAnsiTheme="minorHAnsi" w:cstheme="minorHAnsi"/>
                <w:sz w:val="30"/>
                <w:szCs w:val="30"/>
              </w:rPr>
              <w:t>.</w:t>
            </w:r>
          </w:p>
        </w:tc>
      </w:tr>
      <w:tr w:rsidR="007634A1" w:rsidRPr="00201B04" w:rsidTr="000F51BB">
        <w:tc>
          <w:tcPr>
            <w:tcW w:w="10349" w:type="dxa"/>
            <w:gridSpan w:val="2"/>
          </w:tcPr>
          <w:p w:rsidR="007634A1" w:rsidRPr="00201B04" w:rsidRDefault="007634A1" w:rsidP="00F7673E">
            <w:pPr>
              <w:rPr>
                <w:rFonts w:asciiTheme="minorHAnsi" w:hAnsiTheme="minorHAnsi" w:cstheme="minorHAnsi"/>
                <w:sz w:val="30"/>
                <w:szCs w:val="30"/>
                <w:lang w:val="en-US"/>
              </w:rPr>
            </w:pPr>
            <w:r w:rsidRPr="00EB661A">
              <w:rPr>
                <w:rFonts w:asciiTheme="minorHAnsi" w:hAnsiTheme="minorHAnsi" w:cstheme="minorHAnsi"/>
                <w:sz w:val="30"/>
                <w:szCs w:val="30"/>
                <w:lang w:val="en-US"/>
              </w:rPr>
              <w:t>4. The applicant organization offering the project:</w:t>
            </w:r>
          </w:p>
          <w:p w:rsidR="000560D0" w:rsidRPr="000560D0" w:rsidRDefault="000560D0" w:rsidP="000560D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499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The state institution "</w:t>
            </w:r>
            <w:proofErr w:type="spellStart"/>
            <w:r w:rsidRPr="002F499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Telekhansky</w:t>
            </w:r>
            <w:proofErr w:type="spellEnd"/>
            <w:r w:rsidRPr="002F499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social boarding house "</w:t>
            </w:r>
            <w:proofErr w:type="spellStart"/>
            <w:r w:rsidRPr="002F499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Oginsky</w:t>
            </w:r>
            <w:proofErr w:type="spellEnd"/>
            <w:r w:rsidRPr="002F499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</w:p>
        </w:tc>
      </w:tr>
      <w:tr w:rsidR="007634A1" w:rsidRPr="00201B04" w:rsidTr="000F51BB">
        <w:tc>
          <w:tcPr>
            <w:tcW w:w="10349" w:type="dxa"/>
            <w:gridSpan w:val="2"/>
          </w:tcPr>
          <w:p w:rsidR="007634A1" w:rsidRPr="00EB661A" w:rsidRDefault="007634A1" w:rsidP="007634A1">
            <w:pPr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>5. The purpose of the project:</w:t>
            </w:r>
          </w:p>
          <w:p w:rsidR="007634A1" w:rsidRPr="00EB661A" w:rsidRDefault="007634A1" w:rsidP="007634A1">
            <w:pPr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>- Creation of a multifunctional sensory room for people with disabilities.</w:t>
            </w:r>
          </w:p>
          <w:p w:rsidR="007634A1" w:rsidRPr="00EB661A" w:rsidRDefault="007634A1" w:rsidP="007634A1">
            <w:pPr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>- Socialization, adaptation, rehabilitation of people with</w:t>
            </w:r>
          </w:p>
          <w:p w:rsidR="007634A1" w:rsidRPr="00EB661A" w:rsidRDefault="007634A1" w:rsidP="007634A1">
            <w:p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color w:val="1A1A1A"/>
                <w:sz w:val="30"/>
                <w:szCs w:val="30"/>
                <w:lang w:val="en-US" w:eastAsia="ru-RU"/>
              </w:rPr>
            </w:pPr>
            <w:proofErr w:type="gramStart"/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>disabilities</w:t>
            </w:r>
            <w:proofErr w:type="gramEnd"/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 xml:space="preserve"> through the organization of the sensory room.</w:t>
            </w:r>
          </w:p>
        </w:tc>
      </w:tr>
      <w:tr w:rsidR="007634A1" w:rsidRPr="00201B04" w:rsidTr="000F51BB">
        <w:tc>
          <w:tcPr>
            <w:tcW w:w="10349" w:type="dxa"/>
            <w:gridSpan w:val="2"/>
          </w:tcPr>
          <w:p w:rsidR="007634A1" w:rsidRPr="00EB661A" w:rsidRDefault="00256FD7" w:rsidP="007634A1">
            <w:pPr>
              <w:shd w:val="clear" w:color="auto" w:fill="FFFFFF"/>
              <w:rPr>
                <w:rFonts w:asciiTheme="minorHAnsi" w:hAnsiTheme="minorHAnsi" w:cstheme="minorHAnsi"/>
                <w:sz w:val="30"/>
                <w:szCs w:val="30"/>
                <w:lang w:val="en-US"/>
              </w:rPr>
            </w:pPr>
            <w:r w:rsidRPr="00EB661A">
              <w:rPr>
                <w:rFonts w:asciiTheme="minorHAnsi" w:hAnsiTheme="minorHAnsi" w:cstheme="minorHAnsi"/>
                <w:sz w:val="30"/>
                <w:szCs w:val="30"/>
                <w:lang w:val="en-US"/>
              </w:rPr>
              <w:t>6</w:t>
            </w:r>
            <w:r w:rsidR="007634A1" w:rsidRPr="00EB661A">
              <w:rPr>
                <w:rFonts w:asciiTheme="minorHAnsi" w:hAnsiTheme="minorHAnsi" w:cstheme="minorHAnsi"/>
                <w:sz w:val="30"/>
                <w:szCs w:val="30"/>
                <w:lang w:val="en-US"/>
              </w:rPr>
              <w:t>. Tasks planned for implementation within the framework of the project:</w:t>
            </w:r>
          </w:p>
          <w:p w:rsidR="007634A1" w:rsidRPr="00EB661A" w:rsidRDefault="00EE50C3" w:rsidP="007634A1">
            <w:pPr>
              <w:shd w:val="clear" w:color="auto" w:fill="FFFFFF"/>
              <w:rPr>
                <w:rFonts w:asciiTheme="minorHAnsi" w:hAnsiTheme="minorHAnsi" w:cstheme="minorHAnsi"/>
                <w:sz w:val="30"/>
                <w:szCs w:val="30"/>
                <w:lang w:val="en-US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>-</w:t>
            </w:r>
            <w:r w:rsidR="007634A1" w:rsidRPr="00EB661A">
              <w:rPr>
                <w:rFonts w:asciiTheme="minorHAnsi" w:hAnsiTheme="minorHAnsi" w:cstheme="minorHAnsi"/>
                <w:sz w:val="30"/>
                <w:szCs w:val="30"/>
                <w:lang w:val="en-US"/>
              </w:rPr>
              <w:t xml:space="preserve"> Prevention of psychophysical and emotional stress;</w:t>
            </w:r>
          </w:p>
          <w:p w:rsidR="007634A1" w:rsidRPr="00EB661A" w:rsidRDefault="00EE50C3" w:rsidP="007634A1">
            <w:pPr>
              <w:shd w:val="clear" w:color="auto" w:fill="FFFFFF"/>
              <w:rPr>
                <w:rFonts w:asciiTheme="minorHAnsi" w:hAnsiTheme="minorHAnsi" w:cstheme="minorHAnsi"/>
                <w:sz w:val="30"/>
                <w:szCs w:val="30"/>
                <w:lang w:val="en-US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>-</w:t>
            </w:r>
            <w:r w:rsidR="007634A1" w:rsidRPr="00EB661A">
              <w:rPr>
                <w:rFonts w:asciiTheme="minorHAnsi" w:hAnsiTheme="minorHAnsi" w:cstheme="minorHAnsi"/>
                <w:sz w:val="30"/>
                <w:szCs w:val="30"/>
                <w:lang w:val="en-US"/>
              </w:rPr>
              <w:t xml:space="preserve"> Stimulation of the development of people with severe multiple disorders;</w:t>
            </w:r>
          </w:p>
          <w:p w:rsidR="007634A1" w:rsidRPr="00EB661A" w:rsidRDefault="007634A1" w:rsidP="007634A1">
            <w:pPr>
              <w:shd w:val="clear" w:color="auto" w:fill="FFFFFF"/>
              <w:rPr>
                <w:rFonts w:asciiTheme="minorHAnsi" w:hAnsiTheme="minorHAnsi" w:cstheme="minorHAnsi"/>
                <w:sz w:val="30"/>
                <w:szCs w:val="30"/>
                <w:lang w:val="en-US"/>
              </w:rPr>
            </w:pPr>
            <w:r w:rsidRPr="00EB661A">
              <w:rPr>
                <w:rFonts w:asciiTheme="minorHAnsi" w:hAnsiTheme="minorHAnsi" w:cstheme="minorHAnsi"/>
                <w:sz w:val="30"/>
                <w:szCs w:val="30"/>
                <w:lang w:val="en-US"/>
              </w:rPr>
              <w:t>Strengthening the psychophysical and emotional state of people with</w:t>
            </w:r>
          </w:p>
          <w:p w:rsidR="007634A1" w:rsidRPr="00EB661A" w:rsidRDefault="007634A1" w:rsidP="007634A1">
            <w:pPr>
              <w:shd w:val="clear" w:color="auto" w:fill="FFFFFF"/>
              <w:rPr>
                <w:rFonts w:asciiTheme="minorHAnsi" w:hAnsiTheme="minorHAnsi" w:cstheme="minorHAnsi"/>
                <w:sz w:val="30"/>
                <w:szCs w:val="30"/>
                <w:lang w:val="en-US"/>
              </w:rPr>
            </w:pPr>
            <w:r w:rsidRPr="00EB661A">
              <w:rPr>
                <w:rFonts w:asciiTheme="minorHAnsi" w:hAnsiTheme="minorHAnsi" w:cstheme="minorHAnsi"/>
                <w:sz w:val="30"/>
                <w:szCs w:val="30"/>
                <w:lang w:val="en-US"/>
              </w:rPr>
              <w:t>disabilities;</w:t>
            </w:r>
          </w:p>
          <w:p w:rsidR="007634A1" w:rsidRPr="00EB661A" w:rsidRDefault="00EE50C3" w:rsidP="007634A1">
            <w:pPr>
              <w:shd w:val="clear" w:color="auto" w:fill="FFFFFF"/>
              <w:rPr>
                <w:rFonts w:asciiTheme="minorHAnsi" w:hAnsiTheme="minorHAnsi" w:cstheme="minorHAnsi"/>
                <w:sz w:val="30"/>
                <w:szCs w:val="30"/>
                <w:lang w:val="en-US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>-</w:t>
            </w:r>
            <w:r w:rsidR="007634A1" w:rsidRPr="00EB661A">
              <w:rPr>
                <w:rFonts w:asciiTheme="minorHAnsi" w:hAnsiTheme="minorHAnsi" w:cstheme="minorHAnsi"/>
                <w:sz w:val="30"/>
                <w:szCs w:val="30"/>
                <w:lang w:val="en-US"/>
              </w:rPr>
              <w:t xml:space="preserve"> Relaxation;</w:t>
            </w:r>
          </w:p>
          <w:p w:rsidR="007634A1" w:rsidRPr="00EB661A" w:rsidRDefault="007634A1" w:rsidP="007634A1">
            <w:pPr>
              <w:ind w:firstLine="284"/>
              <w:rPr>
                <w:rFonts w:asciiTheme="minorHAnsi" w:hAnsiTheme="minorHAnsi" w:cstheme="minorHAnsi"/>
                <w:sz w:val="30"/>
                <w:szCs w:val="30"/>
                <w:lang w:val="en-US"/>
              </w:rPr>
            </w:pPr>
            <w:r w:rsidRPr="00EB661A">
              <w:rPr>
                <w:rFonts w:asciiTheme="minorHAnsi" w:hAnsiTheme="minorHAnsi" w:cstheme="minorHAnsi"/>
                <w:sz w:val="30"/>
                <w:szCs w:val="30"/>
                <w:lang w:val="en-US"/>
              </w:rPr>
              <w:t>Activation of various functions of the central and nervous system.</w:t>
            </w:r>
          </w:p>
        </w:tc>
      </w:tr>
      <w:tr w:rsidR="007634A1" w:rsidRPr="00201B04" w:rsidTr="000F51BB">
        <w:tc>
          <w:tcPr>
            <w:tcW w:w="10349" w:type="dxa"/>
            <w:gridSpan w:val="2"/>
          </w:tcPr>
          <w:p w:rsidR="007634A1" w:rsidRPr="00EB661A" w:rsidRDefault="00256FD7" w:rsidP="007634A1">
            <w:pPr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>7</w:t>
            </w:r>
            <w:r w:rsidR="007634A1"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>. Target groups:</w:t>
            </w:r>
          </w:p>
          <w:p w:rsidR="007634A1" w:rsidRPr="00EB661A" w:rsidRDefault="007634A1" w:rsidP="007634A1">
            <w:pPr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 xml:space="preserve">- residents of a </w:t>
            </w:r>
            <w:proofErr w:type="spellStart"/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>psychoneurological</w:t>
            </w:r>
            <w:proofErr w:type="spellEnd"/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 xml:space="preserve"> boarding school,</w:t>
            </w:r>
          </w:p>
          <w:p w:rsidR="007634A1" w:rsidRPr="00EB661A" w:rsidRDefault="007634A1" w:rsidP="007634A1">
            <w:pPr>
              <w:ind w:left="360"/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 xml:space="preserve">- </w:t>
            </w:r>
            <w:proofErr w:type="gramStart"/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>employees</w:t>
            </w:r>
            <w:proofErr w:type="gramEnd"/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 xml:space="preserve"> of the boarding house.</w:t>
            </w:r>
          </w:p>
        </w:tc>
      </w:tr>
      <w:tr w:rsidR="007634A1" w:rsidRPr="00EB661A" w:rsidTr="000F51BB">
        <w:tc>
          <w:tcPr>
            <w:tcW w:w="10349" w:type="dxa"/>
            <w:gridSpan w:val="2"/>
          </w:tcPr>
          <w:p w:rsidR="007634A1" w:rsidRPr="00EB661A" w:rsidRDefault="00256FD7" w:rsidP="007634A1">
            <w:pPr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>8</w:t>
            </w:r>
            <w:r w:rsidR="007634A1"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>. Brief description of the project activities:</w:t>
            </w:r>
          </w:p>
          <w:p w:rsidR="007634A1" w:rsidRPr="00EB661A" w:rsidRDefault="007634A1" w:rsidP="007634A1">
            <w:pPr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>Consultations with specialists on creating conditions for the organization of a sensory room.</w:t>
            </w:r>
          </w:p>
          <w:p w:rsidR="007634A1" w:rsidRPr="00EB661A" w:rsidRDefault="00EE50C3" w:rsidP="007634A1">
            <w:pPr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>-</w:t>
            </w:r>
            <w:r w:rsidR="007634A1"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 xml:space="preserve"> Familiarization with the market of sales of equipment for equipping the sensor room.</w:t>
            </w:r>
          </w:p>
          <w:p w:rsidR="007634A1" w:rsidRPr="00EB661A" w:rsidRDefault="00EE50C3" w:rsidP="007634A1">
            <w:pPr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>-</w:t>
            </w:r>
            <w:r w:rsidR="007634A1"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 xml:space="preserve"> Bidding for the purchase and installation of equipment.</w:t>
            </w:r>
          </w:p>
          <w:p w:rsidR="007634A1" w:rsidRPr="00EB661A" w:rsidRDefault="00EE50C3" w:rsidP="007634A1">
            <w:pPr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>-</w:t>
            </w:r>
            <w:r w:rsidR="007634A1"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 xml:space="preserve"> Purchase and installation of equipment.</w:t>
            </w:r>
          </w:p>
          <w:p w:rsidR="007634A1" w:rsidRPr="00EB661A" w:rsidRDefault="00EE50C3" w:rsidP="007634A1">
            <w:pPr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>-</w:t>
            </w:r>
            <w:r w:rsidR="007634A1"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 xml:space="preserve"> Design of the relaxation area of the sensory room.</w:t>
            </w:r>
          </w:p>
          <w:p w:rsidR="007634A1" w:rsidRPr="00EB661A" w:rsidRDefault="00EE50C3" w:rsidP="007634A1">
            <w:pPr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>-</w:t>
            </w:r>
            <w:r w:rsidR="007634A1"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 xml:space="preserve"> Design of the kinesthetic and tactile sensitivity development zone.</w:t>
            </w:r>
          </w:p>
          <w:p w:rsidR="007634A1" w:rsidRPr="00EB661A" w:rsidRDefault="00EE50C3" w:rsidP="007634A1">
            <w:pPr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>-</w:t>
            </w:r>
            <w:r w:rsidR="007634A1"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 xml:space="preserve"> Design of the zone of development of fine motor skills and motor functions of the hands.</w:t>
            </w:r>
          </w:p>
          <w:p w:rsidR="007634A1" w:rsidRPr="00EB661A" w:rsidRDefault="00EE50C3" w:rsidP="007634A1">
            <w:pPr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>-</w:t>
            </w:r>
            <w:r w:rsidR="007634A1"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 xml:space="preserve"> Organization of the zone of development of cognitive activity, speech.</w:t>
            </w:r>
          </w:p>
          <w:p w:rsidR="007634A1" w:rsidRPr="00EB661A" w:rsidRDefault="00EE50C3" w:rsidP="007634A1">
            <w:pPr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lastRenderedPageBreak/>
              <w:t>-</w:t>
            </w:r>
            <w:r w:rsidR="007634A1"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 xml:space="preserve"> Design of the zone of motor activity.</w:t>
            </w:r>
          </w:p>
          <w:p w:rsidR="007634A1" w:rsidRPr="00EB661A" w:rsidRDefault="00EE50C3" w:rsidP="007634A1">
            <w:pPr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>-</w:t>
            </w:r>
            <w:r w:rsidR="007634A1"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 xml:space="preserve"> Training of specialists in working with people with OPFR in the sensory room.</w:t>
            </w:r>
          </w:p>
          <w:p w:rsidR="007634A1" w:rsidRPr="00EB661A" w:rsidRDefault="00EE50C3" w:rsidP="007634A1">
            <w:pPr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>-</w:t>
            </w:r>
            <w:r w:rsidR="007634A1"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 xml:space="preserve"> Development of a system of various forms of work with people with an OPFRO sensory room.</w:t>
            </w:r>
          </w:p>
          <w:p w:rsidR="007634A1" w:rsidRPr="00EB661A" w:rsidRDefault="00EE50C3" w:rsidP="007634A1">
            <w:pPr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>-</w:t>
            </w:r>
            <w:r w:rsidR="007634A1"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</w:rPr>
              <w:t xml:space="preserve"> </w:t>
            </w:r>
            <w:proofErr w:type="spellStart"/>
            <w:r w:rsidR="007634A1"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</w:rPr>
              <w:t>Work</w:t>
            </w:r>
            <w:proofErr w:type="spellEnd"/>
            <w:r w:rsidR="007634A1"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</w:rPr>
              <w:t xml:space="preserve"> </w:t>
            </w:r>
            <w:proofErr w:type="spellStart"/>
            <w:r w:rsidR="007634A1"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</w:rPr>
              <w:t>planning</w:t>
            </w:r>
            <w:proofErr w:type="spellEnd"/>
            <w:r w:rsidR="007634A1"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</w:rPr>
              <w:t>.</w:t>
            </w:r>
          </w:p>
          <w:p w:rsidR="007634A1" w:rsidRPr="00EB661A" w:rsidRDefault="00EE50C3" w:rsidP="007634A1">
            <w:pPr>
              <w:shd w:val="clear" w:color="auto" w:fill="FFFFFF"/>
              <w:rPr>
                <w:rFonts w:asciiTheme="minorHAnsi" w:eastAsia="Times New Roman" w:hAnsiTheme="minorHAnsi" w:cstheme="minorHAnsi"/>
                <w:color w:val="1A1A1A"/>
                <w:sz w:val="30"/>
                <w:szCs w:val="30"/>
                <w:lang w:eastAsia="ru-RU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>-</w:t>
            </w:r>
            <w:r w:rsidR="007634A1"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</w:rPr>
              <w:t xml:space="preserve"> </w:t>
            </w:r>
            <w:proofErr w:type="spellStart"/>
            <w:r w:rsidR="007634A1"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</w:rPr>
              <w:t>Expected</w:t>
            </w:r>
            <w:proofErr w:type="spellEnd"/>
            <w:r w:rsidR="007634A1"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</w:rPr>
              <w:t xml:space="preserve"> </w:t>
            </w:r>
            <w:proofErr w:type="spellStart"/>
            <w:r w:rsidR="007634A1"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</w:rPr>
              <w:t>result</w:t>
            </w:r>
            <w:proofErr w:type="spellEnd"/>
            <w:r w:rsidR="007634A1"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</w:rPr>
              <w:t>.</w:t>
            </w:r>
          </w:p>
        </w:tc>
      </w:tr>
      <w:tr w:rsidR="007634A1" w:rsidRPr="00201B04" w:rsidTr="000F51BB">
        <w:tc>
          <w:tcPr>
            <w:tcW w:w="10349" w:type="dxa"/>
            <w:gridSpan w:val="2"/>
          </w:tcPr>
          <w:p w:rsidR="007634A1" w:rsidRPr="00EB661A" w:rsidRDefault="00256FD7" w:rsidP="000F51BB">
            <w:pPr>
              <w:spacing w:after="100" w:afterAutospacing="1"/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lastRenderedPageBreak/>
              <w:t>9</w:t>
            </w:r>
            <w:r w:rsidR="007634A1"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>.Total funding (in US dollars): 20,000</w:t>
            </w:r>
          </w:p>
        </w:tc>
      </w:tr>
      <w:tr w:rsidR="007634A1" w:rsidRPr="00201B04" w:rsidTr="000F51BB">
        <w:tc>
          <w:tcPr>
            <w:tcW w:w="5276" w:type="dxa"/>
          </w:tcPr>
          <w:p w:rsidR="007634A1" w:rsidRPr="00EB661A" w:rsidRDefault="007634A1" w:rsidP="000F51BB">
            <w:pPr>
              <w:spacing w:after="100" w:afterAutospacing="1"/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</w:rPr>
            </w:pPr>
            <w:proofErr w:type="spellStart"/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</w:rPr>
              <w:t>Source</w:t>
            </w:r>
            <w:proofErr w:type="spellEnd"/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</w:rPr>
              <w:t>of</w:t>
            </w:r>
            <w:proofErr w:type="spellEnd"/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</w:rPr>
              <w:t>funding</w:t>
            </w:r>
            <w:proofErr w:type="spellEnd"/>
          </w:p>
        </w:tc>
        <w:tc>
          <w:tcPr>
            <w:tcW w:w="5073" w:type="dxa"/>
          </w:tcPr>
          <w:p w:rsidR="007634A1" w:rsidRPr="00EB661A" w:rsidRDefault="007634A1" w:rsidP="000F51BB">
            <w:pPr>
              <w:spacing w:after="100" w:afterAutospacing="1"/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>Amount of financing (in US dollars)</w:t>
            </w:r>
          </w:p>
        </w:tc>
      </w:tr>
      <w:tr w:rsidR="007634A1" w:rsidRPr="00EB661A" w:rsidTr="000F51BB">
        <w:tc>
          <w:tcPr>
            <w:tcW w:w="5276" w:type="dxa"/>
          </w:tcPr>
          <w:p w:rsidR="007634A1" w:rsidRPr="00EB661A" w:rsidRDefault="007634A1" w:rsidP="000F51BB">
            <w:pPr>
              <w:spacing w:after="100" w:afterAutospacing="1"/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</w:rPr>
              <w:t>Средства донора</w:t>
            </w:r>
          </w:p>
        </w:tc>
        <w:tc>
          <w:tcPr>
            <w:tcW w:w="5073" w:type="dxa"/>
          </w:tcPr>
          <w:p w:rsidR="007634A1" w:rsidRPr="00EB661A" w:rsidRDefault="007634A1" w:rsidP="000F51BB">
            <w:pPr>
              <w:spacing w:after="100" w:afterAutospacing="1"/>
              <w:ind w:firstLine="284"/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</w:rPr>
              <w:t>20 000</w:t>
            </w:r>
          </w:p>
        </w:tc>
      </w:tr>
      <w:tr w:rsidR="007634A1" w:rsidRPr="00EB661A" w:rsidTr="000F51BB">
        <w:tc>
          <w:tcPr>
            <w:tcW w:w="5276" w:type="dxa"/>
          </w:tcPr>
          <w:p w:rsidR="007634A1" w:rsidRPr="00EB661A" w:rsidRDefault="007634A1" w:rsidP="000F51BB">
            <w:pPr>
              <w:spacing w:after="100" w:afterAutospacing="1"/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</w:rPr>
            </w:pPr>
            <w:proofErr w:type="spellStart"/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</w:rPr>
              <w:t>Co-financing</w:t>
            </w:r>
            <w:proofErr w:type="spellEnd"/>
          </w:p>
        </w:tc>
        <w:tc>
          <w:tcPr>
            <w:tcW w:w="5073" w:type="dxa"/>
          </w:tcPr>
          <w:p w:rsidR="007634A1" w:rsidRPr="00EB661A" w:rsidRDefault="007634A1" w:rsidP="000F51BB">
            <w:pPr>
              <w:spacing w:after="100" w:afterAutospacing="1"/>
              <w:ind w:firstLine="284"/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</w:rPr>
              <w:t>-</w:t>
            </w:r>
          </w:p>
        </w:tc>
      </w:tr>
      <w:tr w:rsidR="007634A1" w:rsidRPr="00201B04" w:rsidTr="000F51BB">
        <w:tc>
          <w:tcPr>
            <w:tcW w:w="10349" w:type="dxa"/>
            <w:gridSpan w:val="2"/>
          </w:tcPr>
          <w:p w:rsidR="007634A1" w:rsidRPr="00EB661A" w:rsidRDefault="00256FD7" w:rsidP="000F51BB">
            <w:pPr>
              <w:spacing w:after="100" w:afterAutospacing="1"/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</w:pPr>
            <w:r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>10</w:t>
            </w:r>
            <w:r w:rsidR="007634A1"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 xml:space="preserve">. Location of the project (region/district, city): 225261 </w:t>
            </w:r>
            <w:proofErr w:type="spellStart"/>
            <w:r w:rsidR="007634A1"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>Sovetskaya</w:t>
            </w:r>
            <w:proofErr w:type="spellEnd"/>
            <w:r w:rsidR="007634A1"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 xml:space="preserve"> str., 60, </w:t>
            </w:r>
            <w:proofErr w:type="spellStart"/>
            <w:r w:rsidR="007634A1"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>Vulka-Telekhanskaya</w:t>
            </w:r>
            <w:proofErr w:type="spellEnd"/>
            <w:r w:rsidR="007634A1"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 xml:space="preserve">, </w:t>
            </w:r>
            <w:proofErr w:type="spellStart"/>
            <w:r w:rsidR="007634A1"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>Ivatsevichsky</w:t>
            </w:r>
            <w:proofErr w:type="spellEnd"/>
            <w:r w:rsidR="007634A1" w:rsidRPr="00EB661A">
              <w:rPr>
                <w:rFonts w:asciiTheme="minorHAnsi" w:eastAsia="Times New Roman" w:hAnsiTheme="minorHAnsi" w:cstheme="minorHAnsi"/>
                <w:color w:val="000000"/>
                <w:sz w:val="30"/>
                <w:szCs w:val="30"/>
                <w:lang w:val="en-US"/>
              </w:rPr>
              <w:t xml:space="preserve"> district, Brest region.</w:t>
            </w:r>
          </w:p>
        </w:tc>
      </w:tr>
      <w:tr w:rsidR="007634A1" w:rsidRPr="000560D0" w:rsidTr="000F51BB">
        <w:tc>
          <w:tcPr>
            <w:tcW w:w="10349" w:type="dxa"/>
            <w:gridSpan w:val="2"/>
          </w:tcPr>
          <w:p w:rsidR="007634A1" w:rsidRPr="00EB661A" w:rsidRDefault="00256FD7" w:rsidP="007634A1">
            <w:pPr>
              <w:pStyle w:val="a7"/>
              <w:rPr>
                <w:rFonts w:asciiTheme="minorHAnsi" w:eastAsia="Times New Roman" w:hAnsiTheme="minorHAnsi" w:cstheme="minorHAnsi"/>
                <w:sz w:val="30"/>
                <w:szCs w:val="30"/>
                <w:lang w:val="en-US"/>
              </w:rPr>
            </w:pPr>
            <w:r w:rsidRPr="00EB661A">
              <w:rPr>
                <w:rFonts w:asciiTheme="minorHAnsi" w:eastAsia="Times New Roman" w:hAnsiTheme="minorHAnsi" w:cstheme="minorHAnsi"/>
                <w:sz w:val="30"/>
                <w:szCs w:val="30"/>
                <w:lang w:val="en-US"/>
              </w:rPr>
              <w:t>11</w:t>
            </w:r>
            <w:r w:rsidR="007634A1" w:rsidRPr="00EB661A">
              <w:rPr>
                <w:rFonts w:asciiTheme="minorHAnsi" w:eastAsia="Times New Roman" w:hAnsiTheme="minorHAnsi" w:cstheme="minorHAnsi"/>
                <w:sz w:val="30"/>
                <w:szCs w:val="30"/>
                <w:lang w:val="en-US"/>
              </w:rPr>
              <w:t>. Contact person:</w:t>
            </w:r>
          </w:p>
          <w:p w:rsidR="000560D0" w:rsidRPr="000560D0" w:rsidRDefault="007634A1" w:rsidP="000560D0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B661A">
              <w:rPr>
                <w:rFonts w:asciiTheme="minorHAnsi" w:eastAsia="Times New Roman" w:hAnsiTheme="minorHAnsi" w:cstheme="minorHAnsi"/>
                <w:sz w:val="30"/>
                <w:szCs w:val="30"/>
                <w:lang w:val="en-US"/>
              </w:rPr>
              <w:t>N.D.Goncharova</w:t>
            </w:r>
            <w:proofErr w:type="spellEnd"/>
            <w:r w:rsidRPr="00EB661A">
              <w:rPr>
                <w:rFonts w:asciiTheme="minorHAnsi" w:eastAsia="Times New Roman" w:hAnsiTheme="minorHAnsi" w:cstheme="minorHAnsi"/>
                <w:sz w:val="30"/>
                <w:szCs w:val="30"/>
                <w:lang w:val="en-US"/>
              </w:rPr>
              <w:t xml:space="preserve">, Director </w:t>
            </w:r>
            <w:r w:rsidR="000560D0" w:rsidRPr="002F499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The state institution "</w:t>
            </w:r>
            <w:proofErr w:type="spellStart"/>
            <w:r w:rsidR="000560D0" w:rsidRPr="002F499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Telekhansky</w:t>
            </w:r>
            <w:proofErr w:type="spellEnd"/>
            <w:r w:rsidR="000560D0" w:rsidRPr="002F499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social boarding house "</w:t>
            </w:r>
            <w:proofErr w:type="spellStart"/>
            <w:r w:rsidR="000560D0" w:rsidRPr="002F499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Oginsky</w:t>
            </w:r>
            <w:proofErr w:type="spellEnd"/>
            <w:r w:rsidR="000560D0" w:rsidRPr="002F499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</w:p>
          <w:p w:rsidR="007634A1" w:rsidRPr="000560D0" w:rsidRDefault="007634A1" w:rsidP="000560D0">
            <w:pPr>
              <w:pStyle w:val="a7"/>
              <w:rPr>
                <w:rFonts w:asciiTheme="minorHAnsi" w:eastAsia="Times New Roman" w:hAnsiTheme="minorHAnsi" w:cstheme="minorHAnsi"/>
                <w:sz w:val="30"/>
                <w:szCs w:val="30"/>
                <w:lang w:val="en-US"/>
              </w:rPr>
            </w:pPr>
            <w:r w:rsidRPr="000560D0">
              <w:rPr>
                <w:rFonts w:asciiTheme="minorHAnsi" w:eastAsia="Times New Roman" w:hAnsiTheme="minorHAnsi" w:cstheme="minorHAnsi"/>
                <w:sz w:val="30"/>
                <w:szCs w:val="30"/>
                <w:lang w:val="en-US"/>
              </w:rPr>
              <w:t>Tel/fax 801645 21-4-46</w:t>
            </w:r>
          </w:p>
        </w:tc>
      </w:tr>
    </w:tbl>
    <w:p w:rsidR="007634A1" w:rsidRPr="000560D0" w:rsidRDefault="007634A1" w:rsidP="007634A1">
      <w:pPr>
        <w:rPr>
          <w:rFonts w:asciiTheme="minorHAnsi" w:eastAsia="Times New Roman" w:hAnsiTheme="minorHAnsi" w:cstheme="minorHAnsi"/>
          <w:b/>
          <w:color w:val="000000"/>
          <w:sz w:val="30"/>
          <w:szCs w:val="30"/>
          <w:lang w:val="en-US"/>
        </w:rPr>
      </w:pPr>
    </w:p>
    <w:p w:rsidR="007634A1" w:rsidRPr="00EB661A" w:rsidRDefault="007634A1" w:rsidP="007D468F">
      <w:pPr>
        <w:ind w:firstLine="0"/>
        <w:rPr>
          <w:rFonts w:asciiTheme="minorHAnsi" w:eastAsia="Times New Roman" w:hAnsiTheme="minorHAnsi" w:cstheme="minorHAnsi"/>
          <w:b/>
          <w:color w:val="000000"/>
          <w:sz w:val="30"/>
          <w:szCs w:val="30"/>
          <w:lang w:val="en-US"/>
        </w:rPr>
      </w:pPr>
      <w:r w:rsidRPr="00EB661A">
        <w:rPr>
          <w:rFonts w:asciiTheme="minorHAnsi" w:eastAsia="Times New Roman" w:hAnsiTheme="minorHAnsi" w:cstheme="minorHAnsi"/>
          <w:b/>
          <w:color w:val="000000"/>
          <w:sz w:val="30"/>
          <w:szCs w:val="30"/>
          <w:lang w:val="en-US"/>
        </w:rPr>
        <w:t>We will be glad to cooperate!</w:t>
      </w:r>
    </w:p>
    <w:p w:rsidR="00B41A43" w:rsidRPr="00B41A43" w:rsidRDefault="00B41A43" w:rsidP="00B41A43">
      <w:pPr>
        <w:rPr>
          <w:rFonts w:eastAsia="Times New Roman" w:cs="Times New Roman"/>
          <w:b/>
          <w:color w:val="000000"/>
          <w:lang w:val="en-US"/>
        </w:rPr>
      </w:pPr>
    </w:p>
    <w:p w:rsidR="005E2E03" w:rsidRPr="00EE50C3" w:rsidRDefault="005E2E03" w:rsidP="007D468F">
      <w:pPr>
        <w:jc w:val="center"/>
        <w:rPr>
          <w:rFonts w:eastAsia="Times New Roman" w:cs="Times New Roman"/>
          <w:color w:val="000000"/>
          <w:lang w:val="en-US"/>
        </w:rPr>
      </w:pPr>
    </w:p>
    <w:p w:rsidR="005E2E03" w:rsidRPr="00EE50C3" w:rsidRDefault="005E2E03" w:rsidP="007D468F">
      <w:pPr>
        <w:jc w:val="center"/>
        <w:rPr>
          <w:rFonts w:eastAsia="Times New Roman" w:cs="Times New Roman"/>
          <w:color w:val="000000"/>
          <w:lang w:val="en-US"/>
        </w:rPr>
      </w:pPr>
    </w:p>
    <w:p w:rsidR="005E2E03" w:rsidRPr="00EE50C3" w:rsidRDefault="005E2E03" w:rsidP="007D468F">
      <w:pPr>
        <w:jc w:val="center"/>
        <w:rPr>
          <w:rFonts w:eastAsia="Times New Roman" w:cs="Times New Roman"/>
          <w:color w:val="000000"/>
          <w:lang w:val="en-US"/>
        </w:rPr>
      </w:pPr>
    </w:p>
    <w:p w:rsidR="005E2E03" w:rsidRPr="00EE50C3" w:rsidRDefault="005E2E03" w:rsidP="007D468F">
      <w:pPr>
        <w:jc w:val="center"/>
        <w:rPr>
          <w:rFonts w:eastAsia="Times New Roman" w:cs="Times New Roman"/>
          <w:color w:val="000000"/>
          <w:lang w:val="en-US"/>
        </w:rPr>
      </w:pPr>
    </w:p>
    <w:p w:rsidR="005E2E03" w:rsidRPr="00EE50C3" w:rsidRDefault="005E2E03" w:rsidP="007D468F">
      <w:pPr>
        <w:jc w:val="center"/>
        <w:rPr>
          <w:rFonts w:eastAsia="Times New Roman" w:cs="Times New Roman"/>
          <w:color w:val="000000"/>
          <w:lang w:val="en-US"/>
        </w:rPr>
      </w:pPr>
    </w:p>
    <w:p w:rsidR="005E2E03" w:rsidRPr="00EE50C3" w:rsidRDefault="005E2E03" w:rsidP="007D468F">
      <w:pPr>
        <w:jc w:val="center"/>
        <w:rPr>
          <w:rFonts w:eastAsia="Times New Roman" w:cs="Times New Roman"/>
          <w:color w:val="000000"/>
          <w:lang w:val="en-US"/>
        </w:rPr>
      </w:pPr>
    </w:p>
    <w:p w:rsidR="005E2E03" w:rsidRPr="00EE50C3" w:rsidRDefault="005E2E03" w:rsidP="007D468F">
      <w:pPr>
        <w:jc w:val="center"/>
        <w:rPr>
          <w:rFonts w:eastAsia="Times New Roman" w:cs="Times New Roman"/>
          <w:color w:val="000000"/>
          <w:lang w:val="en-US"/>
        </w:rPr>
      </w:pPr>
    </w:p>
    <w:p w:rsidR="00915BD0" w:rsidRPr="00EE50C3" w:rsidRDefault="00915BD0" w:rsidP="00915BD0">
      <w:pPr>
        <w:ind w:firstLine="0"/>
        <w:rPr>
          <w:rFonts w:eastAsia="Times New Roman" w:cs="Times New Roman"/>
          <w:color w:val="000000"/>
          <w:lang w:val="en-US"/>
        </w:rPr>
      </w:pPr>
    </w:p>
    <w:p w:rsidR="00B8298F" w:rsidRPr="00EE50C3" w:rsidRDefault="00B8298F" w:rsidP="00915BD0">
      <w:pPr>
        <w:ind w:firstLine="0"/>
        <w:jc w:val="center"/>
        <w:rPr>
          <w:rFonts w:eastAsia="Times New Roman" w:cs="Times New Roman"/>
          <w:color w:val="000000"/>
          <w:lang w:val="en-US"/>
        </w:rPr>
      </w:pPr>
    </w:p>
    <w:p w:rsidR="00B8298F" w:rsidRPr="00EE50C3" w:rsidRDefault="00B8298F" w:rsidP="00915BD0">
      <w:pPr>
        <w:ind w:firstLine="0"/>
        <w:jc w:val="center"/>
        <w:rPr>
          <w:rFonts w:eastAsia="Times New Roman" w:cs="Times New Roman"/>
          <w:color w:val="000000"/>
          <w:lang w:val="en-US"/>
        </w:rPr>
      </w:pPr>
    </w:p>
    <w:p w:rsidR="00B8298F" w:rsidRPr="00EE50C3" w:rsidRDefault="00B8298F" w:rsidP="00915BD0">
      <w:pPr>
        <w:ind w:firstLine="0"/>
        <w:jc w:val="center"/>
        <w:rPr>
          <w:rFonts w:eastAsia="Times New Roman" w:cs="Times New Roman"/>
          <w:color w:val="000000"/>
          <w:lang w:val="en-US"/>
        </w:rPr>
      </w:pPr>
    </w:p>
    <w:sectPr w:rsidR="00B8298F" w:rsidRPr="00EE50C3" w:rsidSect="00283D3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15BE9"/>
    <w:multiLevelType w:val="hybridMultilevel"/>
    <w:tmpl w:val="BDB42CE2"/>
    <w:lvl w:ilvl="0" w:tplc="E7B800D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511E3"/>
    <w:multiLevelType w:val="multilevel"/>
    <w:tmpl w:val="EF5C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C312FB"/>
    <w:multiLevelType w:val="multilevel"/>
    <w:tmpl w:val="C7DE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1F39EF"/>
    <w:multiLevelType w:val="multilevel"/>
    <w:tmpl w:val="EF5C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F82"/>
    <w:rsid w:val="000560D0"/>
    <w:rsid w:val="00125B98"/>
    <w:rsid w:val="001B06DA"/>
    <w:rsid w:val="001F7622"/>
    <w:rsid w:val="00201B04"/>
    <w:rsid w:val="00203277"/>
    <w:rsid w:val="00254DD4"/>
    <w:rsid w:val="00256FD7"/>
    <w:rsid w:val="002F113F"/>
    <w:rsid w:val="003D3FEA"/>
    <w:rsid w:val="003E3774"/>
    <w:rsid w:val="004C5C8A"/>
    <w:rsid w:val="005E2E03"/>
    <w:rsid w:val="007634A1"/>
    <w:rsid w:val="007A30C8"/>
    <w:rsid w:val="007D468F"/>
    <w:rsid w:val="00864905"/>
    <w:rsid w:val="00915BD0"/>
    <w:rsid w:val="00B41A43"/>
    <w:rsid w:val="00B8298F"/>
    <w:rsid w:val="00BC20A2"/>
    <w:rsid w:val="00BF67CD"/>
    <w:rsid w:val="00C45B17"/>
    <w:rsid w:val="00C64F8B"/>
    <w:rsid w:val="00CB1FBE"/>
    <w:rsid w:val="00CF6F82"/>
    <w:rsid w:val="00D30AF7"/>
    <w:rsid w:val="00E06876"/>
    <w:rsid w:val="00E22BE5"/>
    <w:rsid w:val="00EB661A"/>
    <w:rsid w:val="00EE50C3"/>
    <w:rsid w:val="00F73DBB"/>
    <w:rsid w:val="00F9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ru-RU" w:eastAsia="en-US" w:bidi="ar-SA"/>
      </w:rPr>
    </w:rPrDefault>
    <w:pPrDefault>
      <w:pPr>
        <w:spacing w:after="100" w:afterAutospacing="1"/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7CD"/>
    <w:pPr>
      <w:spacing w:after="0" w:afterAutospacing="0"/>
      <w:ind w:firstLine="0"/>
    </w:pPr>
    <w:rPr>
      <w:rFonts w:ascii="Calibri" w:hAnsi="Calibri"/>
      <w:color w:val="auto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30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113F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113F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5E2E03"/>
    <w:pPr>
      <w:spacing w:after="0"/>
    </w:pPr>
  </w:style>
  <w:style w:type="character" w:customStyle="1" w:styleId="a8">
    <w:name w:val="Без интервала Знак"/>
    <w:basedOn w:val="a0"/>
    <w:link w:val="a7"/>
    <w:uiPriority w:val="1"/>
    <w:rsid w:val="001F76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ru-RU" w:eastAsia="en-US" w:bidi="ar-SA"/>
      </w:rPr>
    </w:rPrDefault>
    <w:pPrDefault>
      <w:pPr>
        <w:spacing w:after="100" w:afterAutospacing="1"/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7CD"/>
    <w:pPr>
      <w:spacing w:after="0" w:afterAutospacing="0"/>
      <w:ind w:firstLine="0"/>
    </w:pPr>
    <w:rPr>
      <w:rFonts w:ascii="Calibri" w:hAnsi="Calibri"/>
      <w:color w:val="auto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30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113F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113F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5E2E03"/>
    <w:pPr>
      <w:spacing w:after="0"/>
    </w:pPr>
  </w:style>
  <w:style w:type="character" w:customStyle="1" w:styleId="a8">
    <w:name w:val="Без интервала Знак"/>
    <w:basedOn w:val="a0"/>
    <w:link w:val="a7"/>
    <w:uiPriority w:val="1"/>
    <w:rsid w:val="001F7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0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3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6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5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00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97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24136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3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6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3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9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5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2024-03-13T07:49:00Z</cp:lastPrinted>
  <dcterms:created xsi:type="dcterms:W3CDTF">2023-03-16T05:48:00Z</dcterms:created>
  <dcterms:modified xsi:type="dcterms:W3CDTF">2026-02-25T12:47:00Z</dcterms:modified>
</cp:coreProperties>
</file>