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99FE" w14:textId="77777777" w:rsidR="00453BA9" w:rsidRPr="00835F43" w:rsidRDefault="00B37CD9" w:rsidP="00B37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F43">
        <w:rPr>
          <w:rFonts w:ascii="Times New Roman" w:hAnsi="Times New Roman" w:cs="Times New Roman"/>
          <w:bCs/>
          <w:sz w:val="28"/>
          <w:szCs w:val="28"/>
        </w:rPr>
        <w:t>Гуманитарный проект государственного учреждения «Ивацевичский территориальный центр социального обслуживания населения» Брестской области ищет спонсоров</w:t>
      </w:r>
    </w:p>
    <w:p w14:paraId="5AB36E07" w14:textId="77777777" w:rsidR="00D75DD4" w:rsidRDefault="00922C71" w:rsidP="00922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796186" wp14:editId="119F52B6">
            <wp:extent cx="3400425" cy="2550227"/>
            <wp:effectExtent l="0" t="0" r="0" b="2540"/>
            <wp:docPr id="1" name="Рисунок 1" descr="Электровелосипед Green City E Alfa F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велосипед Green City E Alfa F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49" cy="256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EAB2" w14:textId="77777777" w:rsidR="00CA239E" w:rsidRDefault="00CA239E" w:rsidP="00922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476"/>
        <w:gridCol w:w="2368"/>
        <w:gridCol w:w="7669"/>
      </w:tblGrid>
      <w:tr w:rsidR="009251B3" w:rsidRPr="00D75DD4" w14:paraId="6E84582E" w14:textId="77777777" w:rsidTr="007B7690">
        <w:tc>
          <w:tcPr>
            <w:tcW w:w="476" w:type="dxa"/>
          </w:tcPr>
          <w:p w14:paraId="4288749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8" w:type="dxa"/>
          </w:tcPr>
          <w:p w14:paraId="07ECF0F1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7669" w:type="dxa"/>
          </w:tcPr>
          <w:p w14:paraId="27E3F03F" w14:textId="77777777" w:rsidR="009251B3" w:rsidRPr="00922C71" w:rsidRDefault="00922C71" w:rsidP="005468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69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468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</w:t>
            </w:r>
            <w:r w:rsidR="0054682A">
              <w:rPr>
                <w:rFonts w:ascii="Times New Roman" w:hAnsi="Times New Roman" w:cs="Times New Roman"/>
                <w:sz w:val="26"/>
                <w:szCs w:val="26"/>
              </w:rPr>
              <w:t>Движение</w:t>
            </w:r>
            <w:r w:rsidRPr="007B76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83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251B3" w:rsidRPr="00D75DD4" w14:paraId="4ABFEB55" w14:textId="77777777" w:rsidTr="007B7690">
        <w:tc>
          <w:tcPr>
            <w:tcW w:w="476" w:type="dxa"/>
          </w:tcPr>
          <w:p w14:paraId="6637DEDC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8" w:type="dxa"/>
          </w:tcPr>
          <w:p w14:paraId="086D8B65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7669" w:type="dxa"/>
          </w:tcPr>
          <w:p w14:paraId="6D8963A0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/>
                <w:sz w:val="26"/>
                <w:szCs w:val="26"/>
              </w:rPr>
              <w:t>Государственное учреждение «Ивацевичский территориальный центр социального обслуживания населения»</w:t>
            </w:r>
          </w:p>
        </w:tc>
      </w:tr>
      <w:tr w:rsidR="009251B3" w:rsidRPr="009753D8" w14:paraId="7D7D59C2" w14:textId="77777777" w:rsidTr="007B7690">
        <w:tc>
          <w:tcPr>
            <w:tcW w:w="476" w:type="dxa"/>
          </w:tcPr>
          <w:p w14:paraId="3FB3FF9C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8" w:type="dxa"/>
          </w:tcPr>
          <w:p w14:paraId="7761D471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Адрес организации, телефон</w:t>
            </w:r>
          </w:p>
        </w:tc>
        <w:tc>
          <w:tcPr>
            <w:tcW w:w="7669" w:type="dxa"/>
          </w:tcPr>
          <w:p w14:paraId="7F1FEBE8" w14:textId="77777777" w:rsidR="009251B3" w:rsidRPr="00D75DD4" w:rsidRDefault="009251B3" w:rsidP="00B37C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Брестская область, г. Ивацевичи, ул. Щорса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.13</w:t>
            </w:r>
          </w:p>
          <w:p w14:paraId="06AA230A" w14:textId="77777777" w:rsidR="009251B3" w:rsidRPr="00D75DD4" w:rsidRDefault="009251B3" w:rsidP="00B37CD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- 8 01645 97689</w:t>
            </w:r>
          </w:p>
          <w:p w14:paraId="480EDE92" w14:textId="366E5D43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 w:rsidR="00442033" w:rsidRPr="004420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Ivtcson@</w:t>
            </w:r>
            <w:r w:rsidR="00F545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brest</w:t>
            </w:r>
            <w:r w:rsidR="00F545D3" w:rsidRPr="00046B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</w:tr>
      <w:tr w:rsidR="009251B3" w:rsidRPr="00D75DD4" w14:paraId="3CDB5D66" w14:textId="77777777" w:rsidTr="007B7690">
        <w:tc>
          <w:tcPr>
            <w:tcW w:w="476" w:type="dxa"/>
          </w:tcPr>
          <w:p w14:paraId="4CE955B2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8" w:type="dxa"/>
          </w:tcPr>
          <w:p w14:paraId="2E896EFF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Информация об организации</w:t>
            </w:r>
          </w:p>
        </w:tc>
        <w:tc>
          <w:tcPr>
            <w:tcW w:w="7669" w:type="dxa"/>
          </w:tcPr>
          <w:p w14:paraId="6974049A" w14:textId="77777777" w:rsidR="006974DC" w:rsidRPr="00D75DD4" w:rsidRDefault="006974DC" w:rsidP="006974DC">
            <w:pPr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D75DD4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  <w:t>ГУ «Ивацевичский территориальный центр социального обслуживания населения» создан решением райисполкома № 624 от 18.11.2003 с целью выполнения государственных социальных стандартов в области социального обслуживания населения.</w:t>
            </w:r>
          </w:p>
          <w:p w14:paraId="22E16B3A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  <w:t>Целью деятельности</w:t>
            </w:r>
            <w:r w:rsidR="0054682A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6974DC" w:rsidRPr="00D75DD4">
              <w:rPr>
                <w:rFonts w:ascii="Times New Roman" w:eastAsia="Calibri" w:hAnsi="Times New Roman" w:cs="Times New Roman"/>
                <w:iCs/>
                <w:sz w:val="26"/>
                <w:szCs w:val="26"/>
                <w:shd w:val="clear" w:color="auto" w:fill="FFFFFF"/>
              </w:rPr>
              <w:t>ГУ «Ивацевичский территориальный центр социального обслуживания населения»</w:t>
            </w:r>
            <w:r w:rsidRPr="00D75DD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является осуществление на территории Ивацевичского района организационной, методической и практической деятельности по социальному обслуживанию граждан, находящихся в трудной жизненной ситуации. Наши категории: одинокие граждане пожилого возраста, инвалиды, семьи, воспитывающие детей – инвалидов, многодетные семьи, дети – сироты, неблагополучные семьи, малообеспеченные граждане.</w:t>
            </w:r>
          </w:p>
        </w:tc>
      </w:tr>
      <w:tr w:rsidR="009251B3" w:rsidRPr="00D75DD4" w14:paraId="40EC7856" w14:textId="77777777" w:rsidTr="007B7690">
        <w:tc>
          <w:tcPr>
            <w:tcW w:w="476" w:type="dxa"/>
          </w:tcPr>
          <w:p w14:paraId="469AD6EA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68" w:type="dxa"/>
          </w:tcPr>
          <w:p w14:paraId="3D33A61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7669" w:type="dxa"/>
          </w:tcPr>
          <w:p w14:paraId="0177034B" w14:textId="77777777" w:rsidR="009251B3" w:rsidRPr="00D75DD4" w:rsidRDefault="009251B3" w:rsidP="00B37C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4DC6064C" w14:textId="77777777" w:rsidR="009251B3" w:rsidRPr="00D75DD4" w:rsidRDefault="0054682A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8 01645 38</w:t>
            </w:r>
            <w:r w:rsidR="009251B3" w:rsidRPr="00D75DD4"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</w:tr>
      <w:tr w:rsidR="009251B3" w:rsidRPr="009753D8" w14:paraId="44EC8165" w14:textId="77777777" w:rsidTr="007B7690">
        <w:tc>
          <w:tcPr>
            <w:tcW w:w="476" w:type="dxa"/>
          </w:tcPr>
          <w:p w14:paraId="4AD161AB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68" w:type="dxa"/>
          </w:tcPr>
          <w:p w14:paraId="5D9CC29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Менеджер проекта</w:t>
            </w:r>
          </w:p>
        </w:tc>
        <w:tc>
          <w:tcPr>
            <w:tcW w:w="7669" w:type="dxa"/>
          </w:tcPr>
          <w:p w14:paraId="61E158FE" w14:textId="41E98D8D" w:rsidR="009251B3" w:rsidRPr="00D75DD4" w:rsidRDefault="009753D8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Морозовская Елена Петровна</w:t>
            </w:r>
            <w:r w:rsidR="009251B3" w:rsidRPr="00D75D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D1FEF14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отделением </w:t>
            </w:r>
            <w:r w:rsidR="00922C71">
              <w:rPr>
                <w:rFonts w:ascii="Times New Roman" w:hAnsi="Times New Roman" w:cs="Times New Roman"/>
                <w:sz w:val="26"/>
                <w:szCs w:val="26"/>
              </w:rPr>
              <w:t>социальной помощи на дому</w:t>
            </w: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 xml:space="preserve"> ГУ «Ивацевичский территориальный центр социального обслуживания населения»</w:t>
            </w:r>
          </w:p>
          <w:p w14:paraId="6D238DD5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 xml:space="preserve">Телефон 8 01645 </w:t>
            </w:r>
            <w:r w:rsidR="0054682A"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  <w:r w:rsidR="00922C71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, +37529</w:t>
            </w:r>
            <w:r w:rsidR="00922C71">
              <w:rPr>
                <w:rFonts w:ascii="Times New Roman" w:hAnsi="Times New Roman" w:cs="Times New Roman"/>
                <w:sz w:val="26"/>
                <w:szCs w:val="26"/>
              </w:rPr>
              <w:t>5218946</w:t>
            </w:r>
          </w:p>
          <w:p w14:paraId="08050DBB" w14:textId="29443019" w:rsidR="009251B3" w:rsidRPr="009753D8" w:rsidRDefault="009251B3" w:rsidP="00992C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9753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75D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9753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9753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Oosrai@mail.ru</w:t>
            </w:r>
          </w:p>
        </w:tc>
      </w:tr>
      <w:tr w:rsidR="009251B3" w:rsidRPr="00D75DD4" w14:paraId="4C894180" w14:textId="77777777" w:rsidTr="007B7690">
        <w:tc>
          <w:tcPr>
            <w:tcW w:w="476" w:type="dxa"/>
          </w:tcPr>
          <w:p w14:paraId="402CDDF4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68" w:type="dxa"/>
          </w:tcPr>
          <w:p w14:paraId="144BA07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Прежняя помощь, полученная от других иностранных источников</w:t>
            </w:r>
          </w:p>
        </w:tc>
        <w:tc>
          <w:tcPr>
            <w:tcW w:w="7669" w:type="dxa"/>
          </w:tcPr>
          <w:p w14:paraId="34572835" w14:textId="77777777" w:rsidR="00F545D3" w:rsidRPr="00F545D3" w:rsidRDefault="00992C8B" w:rsidP="00F545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2022</w:t>
            </w:r>
            <w:r w:rsidR="00F545D3">
              <w:rPr>
                <w:rFonts w:ascii="Times New Roman" w:hAnsi="Times New Roman" w:cs="Times New Roman"/>
                <w:sz w:val="26"/>
                <w:szCs w:val="26"/>
              </w:rPr>
              <w:t xml:space="preserve"> году: ф</w:t>
            </w:r>
            <w:r w:rsidR="00F545D3" w:rsidRPr="00F545D3">
              <w:rPr>
                <w:rFonts w:ascii="Times New Roman" w:hAnsi="Times New Roman" w:cs="Times New Roman"/>
                <w:sz w:val="26"/>
                <w:szCs w:val="26"/>
              </w:rPr>
              <w:t>инансовая поддержка от посольства Федеративной Республики Германия в Республике Беларусь в рамках проекта «</w:t>
            </w: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2+2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EAE3739" w14:textId="77777777" w:rsidR="009251B3" w:rsidRPr="00D75DD4" w:rsidRDefault="009251B3" w:rsidP="00F545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51B3" w:rsidRPr="00D75DD4" w14:paraId="577B4907" w14:textId="77777777" w:rsidTr="007B7690">
        <w:tc>
          <w:tcPr>
            <w:tcW w:w="476" w:type="dxa"/>
          </w:tcPr>
          <w:p w14:paraId="48A2A364" w14:textId="77777777" w:rsidR="009251B3" w:rsidRPr="00D75DD4" w:rsidRDefault="00046BF5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368" w:type="dxa"/>
          </w:tcPr>
          <w:p w14:paraId="22630FA4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7669" w:type="dxa"/>
          </w:tcPr>
          <w:p w14:paraId="4D5BD806" w14:textId="77777777" w:rsidR="009251B3" w:rsidRPr="008C3471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10% от запрашиваемой суммы</w:t>
            </w:r>
          </w:p>
        </w:tc>
      </w:tr>
      <w:tr w:rsidR="009251B3" w:rsidRPr="00D75DD4" w14:paraId="7B36068A" w14:textId="77777777" w:rsidTr="007B7690">
        <w:tc>
          <w:tcPr>
            <w:tcW w:w="476" w:type="dxa"/>
          </w:tcPr>
          <w:p w14:paraId="2FAD6C22" w14:textId="77777777" w:rsidR="009251B3" w:rsidRPr="00D75DD4" w:rsidRDefault="00046BF5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8" w:type="dxa"/>
          </w:tcPr>
          <w:p w14:paraId="2B1A1EFB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Срок проекта</w:t>
            </w:r>
          </w:p>
        </w:tc>
        <w:tc>
          <w:tcPr>
            <w:tcW w:w="7669" w:type="dxa"/>
          </w:tcPr>
          <w:p w14:paraId="242359BA" w14:textId="0EC924C2" w:rsidR="009251B3" w:rsidRPr="00D75DD4" w:rsidRDefault="009753D8" w:rsidP="00992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 </w:t>
            </w:r>
            <w:r w:rsidR="0054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="00C909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="006A7D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  <w:r w:rsidR="0054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A7D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9251B3" w:rsidRPr="00D75DD4" w14:paraId="07306592" w14:textId="77777777" w:rsidTr="007B7690">
        <w:tc>
          <w:tcPr>
            <w:tcW w:w="476" w:type="dxa"/>
          </w:tcPr>
          <w:p w14:paraId="62A5D165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8" w:type="dxa"/>
          </w:tcPr>
          <w:p w14:paraId="0E5EF3E0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Цель проекта</w:t>
            </w:r>
          </w:p>
        </w:tc>
        <w:tc>
          <w:tcPr>
            <w:tcW w:w="7669" w:type="dxa"/>
          </w:tcPr>
          <w:p w14:paraId="6BBE863B" w14:textId="77777777" w:rsidR="009251B3" w:rsidRPr="00864E37" w:rsidRDefault="00992C8B" w:rsidP="00992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C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Укрепление материально-технической базы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учреждения,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992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лучшение качества жизни пожилых граждан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инвалидов</w:t>
            </w:r>
          </w:p>
        </w:tc>
      </w:tr>
      <w:tr w:rsidR="009251B3" w:rsidRPr="00B12168" w14:paraId="562ED18A" w14:textId="77777777" w:rsidTr="007B7690">
        <w:tc>
          <w:tcPr>
            <w:tcW w:w="476" w:type="dxa"/>
          </w:tcPr>
          <w:p w14:paraId="66B54750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8" w:type="dxa"/>
          </w:tcPr>
          <w:p w14:paraId="537DA785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Задачи проекта</w:t>
            </w:r>
          </w:p>
        </w:tc>
        <w:tc>
          <w:tcPr>
            <w:tcW w:w="7669" w:type="dxa"/>
          </w:tcPr>
          <w:p w14:paraId="169082E5" w14:textId="77777777" w:rsidR="00992C8B" w:rsidRDefault="00992C8B" w:rsidP="006A0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92C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укрепление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материально-технической базы государственного учреждения</w:t>
            </w:r>
            <w:r w:rsidR="0054682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«Ивацевичский территориальный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0FA3C0C" w14:textId="77777777" w:rsidR="00992C8B" w:rsidRPr="00992C8B" w:rsidRDefault="00992C8B" w:rsidP="006A0F9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социальной помощи нуждающимся инвалидам и гражданам пожилого возраста</w:t>
            </w:r>
            <w:r w:rsidR="005806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468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06A7">
              <w:rPr>
                <w:rFonts w:ascii="Times New Roman" w:hAnsi="Times New Roman" w:cs="Times New Roman"/>
                <w:sz w:val="26"/>
                <w:szCs w:val="26"/>
              </w:rPr>
              <w:t>проживающим на территории Ивацевичского района;</w:t>
            </w:r>
          </w:p>
          <w:p w14:paraId="5ADE5C51" w14:textId="77777777" w:rsidR="00992C8B" w:rsidRPr="00992C8B" w:rsidRDefault="00992C8B" w:rsidP="006A0F9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- повышение качества оказываемых социальных услуг</w:t>
            </w:r>
            <w:r w:rsidRPr="00992C8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14:paraId="1F8885F7" w14:textId="77777777" w:rsidR="00992C8B" w:rsidRDefault="00992C8B" w:rsidP="006A0F92">
            <w:pPr>
              <w:jc w:val="both"/>
              <w:rPr>
                <w:sz w:val="26"/>
                <w:szCs w:val="26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- повышение производительности труда социальных работников;</w:t>
            </w:r>
          </w:p>
          <w:p w14:paraId="538815D8" w14:textId="77777777" w:rsidR="00992C8B" w:rsidRPr="00992C8B" w:rsidRDefault="00992C8B" w:rsidP="006A0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- обеспечение социальных работников электровелосипедами;</w:t>
            </w:r>
          </w:p>
          <w:p w14:paraId="26BAD364" w14:textId="77777777" w:rsidR="00992C8B" w:rsidRPr="00992C8B" w:rsidRDefault="00992C8B" w:rsidP="006A0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92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мобильности социальных работников при оказании социальных услуг;</w:t>
            </w:r>
          </w:p>
          <w:p w14:paraId="684C6796" w14:textId="77777777" w:rsidR="009251B3" w:rsidRPr="008B3AD6" w:rsidRDefault="00992C8B" w:rsidP="006A0F9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2C8B">
              <w:rPr>
                <w:rFonts w:ascii="Times New Roman" w:hAnsi="Times New Roman" w:cs="Times New Roman"/>
                <w:sz w:val="26"/>
                <w:szCs w:val="26"/>
              </w:rPr>
              <w:t>- увеличение количество обслуживаемых граждан в отделении социальной помощи на дому.</w:t>
            </w:r>
          </w:p>
        </w:tc>
      </w:tr>
      <w:tr w:rsidR="009251B3" w:rsidRPr="00D75DD4" w14:paraId="54FD04F6" w14:textId="77777777" w:rsidTr="007B7690">
        <w:tc>
          <w:tcPr>
            <w:tcW w:w="476" w:type="dxa"/>
          </w:tcPr>
          <w:p w14:paraId="5D297220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8" w:type="dxa"/>
          </w:tcPr>
          <w:p w14:paraId="1A0C0B0C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7669" w:type="dxa"/>
          </w:tcPr>
          <w:p w14:paraId="5B108188" w14:textId="77777777" w:rsidR="006D78CC" w:rsidRPr="007B7690" w:rsidRDefault="00835F43" w:rsidP="006D78CC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 w:rsidRPr="00F53279">
              <w:rPr>
                <w:rFonts w:ascii="Times New Roman" w:hAnsi="Times New Roman" w:cs="Times New Roman"/>
                <w:sz w:val="26"/>
                <w:szCs w:val="26"/>
              </w:rPr>
              <w:t>Для успешной</w:t>
            </w:r>
            <w:r w:rsidR="005806A7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проекта необходимо </w:t>
            </w:r>
            <w:r w:rsidR="005806A7" w:rsidRPr="006D78C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D78C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риобретение </w:t>
            </w:r>
            <w:r w:rsidR="007B769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электровелосипедов</w:t>
            </w:r>
            <w:r w:rsidR="008B3AD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6D78CC" w:rsidRPr="006D78C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val="en-US" w:eastAsia="ru-RU"/>
              </w:rPr>
              <w:t>Green</w:t>
            </w:r>
            <w:r w:rsidR="008B3AD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6D78CC" w:rsidRPr="006D78C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val="en-US" w:eastAsia="ru-RU"/>
              </w:rPr>
              <w:t>City</w:t>
            </w:r>
            <w:r w:rsidR="008B3AD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6D78CC" w:rsidRPr="006D78C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val="en-US" w:eastAsia="ru-RU"/>
              </w:rPr>
              <w:t>E</w:t>
            </w:r>
            <w:r w:rsidR="008B3AD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6D78CC" w:rsidRPr="006D78C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val="en-US" w:eastAsia="ru-RU"/>
              </w:rPr>
              <w:t>Alfa</w:t>
            </w:r>
            <w:r w:rsidR="008B3AD6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  <w:r w:rsidR="006D78CC" w:rsidRPr="006D78CC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val="en-US" w:eastAsia="ru-RU"/>
              </w:rPr>
              <w:t>Fat</w:t>
            </w:r>
            <w:r w:rsidR="007B7690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 в количестве 10 штук</w:t>
            </w:r>
          </w:p>
          <w:p w14:paraId="234624C3" w14:textId="77777777" w:rsidR="009251B3" w:rsidRPr="006D78CC" w:rsidRDefault="009251B3" w:rsidP="006D78CC">
            <w:pPr>
              <w:spacing w:line="259" w:lineRule="auto"/>
              <w:ind w:firstLine="3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51B3" w:rsidRPr="00D75DD4" w14:paraId="38888C95" w14:textId="77777777" w:rsidTr="007B7690">
        <w:tc>
          <w:tcPr>
            <w:tcW w:w="476" w:type="dxa"/>
          </w:tcPr>
          <w:p w14:paraId="09B42D15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8" w:type="dxa"/>
          </w:tcPr>
          <w:p w14:paraId="60323EB1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Обоснование проекта</w:t>
            </w:r>
          </w:p>
        </w:tc>
        <w:tc>
          <w:tcPr>
            <w:tcW w:w="7669" w:type="dxa"/>
          </w:tcPr>
          <w:p w14:paraId="029BF1C2" w14:textId="265C1D73" w:rsidR="00A05FF3" w:rsidRDefault="00A05FF3" w:rsidP="006A0F92">
            <w:pPr>
              <w:ind w:firstLine="4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06E">
              <w:rPr>
                <w:rFonts w:ascii="Times New Roman" w:hAnsi="Times New Roman" w:cs="Times New Roman"/>
                <w:sz w:val="26"/>
                <w:szCs w:val="26"/>
              </w:rPr>
              <w:t xml:space="preserve">Граждане пожилого возраста и инвалиды, проживающие в сельской местности </w:t>
            </w:r>
            <w:r w:rsidR="009753D8" w:rsidRPr="005B606E">
              <w:rPr>
                <w:rFonts w:ascii="Times New Roman" w:hAnsi="Times New Roman" w:cs="Times New Roman"/>
                <w:sz w:val="26"/>
                <w:szCs w:val="26"/>
              </w:rPr>
              <w:t>— это</w:t>
            </w:r>
            <w:r w:rsidRPr="005B606E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 населения</w:t>
            </w:r>
            <w:r w:rsidR="00805A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0F92">
              <w:rPr>
                <w:rFonts w:ascii="Times New Roman" w:hAnsi="Times New Roman" w:cs="Times New Roman"/>
                <w:sz w:val="26"/>
                <w:szCs w:val="26"/>
              </w:rPr>
              <w:t xml:space="preserve"> являющая</w:t>
            </w:r>
            <w:r w:rsidR="00805A82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 w:rsidRPr="005B606E">
              <w:rPr>
                <w:rFonts w:ascii="Times New Roman" w:hAnsi="Times New Roman" w:cs="Times New Roman"/>
                <w:sz w:val="26"/>
                <w:szCs w:val="26"/>
              </w:rPr>
              <w:t xml:space="preserve"> наиболее социально незащищенной, </w:t>
            </w:r>
            <w:r w:rsidR="006A0F92">
              <w:rPr>
                <w:rFonts w:ascii="Times New Roman" w:hAnsi="Times New Roman" w:cs="Times New Roman"/>
                <w:sz w:val="26"/>
                <w:szCs w:val="26"/>
              </w:rPr>
              <w:t>которая нуждается</w:t>
            </w:r>
            <w:r w:rsidRPr="005B606E">
              <w:rPr>
                <w:rFonts w:ascii="Times New Roman" w:hAnsi="Times New Roman" w:cs="Times New Roman"/>
                <w:sz w:val="26"/>
                <w:szCs w:val="26"/>
              </w:rPr>
              <w:t xml:space="preserve"> в особом внимании и социальной защите.</w:t>
            </w:r>
          </w:p>
          <w:p w14:paraId="339650B5" w14:textId="77777777" w:rsidR="00D91C6A" w:rsidRPr="00D91C6A" w:rsidRDefault="005B606E" w:rsidP="006A0F92">
            <w:pPr>
              <w:ind w:firstLine="6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C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Основная цель работы социальных работников </w:t>
            </w:r>
            <w:r w:rsidR="00D91C6A" w:rsidRPr="00D91C6A">
              <w:rPr>
                <w:rFonts w:ascii="Times New Roman" w:hAnsi="Times New Roman" w:cs="Times New Roman"/>
                <w:sz w:val="26"/>
                <w:szCs w:val="26"/>
              </w:rPr>
              <w:t>направлена на максимально возможное продление пребывания пожилых граждан и инвалидов в привычных домашних услови</w:t>
            </w:r>
            <w:r w:rsidR="00A05FF3">
              <w:rPr>
                <w:rFonts w:ascii="Times New Roman" w:hAnsi="Times New Roman" w:cs="Times New Roman"/>
                <w:sz w:val="26"/>
                <w:szCs w:val="26"/>
              </w:rPr>
              <w:t xml:space="preserve">ях, поддержание их социального, </w:t>
            </w:r>
            <w:r w:rsidR="00D91C6A" w:rsidRPr="00D91C6A"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психологического и физического статуса. </w:t>
            </w:r>
          </w:p>
          <w:p w14:paraId="28A2F032" w14:textId="77777777" w:rsidR="00D91C6A" w:rsidRPr="005B606E" w:rsidRDefault="000C1D2A" w:rsidP="006A0F92">
            <w:pPr>
              <w:ind w:firstLine="6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606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своей деятельности отделение сталкивается с проблемой организации предоставления социальных услуг на дому гражданам пожилого возраста и инвалидам, проживающим в отдаленных и малонаселенных пунктах</w:t>
            </w:r>
            <w:r w:rsidR="006A0F9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Ивацевичского района</w:t>
            </w:r>
            <w:r w:rsid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r w:rsidR="00D91C6A" w:rsidRP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Ежедневно социальным работникам </w:t>
            </w:r>
            <w:r w:rsid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приходится преодолевать немало </w:t>
            </w:r>
            <w:r w:rsidR="00D91C6A" w:rsidRP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километров</w:t>
            </w:r>
            <w:r w:rsid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54682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D91C6A" w:rsidRPr="00A05F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Значительную часть времени у социальных работников занимает дорога. </w:t>
            </w:r>
          </w:p>
          <w:p w14:paraId="0DE580BD" w14:textId="77777777" w:rsidR="009251B3" w:rsidRPr="00805A82" w:rsidRDefault="007B7690" w:rsidP="006A0F92">
            <w:pPr>
              <w:ind w:firstLine="6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Таким образом, приобретение </w:t>
            </w:r>
            <w:r w:rsidR="00D91C6A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электровелосипедов</w:t>
            </w:r>
            <w:r w:rsidR="0054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05A82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социальным работникам </w:t>
            </w:r>
            <w:r w:rsidR="00A05FF3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позволит </w:t>
            </w:r>
            <w:r w:rsid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повысить уровень</w:t>
            </w:r>
            <w:r w:rsidR="0054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05FF3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жизни</w:t>
            </w:r>
            <w:r w:rsidR="0054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05A82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данной категори</w:t>
            </w:r>
            <w:r w:rsidR="006A0F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05A82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граждан, а </w:t>
            </w:r>
            <w:r w:rsidR="006A0F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именно:</w:t>
            </w:r>
            <w:r w:rsidR="00805A82" w:rsidRPr="00805A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своевременность, доступность и качество оказания социальных услуг.</w:t>
            </w:r>
          </w:p>
        </w:tc>
      </w:tr>
      <w:tr w:rsidR="009251B3" w:rsidRPr="00D75DD4" w14:paraId="0DAA4002" w14:textId="77777777" w:rsidTr="007B7690">
        <w:tc>
          <w:tcPr>
            <w:tcW w:w="476" w:type="dxa"/>
          </w:tcPr>
          <w:p w14:paraId="6985F34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8" w:type="dxa"/>
          </w:tcPr>
          <w:p w14:paraId="52D247F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Деятельность после окончания проекта</w:t>
            </w:r>
          </w:p>
        </w:tc>
        <w:tc>
          <w:tcPr>
            <w:tcW w:w="7669" w:type="dxa"/>
          </w:tcPr>
          <w:p w14:paraId="681F23B8" w14:textId="77777777" w:rsidR="009251B3" w:rsidRPr="000C1D2A" w:rsidRDefault="009251B3" w:rsidP="006A0F9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A0F92">
              <w:rPr>
                <w:rFonts w:ascii="Times New Roman" w:hAnsi="Times New Roman" w:cs="Times New Roman"/>
                <w:sz w:val="26"/>
                <w:szCs w:val="26"/>
              </w:rPr>
              <w:t xml:space="preserve">После окончания </w:t>
            </w:r>
            <w:r w:rsidR="00567CF2" w:rsidRPr="006A0F92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  <w:r w:rsidRPr="006A0F92">
              <w:rPr>
                <w:rFonts w:ascii="Times New Roman" w:hAnsi="Times New Roman" w:cs="Times New Roman"/>
                <w:sz w:val="26"/>
                <w:szCs w:val="26"/>
              </w:rPr>
              <w:t xml:space="preserve"> проекта </w:t>
            </w:r>
            <w:r w:rsidR="006A0F92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электровелосипедов</w:t>
            </w:r>
            <w:r w:rsidR="005468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6B13" w:rsidRPr="006A0F92">
              <w:rPr>
                <w:rFonts w:ascii="Times New Roman" w:hAnsi="Times New Roman" w:cs="Times New Roman"/>
                <w:sz w:val="26"/>
                <w:szCs w:val="26"/>
              </w:rPr>
              <w:t xml:space="preserve">будет осуществляться </w:t>
            </w:r>
            <w:r w:rsidR="00676B13" w:rsidRPr="006A0F92">
              <w:rPr>
                <w:rFonts w:ascii="Times New Roman" w:eastAsia="Calibri" w:hAnsi="Times New Roman" w:cs="Times New Roman"/>
                <w:sz w:val="26"/>
                <w:szCs w:val="26"/>
              </w:rPr>
              <w:t>за счет</w:t>
            </w:r>
            <w:r w:rsidR="006A0F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собственных</w:t>
            </w:r>
            <w:r w:rsidR="00676B13" w:rsidRPr="006A0F9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</w:t>
            </w:r>
            <w:r w:rsidR="006A0F92">
              <w:rPr>
                <w:rFonts w:ascii="Times New Roman" w:eastAsia="Calibri" w:hAnsi="Times New Roman" w:cs="Times New Roman"/>
                <w:sz w:val="26"/>
                <w:szCs w:val="26"/>
              </w:rPr>
              <w:t>едств</w:t>
            </w:r>
            <w:r w:rsidR="00676B13" w:rsidRPr="006A0F9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9251B3" w:rsidRPr="00D75DD4" w14:paraId="3B74DB0D" w14:textId="77777777" w:rsidTr="007B7690">
        <w:tc>
          <w:tcPr>
            <w:tcW w:w="476" w:type="dxa"/>
          </w:tcPr>
          <w:p w14:paraId="5766515C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6B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68" w:type="dxa"/>
          </w:tcPr>
          <w:p w14:paraId="0B4C1EF3" w14:textId="77777777" w:rsidR="009251B3" w:rsidRPr="00D75DD4" w:rsidRDefault="009251B3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DD4">
              <w:rPr>
                <w:rFonts w:ascii="Times New Roman" w:hAnsi="Times New Roman" w:cs="Times New Roman"/>
                <w:sz w:val="26"/>
                <w:szCs w:val="26"/>
              </w:rPr>
              <w:t>Бюджет проекта</w:t>
            </w:r>
          </w:p>
        </w:tc>
        <w:tc>
          <w:tcPr>
            <w:tcW w:w="7669" w:type="dxa"/>
          </w:tcPr>
          <w:p w14:paraId="024C12AB" w14:textId="25BA971A" w:rsidR="00CA239E" w:rsidRPr="00224A64" w:rsidRDefault="009753D8" w:rsidP="00B37C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5800</w:t>
            </w:r>
            <w:r w:rsidR="005468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4A64">
              <w:rPr>
                <w:rFonts w:ascii="Times New Roman" w:hAnsi="Times New Roman" w:cs="Times New Roman"/>
                <w:sz w:val="26"/>
                <w:szCs w:val="26"/>
              </w:rPr>
              <w:t>евро</w:t>
            </w:r>
          </w:p>
        </w:tc>
      </w:tr>
    </w:tbl>
    <w:p w14:paraId="2559BB76" w14:textId="77777777" w:rsidR="00442033" w:rsidRDefault="00442033" w:rsidP="00143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2033" w:rsidSect="006F500A">
      <w:headerReference w:type="default" r:id="rId9"/>
      <w:pgSz w:w="11906" w:h="16838"/>
      <w:pgMar w:top="56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C9168" w14:textId="77777777" w:rsidR="00B12168" w:rsidRDefault="00B12168" w:rsidP="00B9055F">
      <w:pPr>
        <w:spacing w:after="0" w:line="240" w:lineRule="auto"/>
      </w:pPr>
      <w:r>
        <w:separator/>
      </w:r>
    </w:p>
  </w:endnote>
  <w:endnote w:type="continuationSeparator" w:id="0">
    <w:p w14:paraId="5CE914DA" w14:textId="77777777" w:rsidR="00B12168" w:rsidRDefault="00B12168" w:rsidP="00B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CAB07" w14:textId="77777777" w:rsidR="00B12168" w:rsidRDefault="00B12168" w:rsidP="00B9055F">
      <w:pPr>
        <w:spacing w:after="0" w:line="240" w:lineRule="auto"/>
      </w:pPr>
      <w:r>
        <w:separator/>
      </w:r>
    </w:p>
  </w:footnote>
  <w:footnote w:type="continuationSeparator" w:id="0">
    <w:p w14:paraId="613F49F0" w14:textId="77777777" w:rsidR="00B12168" w:rsidRDefault="00B12168" w:rsidP="00B9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72453"/>
      <w:docPartObj>
        <w:docPartGallery w:val="Page Numbers (Top of Page)"/>
        <w:docPartUnique/>
      </w:docPartObj>
    </w:sdtPr>
    <w:sdtEndPr/>
    <w:sdtContent>
      <w:p w14:paraId="30873F85" w14:textId="77777777" w:rsidR="00B12168" w:rsidRDefault="00D83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F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9C9221" w14:textId="77777777" w:rsidR="00B12168" w:rsidRDefault="00B12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389"/>
    <w:multiLevelType w:val="multilevel"/>
    <w:tmpl w:val="07A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D13DB7"/>
    <w:multiLevelType w:val="multilevel"/>
    <w:tmpl w:val="96D6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D92B9D"/>
    <w:multiLevelType w:val="multilevel"/>
    <w:tmpl w:val="CD44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315EA"/>
    <w:multiLevelType w:val="multilevel"/>
    <w:tmpl w:val="EE34F4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2746F"/>
    <w:multiLevelType w:val="hybridMultilevel"/>
    <w:tmpl w:val="2168D612"/>
    <w:lvl w:ilvl="0" w:tplc="4E962D4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4646B"/>
    <w:multiLevelType w:val="multilevel"/>
    <w:tmpl w:val="6F60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7D80B58"/>
    <w:multiLevelType w:val="multilevel"/>
    <w:tmpl w:val="C2D4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9798C"/>
    <w:multiLevelType w:val="hybridMultilevel"/>
    <w:tmpl w:val="830C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63"/>
    <w:rsid w:val="00001C47"/>
    <w:rsid w:val="00024E6B"/>
    <w:rsid w:val="00046BF5"/>
    <w:rsid w:val="000542A5"/>
    <w:rsid w:val="0005658A"/>
    <w:rsid w:val="0006756F"/>
    <w:rsid w:val="00074DFC"/>
    <w:rsid w:val="000C1D2A"/>
    <w:rsid w:val="00130D7E"/>
    <w:rsid w:val="001438A9"/>
    <w:rsid w:val="00163DA2"/>
    <w:rsid w:val="001E27CA"/>
    <w:rsid w:val="00224A64"/>
    <w:rsid w:val="002C73C3"/>
    <w:rsid w:val="002C7973"/>
    <w:rsid w:val="00312E5B"/>
    <w:rsid w:val="00315764"/>
    <w:rsid w:val="00370969"/>
    <w:rsid w:val="00377CF7"/>
    <w:rsid w:val="00393F3C"/>
    <w:rsid w:val="00424DA2"/>
    <w:rsid w:val="0043288C"/>
    <w:rsid w:val="00442033"/>
    <w:rsid w:val="00453BA9"/>
    <w:rsid w:val="004C08EF"/>
    <w:rsid w:val="004C5B91"/>
    <w:rsid w:val="004F3063"/>
    <w:rsid w:val="00503279"/>
    <w:rsid w:val="00535A54"/>
    <w:rsid w:val="0054682A"/>
    <w:rsid w:val="00551910"/>
    <w:rsid w:val="00564B69"/>
    <w:rsid w:val="00567CF2"/>
    <w:rsid w:val="005806A7"/>
    <w:rsid w:val="005B606E"/>
    <w:rsid w:val="005C6161"/>
    <w:rsid w:val="005D2AD1"/>
    <w:rsid w:val="005E70EE"/>
    <w:rsid w:val="005F7954"/>
    <w:rsid w:val="00621159"/>
    <w:rsid w:val="00657C05"/>
    <w:rsid w:val="00676B13"/>
    <w:rsid w:val="006974DC"/>
    <w:rsid w:val="006A0F92"/>
    <w:rsid w:val="006A7DF5"/>
    <w:rsid w:val="006D78CC"/>
    <w:rsid w:val="006F500A"/>
    <w:rsid w:val="00701BBB"/>
    <w:rsid w:val="007B7690"/>
    <w:rsid w:val="007F209A"/>
    <w:rsid w:val="00805A82"/>
    <w:rsid w:val="00835F43"/>
    <w:rsid w:val="00840F6A"/>
    <w:rsid w:val="0084154D"/>
    <w:rsid w:val="008609F7"/>
    <w:rsid w:val="00864E37"/>
    <w:rsid w:val="008811A8"/>
    <w:rsid w:val="008B3AD6"/>
    <w:rsid w:val="008C3471"/>
    <w:rsid w:val="008E278B"/>
    <w:rsid w:val="00912067"/>
    <w:rsid w:val="00922C71"/>
    <w:rsid w:val="009251B3"/>
    <w:rsid w:val="009269CB"/>
    <w:rsid w:val="009753D8"/>
    <w:rsid w:val="00992C8B"/>
    <w:rsid w:val="009C67DD"/>
    <w:rsid w:val="009E2228"/>
    <w:rsid w:val="009F6755"/>
    <w:rsid w:val="00A052F7"/>
    <w:rsid w:val="00A05FF3"/>
    <w:rsid w:val="00A17B08"/>
    <w:rsid w:val="00A41CDC"/>
    <w:rsid w:val="00AA2FB4"/>
    <w:rsid w:val="00AB65AD"/>
    <w:rsid w:val="00AD1DA4"/>
    <w:rsid w:val="00B12168"/>
    <w:rsid w:val="00B147D1"/>
    <w:rsid w:val="00B37CD9"/>
    <w:rsid w:val="00B63D35"/>
    <w:rsid w:val="00B9055F"/>
    <w:rsid w:val="00BD3448"/>
    <w:rsid w:val="00BE089D"/>
    <w:rsid w:val="00BE1917"/>
    <w:rsid w:val="00C42AF8"/>
    <w:rsid w:val="00C90955"/>
    <w:rsid w:val="00CA239E"/>
    <w:rsid w:val="00CA60D4"/>
    <w:rsid w:val="00CE7307"/>
    <w:rsid w:val="00D04E5B"/>
    <w:rsid w:val="00D17126"/>
    <w:rsid w:val="00D222D5"/>
    <w:rsid w:val="00D254D7"/>
    <w:rsid w:val="00D354E6"/>
    <w:rsid w:val="00D42168"/>
    <w:rsid w:val="00D5335B"/>
    <w:rsid w:val="00D55D37"/>
    <w:rsid w:val="00D75DD4"/>
    <w:rsid w:val="00D831A0"/>
    <w:rsid w:val="00D91C6A"/>
    <w:rsid w:val="00DD0D25"/>
    <w:rsid w:val="00DD6D00"/>
    <w:rsid w:val="00DF3A0B"/>
    <w:rsid w:val="00DF6E8D"/>
    <w:rsid w:val="00E15618"/>
    <w:rsid w:val="00E352EE"/>
    <w:rsid w:val="00E91EF6"/>
    <w:rsid w:val="00EF5A74"/>
    <w:rsid w:val="00F53279"/>
    <w:rsid w:val="00F545D3"/>
    <w:rsid w:val="00F6093D"/>
    <w:rsid w:val="00F8268D"/>
    <w:rsid w:val="00FD3940"/>
    <w:rsid w:val="00FE1665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251C"/>
  <w15:docId w15:val="{9EEDF60C-FAA1-467D-9F2A-43B6666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F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251B3"/>
    <w:rPr>
      <w:b/>
      <w:bCs/>
    </w:rPr>
  </w:style>
  <w:style w:type="paragraph" w:styleId="a7">
    <w:name w:val="List Paragraph"/>
    <w:basedOn w:val="a"/>
    <w:uiPriority w:val="34"/>
    <w:qFormat/>
    <w:rsid w:val="00163DA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55F"/>
  </w:style>
  <w:style w:type="paragraph" w:styleId="aa">
    <w:name w:val="footer"/>
    <w:basedOn w:val="a"/>
    <w:link w:val="ab"/>
    <w:uiPriority w:val="99"/>
    <w:unhideWhenUsed/>
    <w:rsid w:val="00B9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55F"/>
  </w:style>
  <w:style w:type="character" w:styleId="ac">
    <w:name w:val="Hyperlink"/>
    <w:basedOn w:val="a0"/>
    <w:uiPriority w:val="99"/>
    <w:semiHidden/>
    <w:unhideWhenUsed/>
    <w:rsid w:val="009C67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12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21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1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0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93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8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5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F04D-0E70-4D58-BD66-DD2C25C5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ОДПИ</dc:creator>
  <cp:lastModifiedBy>Пользователь</cp:lastModifiedBy>
  <cp:revision>2</cp:revision>
  <cp:lastPrinted>2023-02-20T11:32:00Z</cp:lastPrinted>
  <dcterms:created xsi:type="dcterms:W3CDTF">2026-06-11T12:08:00Z</dcterms:created>
  <dcterms:modified xsi:type="dcterms:W3CDTF">2026-06-11T12:08:00Z</dcterms:modified>
</cp:coreProperties>
</file>