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17E74" w14:textId="77777777" w:rsidR="00D86720" w:rsidRPr="005465F4" w:rsidRDefault="00EF6BC9" w:rsidP="001D22C9">
      <w:pPr>
        <w:ind w:right="-1" w:firstLine="0"/>
        <w:jc w:val="center"/>
        <w:rPr>
          <w:b/>
          <w:color w:val="000000"/>
          <w:sz w:val="30"/>
          <w:szCs w:val="30"/>
        </w:rPr>
      </w:pPr>
      <w:r w:rsidRPr="005465F4">
        <w:rPr>
          <w:b/>
          <w:color w:val="000000"/>
          <w:sz w:val="30"/>
          <w:szCs w:val="30"/>
        </w:rPr>
        <w:t>ЗАЯВКА</w:t>
      </w:r>
    </w:p>
    <w:p w14:paraId="4B79E400" w14:textId="28DD8466" w:rsidR="00A936A1" w:rsidRDefault="002A40E5" w:rsidP="0030458E">
      <w:pPr>
        <w:ind w:right="-1" w:firstLine="0"/>
        <w:jc w:val="center"/>
        <w:rPr>
          <w:b/>
          <w:color w:val="000000"/>
          <w:sz w:val="30"/>
          <w:szCs w:val="30"/>
        </w:rPr>
      </w:pPr>
      <w:r w:rsidRPr="005465F4">
        <w:rPr>
          <w:b/>
          <w:color w:val="000000"/>
          <w:sz w:val="30"/>
          <w:szCs w:val="30"/>
        </w:rPr>
        <w:t>н</w:t>
      </w:r>
      <w:r w:rsidR="00EF6BC9" w:rsidRPr="005465F4">
        <w:rPr>
          <w:b/>
          <w:color w:val="000000"/>
          <w:sz w:val="30"/>
          <w:szCs w:val="30"/>
        </w:rPr>
        <w:t>а финансирование гуманитарного проекта</w:t>
      </w:r>
      <w:r w:rsidR="005465F4" w:rsidRPr="005465F4">
        <w:rPr>
          <w:b/>
          <w:color w:val="000000"/>
          <w:sz w:val="30"/>
          <w:szCs w:val="30"/>
        </w:rPr>
        <w:t xml:space="preserve"> </w:t>
      </w:r>
    </w:p>
    <w:p w14:paraId="54EFD162" w14:textId="4DFF1452" w:rsidR="0030458E" w:rsidRDefault="0030458E" w:rsidP="006F5379">
      <w:pPr>
        <w:ind w:firstLine="0"/>
        <w:jc w:val="center"/>
        <w:rPr>
          <w:b/>
          <w:color w:val="000000"/>
          <w:sz w:val="30"/>
          <w:szCs w:val="30"/>
        </w:rPr>
      </w:pPr>
      <w:r>
        <w:rPr>
          <w:noProof/>
          <w:lang w:eastAsia="ru-RU"/>
        </w:rPr>
        <mc:AlternateContent>
          <mc:Choice Requires="wps">
            <w:drawing>
              <wp:inline distT="0" distB="0" distL="0" distR="0" wp14:anchorId="4DBB689A" wp14:editId="29A8BB7B">
                <wp:extent cx="304800" cy="304800"/>
                <wp:effectExtent l="0" t="0" r="0" b="0"/>
                <wp:docPr id="5" name="AutoShape 3" descr="https://bazarchik.by/upload/cssinliner_webp/iblock/76b/1l00olbzftwp1v0cpx9cg15kg7xd9gwh/277-fy4b7507.600x600.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C48976" id="AutoShape 3" o:spid="_x0000_s1026" alt="https://bazarchik.by/upload/cssinliner_webp/iblock/76b/1l00olbzftwp1v0cpx9cg15kg7xd9gwh/277-fy4b7507.600x600.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I0qtdcLAwAAMQYAAA4AAAAAAAAAAAAAAAAALgIAAGRycy9lMm9Eb2MueG1s&#10;UEsBAi0AFAAGAAgAAAAhAEyg6SzYAAAAAwEAAA8AAAAAAAAAAAAAAAAAZQUAAGRycy9kb3ducmV2&#10;LnhtbFBLBQYAAAAABAAEAPMAAABqBgAAAAA=&#10;" filled="f" stroked="f">
                <o:lock v:ext="edit" aspectratio="t"/>
                <w10:anchorlock/>
              </v:rect>
            </w:pict>
          </mc:Fallback>
        </mc:AlternateContent>
      </w:r>
    </w:p>
    <w:p w14:paraId="6FBCCAFA" w14:textId="1E5859ED" w:rsidR="0030458E" w:rsidRDefault="0030458E" w:rsidP="0030458E">
      <w:pPr>
        <w:ind w:firstLine="0"/>
        <w:jc w:val="center"/>
        <w:rPr>
          <w:b/>
          <w:color w:val="000000"/>
          <w:sz w:val="30"/>
          <w:szCs w:val="30"/>
        </w:rPr>
      </w:pPr>
      <w:r>
        <w:rPr>
          <w:b/>
          <w:noProof/>
          <w:color w:val="000000"/>
          <w:sz w:val="30"/>
          <w:szCs w:val="30"/>
          <w:lang w:eastAsia="ru-RU"/>
        </w:rPr>
        <w:drawing>
          <wp:inline distT="0" distB="0" distL="0" distR="0" wp14:anchorId="4D61272F" wp14:editId="6E53C278">
            <wp:extent cx="4857750" cy="34290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61038" cy="3431321"/>
                    </a:xfrm>
                    <a:prstGeom prst="rect">
                      <a:avLst/>
                    </a:prstGeom>
                    <a:noFill/>
                  </pic:spPr>
                </pic:pic>
              </a:graphicData>
            </a:graphic>
          </wp:inline>
        </w:drawing>
      </w:r>
    </w:p>
    <w:tbl>
      <w:tblPr>
        <w:tblW w:w="10746"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261"/>
        <w:gridCol w:w="6918"/>
      </w:tblGrid>
      <w:tr w:rsidR="00D86720" w:rsidRPr="005F3CC4" w14:paraId="72CF5A2C" w14:textId="77777777" w:rsidTr="006F5379">
        <w:tc>
          <w:tcPr>
            <w:tcW w:w="567" w:type="dxa"/>
            <w:shd w:val="clear" w:color="auto" w:fill="auto"/>
          </w:tcPr>
          <w:p w14:paraId="59B69E62" w14:textId="77777777" w:rsidR="00D86720" w:rsidRPr="005F3CC4" w:rsidRDefault="00D86720" w:rsidP="006F5379">
            <w:pPr>
              <w:pStyle w:val="a3"/>
              <w:numPr>
                <w:ilvl w:val="0"/>
                <w:numId w:val="1"/>
              </w:numPr>
              <w:ind w:left="0" w:firstLine="0"/>
              <w:rPr>
                <w:color w:val="000000"/>
                <w:szCs w:val="28"/>
              </w:rPr>
            </w:pPr>
          </w:p>
        </w:tc>
        <w:tc>
          <w:tcPr>
            <w:tcW w:w="3261" w:type="dxa"/>
            <w:shd w:val="clear" w:color="auto" w:fill="auto"/>
          </w:tcPr>
          <w:p w14:paraId="4DE6F06A" w14:textId="77777777" w:rsidR="00D86720" w:rsidRPr="005F3CC4" w:rsidRDefault="00D86720" w:rsidP="006F5379">
            <w:pPr>
              <w:ind w:firstLine="0"/>
              <w:rPr>
                <w:color w:val="000000"/>
                <w:szCs w:val="28"/>
              </w:rPr>
            </w:pPr>
            <w:r w:rsidRPr="005F3CC4">
              <w:rPr>
                <w:color w:val="000000"/>
                <w:szCs w:val="28"/>
              </w:rPr>
              <w:t>Наименование проекта</w:t>
            </w:r>
          </w:p>
        </w:tc>
        <w:tc>
          <w:tcPr>
            <w:tcW w:w="6918" w:type="dxa"/>
            <w:shd w:val="clear" w:color="auto" w:fill="auto"/>
          </w:tcPr>
          <w:p w14:paraId="2FA1F20B" w14:textId="6CA8A924" w:rsidR="0090339F" w:rsidRPr="0090339F" w:rsidRDefault="00A936A1" w:rsidP="00C06AF6">
            <w:pPr>
              <w:ind w:firstLine="0"/>
              <w:rPr>
                <w:rFonts w:eastAsia="Times New Roman"/>
                <w:b/>
                <w:bCs/>
                <w:sz w:val="30"/>
                <w:szCs w:val="30"/>
              </w:rPr>
            </w:pPr>
            <w:r w:rsidRPr="005465F4">
              <w:rPr>
                <w:b/>
                <w:sz w:val="30"/>
                <w:szCs w:val="30"/>
              </w:rPr>
              <w:t>«</w:t>
            </w:r>
            <w:r w:rsidR="00C06AF6">
              <w:rPr>
                <w:rFonts w:eastAsia="Times New Roman"/>
                <w:b/>
                <w:bCs/>
                <w:sz w:val="30"/>
                <w:szCs w:val="30"/>
              </w:rPr>
              <w:t>Объятия заботы</w:t>
            </w:r>
            <w:r w:rsidR="00EF2379" w:rsidRPr="00D17212">
              <w:rPr>
                <w:rFonts w:eastAsia="Times New Roman"/>
                <w:b/>
                <w:bCs/>
                <w:sz w:val="30"/>
                <w:szCs w:val="30"/>
              </w:rPr>
              <w:t>!»</w:t>
            </w:r>
          </w:p>
        </w:tc>
      </w:tr>
      <w:tr w:rsidR="00EF6BC9" w:rsidRPr="005F3CC4" w14:paraId="09F5662F" w14:textId="77777777" w:rsidTr="006F5379">
        <w:tc>
          <w:tcPr>
            <w:tcW w:w="567" w:type="dxa"/>
            <w:shd w:val="clear" w:color="auto" w:fill="auto"/>
          </w:tcPr>
          <w:p w14:paraId="17C34372" w14:textId="77777777" w:rsidR="00EF6BC9" w:rsidRPr="005F3CC4" w:rsidRDefault="00EF6BC9" w:rsidP="006F5379">
            <w:pPr>
              <w:pStyle w:val="a3"/>
              <w:numPr>
                <w:ilvl w:val="0"/>
                <w:numId w:val="1"/>
              </w:numPr>
              <w:ind w:left="0" w:firstLine="0"/>
              <w:rPr>
                <w:color w:val="000000"/>
                <w:szCs w:val="28"/>
              </w:rPr>
            </w:pPr>
          </w:p>
        </w:tc>
        <w:tc>
          <w:tcPr>
            <w:tcW w:w="3261" w:type="dxa"/>
            <w:shd w:val="clear" w:color="auto" w:fill="auto"/>
          </w:tcPr>
          <w:p w14:paraId="38FF30D3" w14:textId="77777777" w:rsidR="00EF6BC9" w:rsidRPr="005F3CC4" w:rsidRDefault="00EF6BC9" w:rsidP="006F5379">
            <w:pPr>
              <w:ind w:firstLine="0"/>
              <w:rPr>
                <w:color w:val="000000"/>
                <w:szCs w:val="28"/>
              </w:rPr>
            </w:pPr>
            <w:r w:rsidRPr="005F3CC4">
              <w:rPr>
                <w:color w:val="000000"/>
                <w:szCs w:val="28"/>
              </w:rPr>
              <w:t>Наименования организации</w:t>
            </w:r>
          </w:p>
        </w:tc>
        <w:tc>
          <w:tcPr>
            <w:tcW w:w="6918" w:type="dxa"/>
            <w:shd w:val="clear" w:color="auto" w:fill="auto"/>
          </w:tcPr>
          <w:p w14:paraId="3100E246" w14:textId="77777777" w:rsidR="00EF6BC9" w:rsidRPr="005F3CC4" w:rsidRDefault="00EF6BC9" w:rsidP="006F5379">
            <w:pPr>
              <w:ind w:firstLine="0"/>
              <w:rPr>
                <w:szCs w:val="28"/>
              </w:rPr>
            </w:pPr>
            <w:r w:rsidRPr="005F3CC4">
              <w:rPr>
                <w:color w:val="000000"/>
                <w:szCs w:val="28"/>
              </w:rPr>
              <w:t>Государственное учреждение «Ивацевичский территориальный центр социального обслуживания населения»</w:t>
            </w:r>
          </w:p>
        </w:tc>
      </w:tr>
      <w:tr w:rsidR="00EF6BC9" w:rsidRPr="001B66EE" w14:paraId="21C01449" w14:textId="77777777" w:rsidTr="006F5379">
        <w:tc>
          <w:tcPr>
            <w:tcW w:w="567" w:type="dxa"/>
            <w:shd w:val="clear" w:color="auto" w:fill="auto"/>
          </w:tcPr>
          <w:p w14:paraId="265DC8E1" w14:textId="77777777" w:rsidR="00EF6BC9" w:rsidRPr="005F3CC4" w:rsidRDefault="00EF6BC9" w:rsidP="006F5379">
            <w:pPr>
              <w:pStyle w:val="a3"/>
              <w:numPr>
                <w:ilvl w:val="0"/>
                <w:numId w:val="1"/>
              </w:numPr>
              <w:ind w:left="0" w:firstLine="0"/>
              <w:rPr>
                <w:color w:val="000000"/>
                <w:szCs w:val="28"/>
              </w:rPr>
            </w:pPr>
          </w:p>
        </w:tc>
        <w:tc>
          <w:tcPr>
            <w:tcW w:w="3261" w:type="dxa"/>
            <w:shd w:val="clear" w:color="auto" w:fill="auto"/>
          </w:tcPr>
          <w:p w14:paraId="76F0353A" w14:textId="77777777" w:rsidR="00EF6BC9" w:rsidRPr="005F3CC4" w:rsidRDefault="00EF6BC9" w:rsidP="006F5379">
            <w:pPr>
              <w:ind w:firstLine="0"/>
              <w:rPr>
                <w:color w:val="000000"/>
                <w:szCs w:val="28"/>
              </w:rPr>
            </w:pPr>
            <w:r w:rsidRPr="005F3CC4">
              <w:rPr>
                <w:color w:val="000000"/>
                <w:szCs w:val="28"/>
              </w:rPr>
              <w:t xml:space="preserve">Физический и юридический адрес организации, телефон, факс, </w:t>
            </w:r>
            <w:r w:rsidRPr="005F3CC4">
              <w:rPr>
                <w:bCs/>
                <w:szCs w:val="28"/>
                <w:lang w:val="en-US"/>
              </w:rPr>
              <w:t>e</w:t>
            </w:r>
            <w:r w:rsidRPr="005F3CC4">
              <w:rPr>
                <w:bCs/>
                <w:szCs w:val="28"/>
              </w:rPr>
              <w:t>-</w:t>
            </w:r>
            <w:r w:rsidRPr="005F3CC4">
              <w:rPr>
                <w:bCs/>
                <w:szCs w:val="28"/>
                <w:lang w:val="en-US"/>
              </w:rPr>
              <w:t>mail</w:t>
            </w:r>
          </w:p>
        </w:tc>
        <w:tc>
          <w:tcPr>
            <w:tcW w:w="6918" w:type="dxa"/>
            <w:shd w:val="clear" w:color="auto" w:fill="auto"/>
          </w:tcPr>
          <w:p w14:paraId="7836FBEF" w14:textId="233B7B84" w:rsidR="00EF6BC9" w:rsidRPr="005F3CC4" w:rsidRDefault="00EF6BC9" w:rsidP="006F5379">
            <w:pPr>
              <w:ind w:firstLine="0"/>
              <w:rPr>
                <w:color w:val="000000"/>
                <w:szCs w:val="28"/>
              </w:rPr>
            </w:pPr>
            <w:r w:rsidRPr="005F3CC4">
              <w:rPr>
                <w:color w:val="000000"/>
                <w:szCs w:val="28"/>
              </w:rPr>
              <w:t xml:space="preserve">225295, Брестская область, г. Ивацевичи, ул. </w:t>
            </w:r>
            <w:proofErr w:type="gramStart"/>
            <w:r w:rsidRPr="005F3CC4">
              <w:rPr>
                <w:color w:val="000000"/>
                <w:szCs w:val="28"/>
              </w:rPr>
              <w:t>Щорса,</w:t>
            </w:r>
            <w:r w:rsidR="00C977DE" w:rsidRPr="005F3CC4">
              <w:rPr>
                <w:color w:val="000000"/>
                <w:szCs w:val="28"/>
              </w:rPr>
              <w:t xml:space="preserve"> </w:t>
            </w:r>
            <w:r w:rsidR="00D34279">
              <w:rPr>
                <w:color w:val="000000"/>
                <w:szCs w:val="28"/>
              </w:rPr>
              <w:t xml:space="preserve">  </w:t>
            </w:r>
            <w:proofErr w:type="gramEnd"/>
            <w:r w:rsidR="00D34279">
              <w:rPr>
                <w:color w:val="000000"/>
                <w:szCs w:val="28"/>
              </w:rPr>
              <w:t xml:space="preserve">    </w:t>
            </w:r>
            <w:r w:rsidRPr="005F3CC4">
              <w:rPr>
                <w:color w:val="000000"/>
                <w:szCs w:val="28"/>
              </w:rPr>
              <w:t>д. 13</w:t>
            </w:r>
          </w:p>
          <w:p w14:paraId="7B8BCFCD" w14:textId="35451E5D" w:rsidR="00EF6BC9" w:rsidRPr="004D19A2" w:rsidRDefault="00EF6BC9" w:rsidP="006F5379">
            <w:pPr>
              <w:ind w:firstLine="0"/>
              <w:rPr>
                <w:color w:val="000000"/>
                <w:szCs w:val="28"/>
              </w:rPr>
            </w:pPr>
            <w:r w:rsidRPr="005F3CC4">
              <w:rPr>
                <w:color w:val="000000"/>
                <w:szCs w:val="28"/>
              </w:rPr>
              <w:t xml:space="preserve">Тел.: 8 (01645) </w:t>
            </w:r>
            <w:r w:rsidR="001B66EE">
              <w:rPr>
                <w:color w:val="000000"/>
                <w:szCs w:val="28"/>
              </w:rPr>
              <w:t>9 6</w:t>
            </w:r>
            <w:r w:rsidR="00196784">
              <w:rPr>
                <w:color w:val="000000"/>
                <w:szCs w:val="28"/>
              </w:rPr>
              <w:t>0 97</w:t>
            </w:r>
            <w:r w:rsidRPr="005F3CC4">
              <w:rPr>
                <w:color w:val="000000"/>
                <w:szCs w:val="28"/>
              </w:rPr>
              <w:t>;</w:t>
            </w:r>
            <w:r w:rsidR="00A936A1">
              <w:rPr>
                <w:color w:val="000000"/>
                <w:szCs w:val="28"/>
              </w:rPr>
              <w:t xml:space="preserve"> ф</w:t>
            </w:r>
            <w:r w:rsidRPr="005F3CC4">
              <w:rPr>
                <w:color w:val="000000"/>
                <w:szCs w:val="28"/>
              </w:rPr>
              <w:t xml:space="preserve">акс: 8 (01645) </w:t>
            </w:r>
            <w:r w:rsidR="00B66663">
              <w:rPr>
                <w:color w:val="000000"/>
                <w:szCs w:val="28"/>
              </w:rPr>
              <w:t>9</w:t>
            </w:r>
            <w:r w:rsidRPr="005F3CC4">
              <w:rPr>
                <w:color w:val="000000"/>
                <w:szCs w:val="28"/>
              </w:rPr>
              <w:t>-76-89</w:t>
            </w:r>
          </w:p>
          <w:p w14:paraId="3DAFF112" w14:textId="77777777" w:rsidR="00EF6BC9" w:rsidRPr="004D19A2" w:rsidRDefault="00EF6BC9" w:rsidP="006F5379">
            <w:pPr>
              <w:ind w:firstLine="0"/>
              <w:rPr>
                <w:bCs/>
                <w:szCs w:val="28"/>
              </w:rPr>
            </w:pPr>
            <w:r w:rsidRPr="005F3CC4">
              <w:rPr>
                <w:bCs/>
                <w:szCs w:val="28"/>
                <w:lang w:val="en-US"/>
              </w:rPr>
              <w:t>e</w:t>
            </w:r>
            <w:r w:rsidRPr="004D19A2">
              <w:rPr>
                <w:bCs/>
                <w:szCs w:val="28"/>
              </w:rPr>
              <w:t>-</w:t>
            </w:r>
            <w:r w:rsidRPr="005F3CC4">
              <w:rPr>
                <w:bCs/>
                <w:szCs w:val="28"/>
                <w:lang w:val="en-US"/>
              </w:rPr>
              <w:t>mail</w:t>
            </w:r>
            <w:r w:rsidRPr="004D19A2">
              <w:rPr>
                <w:bCs/>
                <w:szCs w:val="28"/>
              </w:rPr>
              <w:t xml:space="preserve">: </w:t>
            </w:r>
            <w:proofErr w:type="spellStart"/>
            <w:r w:rsidRPr="005F3CC4">
              <w:rPr>
                <w:bCs/>
                <w:szCs w:val="28"/>
                <w:lang w:val="en-US"/>
              </w:rPr>
              <w:t>Ivtcson</w:t>
            </w:r>
            <w:proofErr w:type="spellEnd"/>
            <w:r w:rsidRPr="004D19A2">
              <w:rPr>
                <w:bCs/>
                <w:szCs w:val="28"/>
              </w:rPr>
              <w:t>@</w:t>
            </w:r>
            <w:proofErr w:type="spellStart"/>
            <w:r w:rsidRPr="005F3CC4">
              <w:rPr>
                <w:bCs/>
                <w:szCs w:val="28"/>
                <w:lang w:val="en-US"/>
              </w:rPr>
              <w:t>brest</w:t>
            </w:r>
            <w:proofErr w:type="spellEnd"/>
            <w:r w:rsidRPr="004D19A2">
              <w:rPr>
                <w:bCs/>
                <w:szCs w:val="28"/>
              </w:rPr>
              <w:t>.</w:t>
            </w:r>
            <w:r w:rsidRPr="005F3CC4">
              <w:rPr>
                <w:bCs/>
                <w:szCs w:val="28"/>
                <w:lang w:val="en-US"/>
              </w:rPr>
              <w:t>by</w:t>
            </w:r>
          </w:p>
        </w:tc>
      </w:tr>
      <w:tr w:rsidR="00EF6BC9" w:rsidRPr="005F3CC4" w14:paraId="2A45D8CD" w14:textId="77777777" w:rsidTr="006F5379">
        <w:tc>
          <w:tcPr>
            <w:tcW w:w="567" w:type="dxa"/>
            <w:shd w:val="clear" w:color="auto" w:fill="auto"/>
          </w:tcPr>
          <w:p w14:paraId="60D6F8B4" w14:textId="77777777" w:rsidR="00EF6BC9" w:rsidRPr="004D19A2" w:rsidRDefault="00EF6BC9" w:rsidP="006F5379">
            <w:pPr>
              <w:pStyle w:val="a3"/>
              <w:numPr>
                <w:ilvl w:val="0"/>
                <w:numId w:val="1"/>
              </w:numPr>
              <w:ind w:left="0" w:firstLine="0"/>
              <w:rPr>
                <w:color w:val="000000"/>
                <w:szCs w:val="28"/>
              </w:rPr>
            </w:pPr>
          </w:p>
        </w:tc>
        <w:tc>
          <w:tcPr>
            <w:tcW w:w="3261" w:type="dxa"/>
            <w:shd w:val="clear" w:color="auto" w:fill="auto"/>
          </w:tcPr>
          <w:p w14:paraId="320FF678" w14:textId="77777777" w:rsidR="00EF6BC9" w:rsidRPr="005F3CC4" w:rsidRDefault="00EF6BC9" w:rsidP="006F5379">
            <w:pPr>
              <w:ind w:firstLine="0"/>
              <w:rPr>
                <w:color w:val="000000"/>
                <w:szCs w:val="28"/>
              </w:rPr>
            </w:pPr>
            <w:r w:rsidRPr="005F3CC4">
              <w:rPr>
                <w:color w:val="000000"/>
                <w:szCs w:val="28"/>
              </w:rPr>
              <w:t>Информация об организации</w:t>
            </w:r>
          </w:p>
        </w:tc>
        <w:tc>
          <w:tcPr>
            <w:tcW w:w="6918" w:type="dxa"/>
            <w:shd w:val="clear" w:color="auto" w:fill="auto"/>
          </w:tcPr>
          <w:p w14:paraId="296F34B5" w14:textId="0FDE17C2" w:rsidR="00EF6BC9" w:rsidRPr="008F7F36" w:rsidRDefault="006F5379" w:rsidP="006F5379">
            <w:pPr>
              <w:ind w:firstLine="0"/>
            </w:pPr>
            <w:r w:rsidRPr="006F5379">
              <w:t>Работа государственного учреждения «Ивацевичский территориальный центр социального обслуживания населения» направлена на организацию социального обслуживания граждан, находящихся в трудной жизненной ситуации, в формах полустационарного, нестационарного, срочного социального обслуживания, социального обслуживания на дому и в замещающей семье, а также содействие активизации собственных усилий граждан по предупреждению, преодолению трудной жизненной ситуации и (или) адаптации к ней</w:t>
            </w:r>
          </w:p>
        </w:tc>
      </w:tr>
      <w:tr w:rsidR="00EF6BC9" w:rsidRPr="005F3CC4" w14:paraId="5650882D" w14:textId="77777777" w:rsidTr="006F5379">
        <w:tc>
          <w:tcPr>
            <w:tcW w:w="567" w:type="dxa"/>
            <w:shd w:val="clear" w:color="auto" w:fill="auto"/>
          </w:tcPr>
          <w:p w14:paraId="549AEA2B" w14:textId="77777777" w:rsidR="00EF6BC9" w:rsidRPr="005F3CC4" w:rsidRDefault="00EF6BC9" w:rsidP="006F5379">
            <w:pPr>
              <w:pStyle w:val="a3"/>
              <w:numPr>
                <w:ilvl w:val="0"/>
                <w:numId w:val="1"/>
              </w:numPr>
              <w:ind w:left="0" w:firstLine="0"/>
              <w:rPr>
                <w:color w:val="000000"/>
                <w:szCs w:val="28"/>
              </w:rPr>
            </w:pPr>
          </w:p>
        </w:tc>
        <w:tc>
          <w:tcPr>
            <w:tcW w:w="3261" w:type="dxa"/>
            <w:shd w:val="clear" w:color="auto" w:fill="auto"/>
          </w:tcPr>
          <w:p w14:paraId="56164837" w14:textId="77777777" w:rsidR="00EF6BC9" w:rsidRPr="005F3CC4" w:rsidRDefault="00EF6BC9" w:rsidP="006F5379">
            <w:pPr>
              <w:ind w:firstLine="0"/>
              <w:rPr>
                <w:color w:val="000000"/>
                <w:szCs w:val="28"/>
              </w:rPr>
            </w:pPr>
            <w:r w:rsidRPr="005F3CC4">
              <w:rPr>
                <w:color w:val="000000"/>
                <w:szCs w:val="28"/>
              </w:rPr>
              <w:t xml:space="preserve">Руководитель учреждения </w:t>
            </w:r>
          </w:p>
        </w:tc>
        <w:tc>
          <w:tcPr>
            <w:tcW w:w="6918" w:type="dxa"/>
            <w:shd w:val="clear" w:color="auto" w:fill="auto"/>
          </w:tcPr>
          <w:p w14:paraId="2FDD4298" w14:textId="1A95FAFB" w:rsidR="00EF6BC9" w:rsidRPr="005F3CC4" w:rsidRDefault="001B66EE" w:rsidP="001B66EE">
            <w:pPr>
              <w:ind w:firstLine="0"/>
              <w:rPr>
                <w:color w:val="000000"/>
                <w:szCs w:val="28"/>
              </w:rPr>
            </w:pPr>
            <w:r>
              <w:rPr>
                <w:color w:val="000000"/>
                <w:szCs w:val="28"/>
              </w:rPr>
              <w:t>Герман Елена Александровна</w:t>
            </w:r>
            <w:r w:rsidR="00EF6BC9" w:rsidRPr="005F3CC4">
              <w:rPr>
                <w:color w:val="000000"/>
                <w:szCs w:val="28"/>
              </w:rPr>
              <w:t>, директор ГУ «</w:t>
            </w:r>
            <w:proofErr w:type="spellStart"/>
            <w:r w:rsidR="00EF6BC9" w:rsidRPr="005F3CC4">
              <w:rPr>
                <w:color w:val="000000"/>
                <w:szCs w:val="28"/>
              </w:rPr>
              <w:t>Ивацевичский</w:t>
            </w:r>
            <w:proofErr w:type="spellEnd"/>
            <w:r w:rsidR="00EF6BC9" w:rsidRPr="005F3CC4">
              <w:rPr>
                <w:color w:val="000000"/>
                <w:szCs w:val="28"/>
              </w:rPr>
              <w:t xml:space="preserve"> территориальный центр социального обслуживания населения», тел.: 8 (01645) </w:t>
            </w:r>
            <w:r>
              <w:rPr>
                <w:color w:val="000000"/>
                <w:szCs w:val="28"/>
              </w:rPr>
              <w:t>3-83-19</w:t>
            </w:r>
          </w:p>
        </w:tc>
      </w:tr>
      <w:tr w:rsidR="00DC1727" w:rsidRPr="005F3CC4" w14:paraId="5191EDF5" w14:textId="77777777" w:rsidTr="006F5379">
        <w:tc>
          <w:tcPr>
            <w:tcW w:w="567" w:type="dxa"/>
            <w:shd w:val="clear" w:color="auto" w:fill="auto"/>
          </w:tcPr>
          <w:p w14:paraId="6A8500B5" w14:textId="77777777" w:rsidR="00DC1727" w:rsidRPr="005F3CC4" w:rsidRDefault="00DC1727" w:rsidP="006F5379">
            <w:pPr>
              <w:pStyle w:val="a3"/>
              <w:numPr>
                <w:ilvl w:val="0"/>
                <w:numId w:val="1"/>
              </w:numPr>
              <w:ind w:left="0" w:firstLine="0"/>
              <w:rPr>
                <w:color w:val="000000"/>
                <w:szCs w:val="28"/>
              </w:rPr>
            </w:pPr>
          </w:p>
        </w:tc>
        <w:tc>
          <w:tcPr>
            <w:tcW w:w="3261" w:type="dxa"/>
            <w:shd w:val="clear" w:color="auto" w:fill="auto"/>
          </w:tcPr>
          <w:p w14:paraId="0B792235" w14:textId="77777777" w:rsidR="00DC1727" w:rsidRPr="005F3CC4" w:rsidRDefault="00DC1727" w:rsidP="006F5379">
            <w:pPr>
              <w:ind w:firstLine="0"/>
              <w:rPr>
                <w:color w:val="000000"/>
                <w:szCs w:val="28"/>
              </w:rPr>
            </w:pPr>
            <w:r w:rsidRPr="005F3CC4">
              <w:rPr>
                <w:color w:val="000000"/>
                <w:szCs w:val="28"/>
              </w:rPr>
              <w:t>Менеджер проекта</w:t>
            </w:r>
          </w:p>
        </w:tc>
        <w:tc>
          <w:tcPr>
            <w:tcW w:w="6918" w:type="dxa"/>
            <w:shd w:val="clear" w:color="auto" w:fill="auto"/>
          </w:tcPr>
          <w:p w14:paraId="412207CC" w14:textId="6B57A649" w:rsidR="00DC1727" w:rsidRPr="005F3CC4" w:rsidRDefault="0030458E" w:rsidP="0030458E">
            <w:pPr>
              <w:ind w:firstLine="0"/>
              <w:rPr>
                <w:color w:val="000000"/>
                <w:szCs w:val="28"/>
              </w:rPr>
            </w:pPr>
            <w:proofErr w:type="spellStart"/>
            <w:r>
              <w:rPr>
                <w:szCs w:val="28"/>
              </w:rPr>
              <w:t>Гринчик</w:t>
            </w:r>
            <w:proofErr w:type="spellEnd"/>
            <w:r>
              <w:rPr>
                <w:szCs w:val="28"/>
              </w:rPr>
              <w:t xml:space="preserve"> Алеся Леонидовна</w:t>
            </w:r>
            <w:r w:rsidR="00DC1727" w:rsidRPr="006F5379">
              <w:rPr>
                <w:szCs w:val="28"/>
              </w:rPr>
              <w:t xml:space="preserve">, </w:t>
            </w:r>
            <w:r>
              <w:rPr>
                <w:color w:val="000000"/>
                <w:szCs w:val="28"/>
              </w:rPr>
              <w:t>заведующий</w:t>
            </w:r>
            <w:r w:rsidR="00D34279">
              <w:rPr>
                <w:color w:val="000000"/>
                <w:szCs w:val="28"/>
              </w:rPr>
              <w:t xml:space="preserve"> отделения </w:t>
            </w:r>
            <w:r w:rsidR="001B66EE">
              <w:rPr>
                <w:color w:val="000000"/>
                <w:szCs w:val="28"/>
              </w:rPr>
              <w:t xml:space="preserve">комплексной поддержки в кризисной ситуации </w:t>
            </w:r>
            <w:r w:rsidR="00DC1727" w:rsidRPr="005F3CC4">
              <w:rPr>
                <w:color w:val="000000"/>
                <w:szCs w:val="28"/>
              </w:rPr>
              <w:t>ГУ «</w:t>
            </w:r>
            <w:proofErr w:type="spellStart"/>
            <w:r w:rsidR="00DC1727" w:rsidRPr="005F3CC4">
              <w:rPr>
                <w:color w:val="000000"/>
                <w:szCs w:val="28"/>
              </w:rPr>
              <w:t>Ивацевичский</w:t>
            </w:r>
            <w:proofErr w:type="spellEnd"/>
            <w:r w:rsidR="00DC1727" w:rsidRPr="005F3CC4">
              <w:rPr>
                <w:color w:val="000000"/>
                <w:szCs w:val="28"/>
              </w:rPr>
              <w:t xml:space="preserve"> территориальный центр социа</w:t>
            </w:r>
            <w:r w:rsidR="001B66EE">
              <w:rPr>
                <w:color w:val="000000"/>
                <w:szCs w:val="28"/>
              </w:rPr>
              <w:t>льного обслуживания населения</w:t>
            </w:r>
            <w:proofErr w:type="gramStart"/>
            <w:r w:rsidR="001B66EE">
              <w:rPr>
                <w:color w:val="000000"/>
                <w:szCs w:val="28"/>
              </w:rPr>
              <w:t>»,</w:t>
            </w:r>
            <w:r w:rsidR="006F5379">
              <w:rPr>
                <w:color w:val="000000"/>
                <w:szCs w:val="28"/>
              </w:rPr>
              <w:t xml:space="preserve">  </w:t>
            </w:r>
            <w:r w:rsidR="00DC1727" w:rsidRPr="005F3CC4">
              <w:rPr>
                <w:color w:val="000000"/>
                <w:szCs w:val="28"/>
              </w:rPr>
              <w:t>тел.</w:t>
            </w:r>
            <w:proofErr w:type="gramEnd"/>
            <w:r w:rsidR="00DC1727" w:rsidRPr="005F3CC4">
              <w:rPr>
                <w:color w:val="000000"/>
                <w:szCs w:val="28"/>
              </w:rPr>
              <w:t xml:space="preserve">: 8(01645) </w:t>
            </w:r>
            <w:r w:rsidR="00196784">
              <w:rPr>
                <w:color w:val="000000"/>
                <w:szCs w:val="28"/>
              </w:rPr>
              <w:t>9 60 97</w:t>
            </w:r>
          </w:p>
        </w:tc>
      </w:tr>
      <w:tr w:rsidR="00DC1727" w:rsidRPr="005F3CC4" w14:paraId="7755BBCD" w14:textId="77777777" w:rsidTr="006F5379">
        <w:tc>
          <w:tcPr>
            <w:tcW w:w="567" w:type="dxa"/>
            <w:shd w:val="clear" w:color="auto" w:fill="auto"/>
          </w:tcPr>
          <w:p w14:paraId="6662A977" w14:textId="77777777" w:rsidR="00DC1727" w:rsidRPr="005F3CC4" w:rsidRDefault="00DC1727" w:rsidP="006F5379">
            <w:pPr>
              <w:pStyle w:val="a3"/>
              <w:numPr>
                <w:ilvl w:val="0"/>
                <w:numId w:val="1"/>
              </w:numPr>
              <w:ind w:left="0" w:firstLine="0"/>
              <w:rPr>
                <w:color w:val="000000"/>
                <w:szCs w:val="28"/>
              </w:rPr>
            </w:pPr>
          </w:p>
        </w:tc>
        <w:tc>
          <w:tcPr>
            <w:tcW w:w="3261" w:type="dxa"/>
            <w:shd w:val="clear" w:color="auto" w:fill="auto"/>
          </w:tcPr>
          <w:p w14:paraId="720C35C9" w14:textId="77777777" w:rsidR="00DC1727" w:rsidRPr="005F3CC4" w:rsidRDefault="00DC1727" w:rsidP="006F5379">
            <w:pPr>
              <w:ind w:firstLine="0"/>
              <w:rPr>
                <w:color w:val="000000"/>
                <w:szCs w:val="28"/>
              </w:rPr>
            </w:pPr>
            <w:r w:rsidRPr="005F3CC4">
              <w:rPr>
                <w:color w:val="000000"/>
                <w:szCs w:val="28"/>
              </w:rPr>
              <w:t>Прежняя помощь, полученная от других иностранных источников</w:t>
            </w:r>
          </w:p>
        </w:tc>
        <w:tc>
          <w:tcPr>
            <w:tcW w:w="6918" w:type="dxa"/>
            <w:shd w:val="clear" w:color="auto" w:fill="auto"/>
          </w:tcPr>
          <w:p w14:paraId="59784E03" w14:textId="5B2FE3B8" w:rsidR="00DC1727" w:rsidRPr="005F3CC4" w:rsidRDefault="001C4A57" w:rsidP="001C4A57">
            <w:pPr>
              <w:ind w:firstLine="0"/>
              <w:rPr>
                <w:color w:val="000000"/>
                <w:szCs w:val="28"/>
              </w:rPr>
            </w:pPr>
            <w:r w:rsidRPr="00794F79">
              <w:rPr>
                <w:szCs w:val="28"/>
              </w:rPr>
              <w:t>Д</w:t>
            </w:r>
            <w:r w:rsidR="00196784" w:rsidRPr="00794F79">
              <w:rPr>
                <w:szCs w:val="28"/>
              </w:rPr>
              <w:t>а</w:t>
            </w:r>
            <w:r>
              <w:rPr>
                <w:szCs w:val="28"/>
              </w:rPr>
              <w:t xml:space="preserve">, 8 </w:t>
            </w:r>
            <w:r w:rsidRPr="001F6215">
              <w:rPr>
                <w:szCs w:val="28"/>
              </w:rPr>
              <w:t>медицински</w:t>
            </w:r>
            <w:r>
              <w:rPr>
                <w:szCs w:val="28"/>
              </w:rPr>
              <w:t>х</w:t>
            </w:r>
            <w:r w:rsidRPr="001F6215">
              <w:rPr>
                <w:szCs w:val="28"/>
              </w:rPr>
              <w:t xml:space="preserve"> функциональны</w:t>
            </w:r>
            <w:r>
              <w:rPr>
                <w:szCs w:val="28"/>
              </w:rPr>
              <w:t>х</w:t>
            </w:r>
            <w:r w:rsidRPr="001F6215">
              <w:rPr>
                <w:szCs w:val="28"/>
              </w:rPr>
              <w:t xml:space="preserve"> кроват</w:t>
            </w:r>
            <w:r>
              <w:rPr>
                <w:szCs w:val="28"/>
              </w:rPr>
              <w:t>ей</w:t>
            </w:r>
            <w:r w:rsidR="00C06AF6">
              <w:rPr>
                <w:szCs w:val="28"/>
              </w:rPr>
              <w:t xml:space="preserve"> (все находятся в пользовании у граждан)</w:t>
            </w:r>
          </w:p>
        </w:tc>
      </w:tr>
      <w:tr w:rsidR="00DC1727" w:rsidRPr="005F3CC4" w14:paraId="1BB03771" w14:textId="77777777" w:rsidTr="006F5379">
        <w:tc>
          <w:tcPr>
            <w:tcW w:w="567" w:type="dxa"/>
            <w:shd w:val="clear" w:color="auto" w:fill="auto"/>
          </w:tcPr>
          <w:p w14:paraId="2F12AB33" w14:textId="77777777" w:rsidR="00DC1727" w:rsidRPr="005F3CC4" w:rsidRDefault="00DC1727" w:rsidP="006F5379">
            <w:pPr>
              <w:pStyle w:val="a3"/>
              <w:numPr>
                <w:ilvl w:val="0"/>
                <w:numId w:val="1"/>
              </w:numPr>
              <w:ind w:left="0" w:firstLine="0"/>
              <w:rPr>
                <w:color w:val="000000"/>
                <w:szCs w:val="28"/>
              </w:rPr>
            </w:pPr>
          </w:p>
        </w:tc>
        <w:tc>
          <w:tcPr>
            <w:tcW w:w="3261" w:type="dxa"/>
            <w:shd w:val="clear" w:color="auto" w:fill="auto"/>
          </w:tcPr>
          <w:p w14:paraId="7A3E8396" w14:textId="77777777" w:rsidR="00DC1727" w:rsidRPr="005F3CC4" w:rsidRDefault="00DC1727" w:rsidP="006F5379">
            <w:pPr>
              <w:ind w:firstLine="0"/>
              <w:rPr>
                <w:color w:val="000000"/>
                <w:szCs w:val="28"/>
              </w:rPr>
            </w:pPr>
            <w:r w:rsidRPr="005F3CC4">
              <w:rPr>
                <w:color w:val="000000"/>
                <w:szCs w:val="28"/>
              </w:rPr>
              <w:t>Требуемая сумма</w:t>
            </w:r>
          </w:p>
        </w:tc>
        <w:tc>
          <w:tcPr>
            <w:tcW w:w="6918" w:type="dxa"/>
            <w:shd w:val="clear" w:color="auto" w:fill="auto"/>
          </w:tcPr>
          <w:p w14:paraId="4B4B1D4F" w14:textId="064FE2D9" w:rsidR="00DC1727" w:rsidRPr="005F3CC4" w:rsidRDefault="0030458E" w:rsidP="006F5379">
            <w:pPr>
              <w:ind w:firstLine="0"/>
              <w:rPr>
                <w:szCs w:val="28"/>
              </w:rPr>
            </w:pPr>
            <w:r>
              <w:rPr>
                <w:szCs w:val="28"/>
              </w:rPr>
              <w:t>10</w:t>
            </w:r>
            <w:r w:rsidR="006F5379">
              <w:rPr>
                <w:szCs w:val="28"/>
              </w:rPr>
              <w:t> 000 долларов США</w:t>
            </w:r>
          </w:p>
        </w:tc>
      </w:tr>
      <w:tr w:rsidR="00EF067C" w:rsidRPr="005F3CC4" w14:paraId="153C41E1" w14:textId="77777777" w:rsidTr="006F5379">
        <w:trPr>
          <w:trHeight w:val="194"/>
        </w:trPr>
        <w:tc>
          <w:tcPr>
            <w:tcW w:w="567" w:type="dxa"/>
            <w:shd w:val="clear" w:color="auto" w:fill="auto"/>
          </w:tcPr>
          <w:p w14:paraId="245F4062" w14:textId="77777777" w:rsidR="00EF067C" w:rsidRPr="005F3CC4" w:rsidRDefault="00EF067C" w:rsidP="006F5379">
            <w:pPr>
              <w:pStyle w:val="a3"/>
              <w:numPr>
                <w:ilvl w:val="0"/>
                <w:numId w:val="1"/>
              </w:numPr>
              <w:ind w:left="0" w:firstLine="0"/>
              <w:rPr>
                <w:color w:val="000000"/>
                <w:szCs w:val="28"/>
              </w:rPr>
            </w:pPr>
          </w:p>
        </w:tc>
        <w:tc>
          <w:tcPr>
            <w:tcW w:w="3261" w:type="dxa"/>
            <w:shd w:val="clear" w:color="auto" w:fill="auto"/>
          </w:tcPr>
          <w:p w14:paraId="7535C265" w14:textId="77777777" w:rsidR="00EF067C" w:rsidRPr="005F3CC4" w:rsidRDefault="00EF067C" w:rsidP="006F5379">
            <w:pPr>
              <w:ind w:firstLine="0"/>
              <w:rPr>
                <w:bCs/>
                <w:szCs w:val="28"/>
              </w:rPr>
            </w:pPr>
            <w:r w:rsidRPr="005F3CC4">
              <w:rPr>
                <w:bCs/>
                <w:szCs w:val="28"/>
              </w:rPr>
              <w:t>Срок проекта</w:t>
            </w:r>
          </w:p>
        </w:tc>
        <w:tc>
          <w:tcPr>
            <w:tcW w:w="6918" w:type="dxa"/>
            <w:shd w:val="clear" w:color="auto" w:fill="auto"/>
          </w:tcPr>
          <w:p w14:paraId="2A6F91E2" w14:textId="0B3C4EBD" w:rsidR="00EF067C" w:rsidRPr="00A936A1" w:rsidRDefault="00AD2D04" w:rsidP="006F5379">
            <w:pPr>
              <w:ind w:firstLine="0"/>
              <w:rPr>
                <w:szCs w:val="28"/>
              </w:rPr>
            </w:pPr>
            <w:r>
              <w:rPr>
                <w:szCs w:val="28"/>
              </w:rPr>
              <w:t xml:space="preserve"> 2026</w:t>
            </w:r>
            <w:r w:rsidR="00CA37A8" w:rsidRPr="00A936A1">
              <w:rPr>
                <w:szCs w:val="28"/>
              </w:rPr>
              <w:t xml:space="preserve"> –</w:t>
            </w:r>
            <w:r>
              <w:rPr>
                <w:szCs w:val="28"/>
              </w:rPr>
              <w:t xml:space="preserve"> 2027</w:t>
            </w:r>
            <w:r w:rsidR="00EF067C" w:rsidRPr="00A936A1">
              <w:rPr>
                <w:szCs w:val="28"/>
              </w:rPr>
              <w:t xml:space="preserve"> гг.</w:t>
            </w:r>
          </w:p>
        </w:tc>
      </w:tr>
      <w:tr w:rsidR="00EF067C" w:rsidRPr="005F3CC4" w14:paraId="53D5F5C3" w14:textId="77777777" w:rsidTr="006F5379">
        <w:tc>
          <w:tcPr>
            <w:tcW w:w="567" w:type="dxa"/>
            <w:shd w:val="clear" w:color="auto" w:fill="auto"/>
          </w:tcPr>
          <w:p w14:paraId="43B7FFBF" w14:textId="77777777" w:rsidR="00EF067C" w:rsidRPr="005F3CC4" w:rsidRDefault="00EF067C" w:rsidP="006F5379">
            <w:pPr>
              <w:pStyle w:val="a3"/>
              <w:numPr>
                <w:ilvl w:val="0"/>
                <w:numId w:val="1"/>
              </w:numPr>
              <w:ind w:left="0" w:firstLine="0"/>
              <w:rPr>
                <w:color w:val="000000"/>
                <w:szCs w:val="28"/>
              </w:rPr>
            </w:pPr>
          </w:p>
        </w:tc>
        <w:tc>
          <w:tcPr>
            <w:tcW w:w="3261" w:type="dxa"/>
            <w:shd w:val="clear" w:color="auto" w:fill="auto"/>
          </w:tcPr>
          <w:p w14:paraId="04DB2645" w14:textId="77777777" w:rsidR="00EF067C" w:rsidRPr="005F3CC4" w:rsidRDefault="00EF067C" w:rsidP="006F5379">
            <w:pPr>
              <w:ind w:firstLine="0"/>
              <w:rPr>
                <w:bCs/>
                <w:szCs w:val="28"/>
              </w:rPr>
            </w:pPr>
            <w:r w:rsidRPr="005F3CC4">
              <w:rPr>
                <w:bCs/>
                <w:szCs w:val="28"/>
              </w:rPr>
              <w:t>Цель проекта</w:t>
            </w:r>
          </w:p>
        </w:tc>
        <w:tc>
          <w:tcPr>
            <w:tcW w:w="6918" w:type="dxa"/>
            <w:shd w:val="clear" w:color="auto" w:fill="auto"/>
          </w:tcPr>
          <w:p w14:paraId="6657DD69" w14:textId="63BED3F0" w:rsidR="00EF067C" w:rsidRPr="0028153B" w:rsidRDefault="006F5379" w:rsidP="006F5379">
            <w:pPr>
              <w:ind w:firstLine="0"/>
              <w:rPr>
                <w:szCs w:val="28"/>
              </w:rPr>
            </w:pPr>
            <w:r w:rsidRPr="006F5379">
              <w:rPr>
                <w:szCs w:val="28"/>
              </w:rPr>
              <w:t>Улучшение качества жизни граждан, утративших способность свободно передвигаться вследствие тяжелых травм, различных поражений центральной нервной системы, онкологических заболеваний на последних стадиях</w:t>
            </w:r>
            <w:r>
              <w:rPr>
                <w:szCs w:val="28"/>
              </w:rPr>
              <w:t xml:space="preserve"> и др.</w:t>
            </w:r>
            <w:r w:rsidRPr="006F5379">
              <w:rPr>
                <w:szCs w:val="28"/>
              </w:rPr>
              <w:t xml:space="preserve"> Обеспечение их </w:t>
            </w:r>
            <w:r w:rsidR="003B15BF" w:rsidRPr="0028153B">
              <w:rPr>
                <w:szCs w:val="28"/>
              </w:rPr>
              <w:t>медицинскими функциональными кроватями на безвозмездной основе</w:t>
            </w:r>
          </w:p>
        </w:tc>
      </w:tr>
      <w:tr w:rsidR="00DC77A6" w:rsidRPr="005F3CC4" w14:paraId="70C0782E" w14:textId="77777777" w:rsidTr="006F5379">
        <w:tc>
          <w:tcPr>
            <w:tcW w:w="567" w:type="dxa"/>
            <w:shd w:val="clear" w:color="auto" w:fill="auto"/>
          </w:tcPr>
          <w:p w14:paraId="524213E7" w14:textId="77777777" w:rsidR="00DC77A6" w:rsidRPr="005F3CC4" w:rsidRDefault="00DC77A6" w:rsidP="006F5379">
            <w:pPr>
              <w:pStyle w:val="a3"/>
              <w:numPr>
                <w:ilvl w:val="0"/>
                <w:numId w:val="1"/>
              </w:numPr>
              <w:ind w:left="0" w:firstLine="0"/>
              <w:rPr>
                <w:color w:val="000000"/>
                <w:szCs w:val="28"/>
              </w:rPr>
            </w:pPr>
          </w:p>
        </w:tc>
        <w:tc>
          <w:tcPr>
            <w:tcW w:w="3261" w:type="dxa"/>
            <w:shd w:val="clear" w:color="auto" w:fill="auto"/>
          </w:tcPr>
          <w:p w14:paraId="4C026B7F" w14:textId="77777777" w:rsidR="00DC77A6" w:rsidRPr="005F3CC4" w:rsidRDefault="00DC77A6" w:rsidP="006F5379">
            <w:pPr>
              <w:ind w:firstLine="0"/>
              <w:rPr>
                <w:bCs/>
                <w:szCs w:val="28"/>
              </w:rPr>
            </w:pPr>
            <w:r w:rsidRPr="005F3CC4">
              <w:rPr>
                <w:bCs/>
                <w:szCs w:val="28"/>
              </w:rPr>
              <w:t>Задачи проекта</w:t>
            </w:r>
          </w:p>
        </w:tc>
        <w:tc>
          <w:tcPr>
            <w:tcW w:w="6918" w:type="dxa"/>
            <w:shd w:val="clear" w:color="auto" w:fill="auto"/>
          </w:tcPr>
          <w:p w14:paraId="3CC3A9FC" w14:textId="4E9D3908" w:rsidR="006F5379" w:rsidRPr="006F5379" w:rsidRDefault="006F5379" w:rsidP="006F5379">
            <w:pPr>
              <w:ind w:firstLine="0"/>
              <w:rPr>
                <w:szCs w:val="28"/>
              </w:rPr>
            </w:pPr>
            <w:r w:rsidRPr="006F5379">
              <w:rPr>
                <w:szCs w:val="28"/>
              </w:rPr>
              <w:t xml:space="preserve">1. </w:t>
            </w:r>
            <w:r w:rsidR="00196784">
              <w:rPr>
                <w:szCs w:val="28"/>
              </w:rPr>
              <w:t>Обеспечить нуждающихся граждан, состоящих в очереди на предоставление</w:t>
            </w:r>
            <w:r w:rsidRPr="006F5379">
              <w:rPr>
                <w:szCs w:val="28"/>
              </w:rPr>
              <w:t xml:space="preserve"> медицински</w:t>
            </w:r>
            <w:r>
              <w:rPr>
                <w:szCs w:val="28"/>
              </w:rPr>
              <w:t>х</w:t>
            </w:r>
            <w:r w:rsidRPr="006F5379">
              <w:rPr>
                <w:szCs w:val="28"/>
              </w:rPr>
              <w:t xml:space="preserve"> функциональны</w:t>
            </w:r>
            <w:r>
              <w:rPr>
                <w:szCs w:val="28"/>
              </w:rPr>
              <w:t>х</w:t>
            </w:r>
            <w:r w:rsidRPr="006F5379">
              <w:rPr>
                <w:szCs w:val="28"/>
              </w:rPr>
              <w:t xml:space="preserve"> кроват</w:t>
            </w:r>
            <w:r>
              <w:rPr>
                <w:szCs w:val="28"/>
              </w:rPr>
              <w:t>ей</w:t>
            </w:r>
            <w:r w:rsidRPr="006F5379">
              <w:rPr>
                <w:szCs w:val="28"/>
              </w:rPr>
              <w:t xml:space="preserve"> во временное пользование в рамках работы «пункта проката»</w:t>
            </w:r>
            <w:r>
              <w:rPr>
                <w:szCs w:val="28"/>
              </w:rPr>
              <w:t>.</w:t>
            </w:r>
          </w:p>
          <w:p w14:paraId="395CFF9D" w14:textId="2E01533A" w:rsidR="006F5379" w:rsidRPr="006F5379" w:rsidRDefault="006F5379" w:rsidP="006F5379">
            <w:pPr>
              <w:ind w:firstLine="0"/>
              <w:rPr>
                <w:szCs w:val="28"/>
              </w:rPr>
            </w:pPr>
            <w:r w:rsidRPr="006F5379">
              <w:rPr>
                <w:szCs w:val="28"/>
              </w:rPr>
              <w:t xml:space="preserve">2. </w:t>
            </w:r>
            <w:r>
              <w:rPr>
                <w:szCs w:val="28"/>
              </w:rPr>
              <w:t>И</w:t>
            </w:r>
            <w:r w:rsidRPr="006F5379">
              <w:rPr>
                <w:szCs w:val="28"/>
              </w:rPr>
              <w:t>нформировать жителей района о предоставлении нуждающимся гражданам услуг проката медицинских функциональных кроватей на безвозмездной основе</w:t>
            </w:r>
            <w:r>
              <w:rPr>
                <w:szCs w:val="28"/>
              </w:rPr>
              <w:t>.</w:t>
            </w:r>
          </w:p>
          <w:p w14:paraId="426D28BB" w14:textId="3B3DF47C" w:rsidR="00937DD8" w:rsidRPr="0028153B" w:rsidRDefault="006F5379" w:rsidP="006F5379">
            <w:pPr>
              <w:ind w:firstLine="0"/>
              <w:rPr>
                <w:szCs w:val="28"/>
              </w:rPr>
            </w:pPr>
            <w:r w:rsidRPr="006F5379">
              <w:rPr>
                <w:szCs w:val="28"/>
              </w:rPr>
              <w:t xml:space="preserve">3. </w:t>
            </w:r>
            <w:r>
              <w:rPr>
                <w:szCs w:val="28"/>
              </w:rPr>
              <w:t>О</w:t>
            </w:r>
            <w:r w:rsidRPr="006F5379">
              <w:rPr>
                <w:szCs w:val="28"/>
              </w:rPr>
              <w:t xml:space="preserve">беспечить </w:t>
            </w:r>
            <w:r w:rsidR="001F6215" w:rsidRPr="001F6215">
              <w:rPr>
                <w:szCs w:val="28"/>
              </w:rPr>
              <w:t>медицински</w:t>
            </w:r>
            <w:r w:rsidR="001F6215">
              <w:rPr>
                <w:szCs w:val="28"/>
              </w:rPr>
              <w:t>ми</w:t>
            </w:r>
            <w:r w:rsidR="001F6215" w:rsidRPr="001F6215">
              <w:rPr>
                <w:szCs w:val="28"/>
              </w:rPr>
              <w:t xml:space="preserve"> функциональны</w:t>
            </w:r>
            <w:r w:rsidR="001F6215">
              <w:rPr>
                <w:szCs w:val="28"/>
              </w:rPr>
              <w:t>ми</w:t>
            </w:r>
            <w:r w:rsidR="001F6215" w:rsidRPr="001F6215">
              <w:rPr>
                <w:szCs w:val="28"/>
              </w:rPr>
              <w:t xml:space="preserve"> кроват</w:t>
            </w:r>
            <w:r w:rsidR="001F6215">
              <w:rPr>
                <w:szCs w:val="28"/>
              </w:rPr>
              <w:t>ями</w:t>
            </w:r>
            <w:r w:rsidR="001F6215" w:rsidRPr="001F6215">
              <w:rPr>
                <w:szCs w:val="28"/>
              </w:rPr>
              <w:t xml:space="preserve"> </w:t>
            </w:r>
            <w:r w:rsidRPr="006F5379">
              <w:rPr>
                <w:szCs w:val="28"/>
              </w:rPr>
              <w:t>граждан, утративших способность свободно передвигаться вследствие тяжелых травм, различных поражений центральной нервной системы, онкологических заболеваний на последних стадиях</w:t>
            </w:r>
            <w:r w:rsidR="001F6215">
              <w:rPr>
                <w:szCs w:val="28"/>
              </w:rPr>
              <w:t xml:space="preserve"> и др</w:t>
            </w:r>
            <w:r>
              <w:rPr>
                <w:szCs w:val="28"/>
              </w:rPr>
              <w:t>.</w:t>
            </w:r>
          </w:p>
        </w:tc>
      </w:tr>
      <w:tr w:rsidR="000265E9" w:rsidRPr="005F3CC4" w14:paraId="4BA35F84" w14:textId="77777777" w:rsidTr="006F5379">
        <w:tc>
          <w:tcPr>
            <w:tcW w:w="567" w:type="dxa"/>
            <w:shd w:val="clear" w:color="auto" w:fill="auto"/>
          </w:tcPr>
          <w:p w14:paraId="496AD0F8" w14:textId="77777777" w:rsidR="000265E9" w:rsidRPr="005F3CC4" w:rsidRDefault="000265E9" w:rsidP="006F5379">
            <w:pPr>
              <w:pStyle w:val="a3"/>
              <w:numPr>
                <w:ilvl w:val="0"/>
                <w:numId w:val="1"/>
              </w:numPr>
              <w:ind w:left="0" w:firstLine="0"/>
              <w:rPr>
                <w:color w:val="000000"/>
                <w:szCs w:val="28"/>
              </w:rPr>
            </w:pPr>
          </w:p>
        </w:tc>
        <w:tc>
          <w:tcPr>
            <w:tcW w:w="3261" w:type="dxa"/>
            <w:shd w:val="clear" w:color="auto" w:fill="auto"/>
          </w:tcPr>
          <w:p w14:paraId="21DF9CDA" w14:textId="3F989BFE" w:rsidR="000265E9" w:rsidRPr="005F3CC4" w:rsidRDefault="000265E9" w:rsidP="006F5379">
            <w:pPr>
              <w:ind w:firstLine="0"/>
              <w:rPr>
                <w:bCs/>
                <w:szCs w:val="28"/>
              </w:rPr>
            </w:pPr>
            <w:r>
              <w:rPr>
                <w:bCs/>
                <w:szCs w:val="28"/>
              </w:rPr>
              <w:t>Целевая группа</w:t>
            </w:r>
          </w:p>
        </w:tc>
        <w:tc>
          <w:tcPr>
            <w:tcW w:w="6918" w:type="dxa"/>
            <w:shd w:val="clear" w:color="auto" w:fill="auto"/>
          </w:tcPr>
          <w:p w14:paraId="1A911A1C" w14:textId="6B321070" w:rsidR="000265E9" w:rsidRPr="0028153B" w:rsidRDefault="001F6215" w:rsidP="006F5379">
            <w:pPr>
              <w:ind w:firstLine="0"/>
              <w:rPr>
                <w:szCs w:val="28"/>
              </w:rPr>
            </w:pPr>
            <w:r w:rsidRPr="001F6215">
              <w:rPr>
                <w:spacing w:val="-2"/>
                <w:szCs w:val="28"/>
              </w:rPr>
              <w:t>Граждане, утратившие способность свободно передвигаться вследствие тяжелых травм, различных поражений центральной нервной системы, онкологических заболеваний на последних стадиях</w:t>
            </w:r>
            <w:r>
              <w:rPr>
                <w:spacing w:val="-2"/>
                <w:szCs w:val="28"/>
              </w:rPr>
              <w:t xml:space="preserve"> и др., проживающие</w:t>
            </w:r>
            <w:r w:rsidR="000265E9" w:rsidRPr="0028153B">
              <w:rPr>
                <w:spacing w:val="-2"/>
                <w:szCs w:val="28"/>
              </w:rPr>
              <w:t xml:space="preserve"> на </w:t>
            </w:r>
            <w:r>
              <w:rPr>
                <w:spacing w:val="-2"/>
                <w:szCs w:val="28"/>
              </w:rPr>
              <w:t>территории Ивацевичского района</w:t>
            </w:r>
          </w:p>
        </w:tc>
      </w:tr>
      <w:tr w:rsidR="004E4630" w:rsidRPr="005F3CC4" w14:paraId="5D1E89A6" w14:textId="77777777" w:rsidTr="006F5379">
        <w:tc>
          <w:tcPr>
            <w:tcW w:w="567" w:type="dxa"/>
            <w:shd w:val="clear" w:color="auto" w:fill="auto"/>
          </w:tcPr>
          <w:p w14:paraId="22CF6C48" w14:textId="77777777" w:rsidR="004E4630" w:rsidRPr="005F3CC4" w:rsidRDefault="004E4630" w:rsidP="006F5379">
            <w:pPr>
              <w:pStyle w:val="a3"/>
              <w:numPr>
                <w:ilvl w:val="0"/>
                <w:numId w:val="1"/>
              </w:numPr>
              <w:ind w:left="0" w:firstLine="0"/>
              <w:rPr>
                <w:color w:val="000000"/>
                <w:szCs w:val="28"/>
              </w:rPr>
            </w:pPr>
          </w:p>
        </w:tc>
        <w:tc>
          <w:tcPr>
            <w:tcW w:w="3261" w:type="dxa"/>
            <w:shd w:val="clear" w:color="auto" w:fill="auto"/>
          </w:tcPr>
          <w:p w14:paraId="0A79CB78" w14:textId="77777777" w:rsidR="004E4630" w:rsidRPr="005F3CC4" w:rsidRDefault="004E4630" w:rsidP="006F5379">
            <w:pPr>
              <w:ind w:firstLine="0"/>
              <w:rPr>
                <w:bCs/>
                <w:szCs w:val="28"/>
              </w:rPr>
            </w:pPr>
            <w:r w:rsidRPr="005F3CC4">
              <w:rPr>
                <w:bCs/>
                <w:szCs w:val="28"/>
              </w:rPr>
              <w:t>Детальное описание деятельности в рамках проекта в соответствии с поставленными задачами</w:t>
            </w:r>
          </w:p>
        </w:tc>
        <w:tc>
          <w:tcPr>
            <w:tcW w:w="6918" w:type="dxa"/>
            <w:shd w:val="clear" w:color="auto" w:fill="auto"/>
          </w:tcPr>
          <w:p w14:paraId="23D24A19" w14:textId="2D64F2D2" w:rsidR="00BE5F24" w:rsidRDefault="001F6215" w:rsidP="00BE5F24">
            <w:pPr>
              <w:pStyle w:val="a3"/>
              <w:ind w:left="0" w:firstLine="0"/>
              <w:rPr>
                <w:spacing w:val="-2"/>
                <w:szCs w:val="28"/>
              </w:rPr>
            </w:pPr>
            <w:r>
              <w:rPr>
                <w:spacing w:val="-2"/>
                <w:szCs w:val="28"/>
              </w:rPr>
              <w:t xml:space="preserve">1. </w:t>
            </w:r>
            <w:r w:rsidRPr="001F6215">
              <w:rPr>
                <w:spacing w:val="-2"/>
                <w:szCs w:val="28"/>
              </w:rPr>
              <w:t xml:space="preserve">Приобретение </w:t>
            </w:r>
            <w:r>
              <w:rPr>
                <w:spacing w:val="-2"/>
                <w:szCs w:val="28"/>
              </w:rPr>
              <w:t>1</w:t>
            </w:r>
            <w:r w:rsidR="00C06AF6">
              <w:rPr>
                <w:spacing w:val="-2"/>
                <w:szCs w:val="28"/>
              </w:rPr>
              <w:t>0</w:t>
            </w:r>
            <w:r>
              <w:rPr>
                <w:spacing w:val="-2"/>
                <w:szCs w:val="28"/>
              </w:rPr>
              <w:t xml:space="preserve"> </w:t>
            </w:r>
            <w:r w:rsidRPr="001F6215">
              <w:rPr>
                <w:spacing w:val="-2"/>
                <w:szCs w:val="28"/>
              </w:rPr>
              <w:t>медицински</w:t>
            </w:r>
            <w:r>
              <w:rPr>
                <w:spacing w:val="-2"/>
                <w:szCs w:val="28"/>
              </w:rPr>
              <w:t>х</w:t>
            </w:r>
            <w:r w:rsidRPr="001F6215">
              <w:rPr>
                <w:spacing w:val="-2"/>
                <w:szCs w:val="28"/>
              </w:rPr>
              <w:t xml:space="preserve"> функциональны</w:t>
            </w:r>
            <w:r>
              <w:rPr>
                <w:spacing w:val="-2"/>
                <w:szCs w:val="28"/>
              </w:rPr>
              <w:t>х</w:t>
            </w:r>
            <w:r w:rsidRPr="001F6215">
              <w:rPr>
                <w:spacing w:val="-2"/>
                <w:szCs w:val="28"/>
              </w:rPr>
              <w:t xml:space="preserve"> кроват</w:t>
            </w:r>
            <w:r>
              <w:rPr>
                <w:spacing w:val="-2"/>
                <w:szCs w:val="28"/>
              </w:rPr>
              <w:t>ей</w:t>
            </w:r>
            <w:r w:rsidRPr="001F6215">
              <w:rPr>
                <w:spacing w:val="-2"/>
                <w:szCs w:val="28"/>
              </w:rPr>
              <w:t xml:space="preserve"> для </w:t>
            </w:r>
            <w:r>
              <w:rPr>
                <w:spacing w:val="-2"/>
                <w:szCs w:val="28"/>
              </w:rPr>
              <w:t>нуждающихся граждан</w:t>
            </w:r>
            <w:r w:rsidRPr="001F6215">
              <w:rPr>
                <w:szCs w:val="28"/>
              </w:rPr>
              <w:t xml:space="preserve"> </w:t>
            </w:r>
            <w:r w:rsidRPr="001F6215">
              <w:rPr>
                <w:spacing w:val="-2"/>
                <w:szCs w:val="28"/>
              </w:rPr>
              <w:t>в пункт проката</w:t>
            </w:r>
            <w:r w:rsidR="00243970">
              <w:rPr>
                <w:spacing w:val="-2"/>
                <w:szCs w:val="28"/>
              </w:rPr>
              <w:t>.</w:t>
            </w:r>
            <w:r w:rsidRPr="001F6215">
              <w:rPr>
                <w:spacing w:val="-2"/>
                <w:szCs w:val="28"/>
              </w:rPr>
              <w:t xml:space="preserve"> </w:t>
            </w:r>
            <w:r>
              <w:rPr>
                <w:spacing w:val="-2"/>
                <w:szCs w:val="28"/>
              </w:rPr>
              <w:t xml:space="preserve">                  </w:t>
            </w:r>
            <w:r w:rsidRPr="001F6215">
              <w:rPr>
                <w:spacing w:val="-2"/>
                <w:szCs w:val="28"/>
              </w:rPr>
              <w:t>ГУ «Ивацевичский территориальный центр социального обслуживания населения»</w:t>
            </w:r>
            <w:r>
              <w:rPr>
                <w:spacing w:val="-2"/>
                <w:szCs w:val="28"/>
              </w:rPr>
              <w:t>.</w:t>
            </w:r>
          </w:p>
          <w:p w14:paraId="751D5541" w14:textId="6A26A431" w:rsidR="00DC2D24" w:rsidRPr="00BE5F24" w:rsidRDefault="00BE5F24" w:rsidP="00BE5F24">
            <w:pPr>
              <w:pStyle w:val="a3"/>
              <w:ind w:left="0" w:firstLine="0"/>
              <w:rPr>
                <w:szCs w:val="28"/>
              </w:rPr>
            </w:pPr>
            <w:r>
              <w:rPr>
                <w:spacing w:val="-2"/>
                <w:szCs w:val="28"/>
              </w:rPr>
              <w:t xml:space="preserve">2. </w:t>
            </w:r>
            <w:r w:rsidR="001256C2" w:rsidRPr="00BE5F24">
              <w:rPr>
                <w:spacing w:val="-2"/>
                <w:szCs w:val="28"/>
              </w:rPr>
              <w:t>Информирование</w:t>
            </w:r>
            <w:r w:rsidR="00DC2D24" w:rsidRPr="00BE5F24">
              <w:rPr>
                <w:spacing w:val="-2"/>
                <w:szCs w:val="28"/>
              </w:rPr>
              <w:t xml:space="preserve"> граждан </w:t>
            </w:r>
            <w:r>
              <w:rPr>
                <w:spacing w:val="-2"/>
                <w:szCs w:val="28"/>
              </w:rPr>
              <w:t xml:space="preserve">Ивацевичского района </w:t>
            </w:r>
            <w:r w:rsidR="00DC2D24" w:rsidRPr="00BE5F24">
              <w:rPr>
                <w:spacing w:val="-2"/>
                <w:szCs w:val="28"/>
              </w:rPr>
              <w:t>о</w:t>
            </w:r>
            <w:r w:rsidR="00DC2D24" w:rsidRPr="00BE5F24">
              <w:rPr>
                <w:color w:val="FF0000"/>
                <w:szCs w:val="28"/>
              </w:rPr>
              <w:t xml:space="preserve"> </w:t>
            </w:r>
            <w:r w:rsidR="001256C2" w:rsidRPr="00BE5F24">
              <w:rPr>
                <w:szCs w:val="28"/>
              </w:rPr>
              <w:t xml:space="preserve">предоставлении </w:t>
            </w:r>
            <w:r w:rsidR="00DC2D24" w:rsidRPr="00BE5F24">
              <w:rPr>
                <w:szCs w:val="28"/>
              </w:rPr>
              <w:t>медицинских функциональных кр</w:t>
            </w:r>
            <w:r w:rsidR="001256C2" w:rsidRPr="00BE5F24">
              <w:rPr>
                <w:szCs w:val="28"/>
              </w:rPr>
              <w:t xml:space="preserve">оватей </w:t>
            </w:r>
            <w:r>
              <w:rPr>
                <w:szCs w:val="28"/>
              </w:rPr>
              <w:t>во</w:t>
            </w:r>
            <w:r w:rsidR="001256C2" w:rsidRPr="00BE5F24">
              <w:rPr>
                <w:szCs w:val="28"/>
              </w:rPr>
              <w:t xml:space="preserve"> </w:t>
            </w:r>
            <w:r w:rsidR="0028153B" w:rsidRPr="00BE5F24">
              <w:rPr>
                <w:szCs w:val="28"/>
              </w:rPr>
              <w:t xml:space="preserve">временное пользование </w:t>
            </w:r>
            <w:r w:rsidR="001256C2" w:rsidRPr="00BE5F24">
              <w:rPr>
                <w:szCs w:val="28"/>
              </w:rPr>
              <w:t>через</w:t>
            </w:r>
            <w:r w:rsidR="00DC2D24" w:rsidRPr="00BE5F24">
              <w:rPr>
                <w:szCs w:val="28"/>
              </w:rPr>
              <w:t xml:space="preserve"> пункт проката ГУ «Ивацевичский территориальный центр социального обслуживания населения»</w:t>
            </w:r>
            <w:r w:rsidR="0028153B" w:rsidRPr="00BE5F24">
              <w:rPr>
                <w:szCs w:val="28"/>
              </w:rPr>
              <w:t xml:space="preserve"> на безвозмездной основе.</w:t>
            </w:r>
          </w:p>
          <w:p w14:paraId="37E45FD2" w14:textId="22F85779" w:rsidR="0028153B" w:rsidRPr="0028153B" w:rsidRDefault="00BE5F24" w:rsidP="00BE5F24">
            <w:pPr>
              <w:pStyle w:val="a3"/>
              <w:ind w:left="0" w:firstLine="0"/>
              <w:rPr>
                <w:szCs w:val="28"/>
              </w:rPr>
            </w:pPr>
            <w:r>
              <w:rPr>
                <w:spacing w:val="-2"/>
                <w:szCs w:val="28"/>
              </w:rPr>
              <w:t xml:space="preserve">3. </w:t>
            </w:r>
            <w:r w:rsidR="00DC2D24" w:rsidRPr="0028153B">
              <w:rPr>
                <w:spacing w:val="-2"/>
                <w:szCs w:val="28"/>
              </w:rPr>
              <w:t xml:space="preserve">Оказание содействия </w:t>
            </w:r>
            <w:r>
              <w:rPr>
                <w:spacing w:val="-2"/>
                <w:szCs w:val="28"/>
              </w:rPr>
              <w:t xml:space="preserve">нуждающимся гражданам в </w:t>
            </w:r>
            <w:r w:rsidR="00D96005">
              <w:rPr>
                <w:spacing w:val="-2"/>
                <w:szCs w:val="28"/>
              </w:rPr>
              <w:t>сборе полного</w:t>
            </w:r>
            <w:r w:rsidR="00DC2D24" w:rsidRPr="0028153B">
              <w:rPr>
                <w:spacing w:val="-2"/>
                <w:szCs w:val="28"/>
              </w:rPr>
              <w:t xml:space="preserve"> пакета документов, необход</w:t>
            </w:r>
            <w:r w:rsidR="0028153B" w:rsidRPr="0028153B">
              <w:rPr>
                <w:spacing w:val="-2"/>
                <w:szCs w:val="28"/>
              </w:rPr>
              <w:t>им</w:t>
            </w:r>
            <w:r w:rsidR="00D96005">
              <w:rPr>
                <w:spacing w:val="-2"/>
                <w:szCs w:val="28"/>
              </w:rPr>
              <w:t>ого для заключения договора безвозмездного оказания социальных услуг</w:t>
            </w:r>
            <w:r w:rsidR="00411CCD">
              <w:rPr>
                <w:spacing w:val="-2"/>
                <w:szCs w:val="28"/>
              </w:rPr>
              <w:t xml:space="preserve"> по предоставлению кровати</w:t>
            </w:r>
          </w:p>
          <w:p w14:paraId="2EEC8123" w14:textId="39D40188" w:rsidR="00CD2692" w:rsidRDefault="00411CCD" w:rsidP="00BE5F24">
            <w:pPr>
              <w:pStyle w:val="a3"/>
              <w:ind w:left="0" w:firstLine="0"/>
              <w:rPr>
                <w:szCs w:val="28"/>
              </w:rPr>
            </w:pPr>
            <w:r>
              <w:rPr>
                <w:szCs w:val="28"/>
              </w:rPr>
              <w:t xml:space="preserve">4. </w:t>
            </w:r>
            <w:r w:rsidR="00CD2692" w:rsidRPr="0028153B">
              <w:rPr>
                <w:szCs w:val="28"/>
              </w:rPr>
              <w:t>Обеспечение нуждающихся граждан</w:t>
            </w:r>
            <w:r>
              <w:rPr>
                <w:szCs w:val="28"/>
              </w:rPr>
              <w:t xml:space="preserve"> медицинскими функциональными кроватями, применение которых позволит:</w:t>
            </w:r>
          </w:p>
          <w:p w14:paraId="498C942B" w14:textId="77777777" w:rsidR="00411CCD" w:rsidRPr="00411CCD" w:rsidRDefault="00411CCD" w:rsidP="00411CCD">
            <w:pPr>
              <w:pStyle w:val="a3"/>
              <w:ind w:left="0" w:firstLine="0"/>
              <w:rPr>
                <w:szCs w:val="28"/>
              </w:rPr>
            </w:pPr>
            <w:r w:rsidRPr="00411CCD">
              <w:rPr>
                <w:szCs w:val="28"/>
              </w:rPr>
              <w:lastRenderedPageBreak/>
              <w:t>регулировать степень давления отдельных частей тела;</w:t>
            </w:r>
          </w:p>
          <w:p w14:paraId="311D2378" w14:textId="77777777" w:rsidR="00411CCD" w:rsidRPr="00411CCD" w:rsidRDefault="00411CCD" w:rsidP="00411CCD">
            <w:pPr>
              <w:pStyle w:val="a3"/>
              <w:ind w:left="0" w:firstLine="0"/>
              <w:rPr>
                <w:szCs w:val="28"/>
              </w:rPr>
            </w:pPr>
            <w:r w:rsidRPr="00411CCD">
              <w:rPr>
                <w:szCs w:val="28"/>
              </w:rPr>
              <w:t>защитить пациента от случайного падения;</w:t>
            </w:r>
          </w:p>
          <w:p w14:paraId="45E67102" w14:textId="77777777" w:rsidR="00411CCD" w:rsidRPr="00411CCD" w:rsidRDefault="00411CCD" w:rsidP="00411CCD">
            <w:pPr>
              <w:pStyle w:val="a3"/>
              <w:ind w:left="0" w:firstLine="0"/>
              <w:rPr>
                <w:szCs w:val="28"/>
              </w:rPr>
            </w:pPr>
            <w:r w:rsidRPr="00411CCD">
              <w:rPr>
                <w:szCs w:val="28"/>
              </w:rPr>
              <w:t>легко транспортировать больного;</w:t>
            </w:r>
          </w:p>
          <w:p w14:paraId="348A3F55" w14:textId="77777777" w:rsidR="00411CCD" w:rsidRPr="00411CCD" w:rsidRDefault="00411CCD" w:rsidP="00411CCD">
            <w:pPr>
              <w:pStyle w:val="a3"/>
              <w:ind w:left="0" w:firstLine="0"/>
              <w:rPr>
                <w:szCs w:val="28"/>
              </w:rPr>
            </w:pPr>
            <w:r w:rsidRPr="00411CCD">
              <w:rPr>
                <w:szCs w:val="28"/>
              </w:rPr>
              <w:t>предотвращать развитие пневмонии и трофических нарушений;</w:t>
            </w:r>
          </w:p>
          <w:p w14:paraId="36AC5F0B" w14:textId="77777777" w:rsidR="00411CCD" w:rsidRPr="00411CCD" w:rsidRDefault="00411CCD" w:rsidP="00411CCD">
            <w:pPr>
              <w:pStyle w:val="a3"/>
              <w:ind w:left="0" w:firstLine="0"/>
              <w:rPr>
                <w:szCs w:val="28"/>
              </w:rPr>
            </w:pPr>
            <w:r w:rsidRPr="00411CCD">
              <w:rPr>
                <w:szCs w:val="28"/>
              </w:rPr>
              <w:t>легко менять положение тела, чтобы принять пищу, посмотреть телевизор;</w:t>
            </w:r>
          </w:p>
          <w:p w14:paraId="759A4B69" w14:textId="77777777" w:rsidR="00411CCD" w:rsidRDefault="00411CCD" w:rsidP="00411CCD">
            <w:pPr>
              <w:pStyle w:val="a3"/>
              <w:ind w:left="0" w:firstLine="0"/>
              <w:rPr>
                <w:szCs w:val="28"/>
              </w:rPr>
            </w:pPr>
            <w:r w:rsidRPr="00411CCD">
              <w:rPr>
                <w:szCs w:val="28"/>
              </w:rPr>
              <w:t>больному самостоятельно ходить в туалет, при</w:t>
            </w:r>
            <w:r>
              <w:rPr>
                <w:szCs w:val="28"/>
              </w:rPr>
              <w:t>нимать лекарства, подтягиваться;</w:t>
            </w:r>
          </w:p>
          <w:p w14:paraId="4313793A" w14:textId="14C4237B" w:rsidR="001F6215" w:rsidRPr="0028153B" w:rsidRDefault="001F6215" w:rsidP="00411CCD">
            <w:pPr>
              <w:pStyle w:val="a3"/>
              <w:ind w:left="0" w:firstLine="0"/>
              <w:rPr>
                <w:szCs w:val="28"/>
              </w:rPr>
            </w:pPr>
            <w:r w:rsidRPr="001F6215">
              <w:rPr>
                <w:szCs w:val="28"/>
              </w:rPr>
              <w:t>облегч</w:t>
            </w:r>
            <w:r w:rsidR="00411CCD">
              <w:rPr>
                <w:szCs w:val="28"/>
              </w:rPr>
              <w:t>ить труд людям</w:t>
            </w:r>
            <w:r w:rsidRPr="001F6215">
              <w:rPr>
                <w:szCs w:val="28"/>
              </w:rPr>
              <w:t xml:space="preserve">, которые </w:t>
            </w:r>
            <w:r w:rsidR="00411CCD">
              <w:rPr>
                <w:szCs w:val="28"/>
              </w:rPr>
              <w:t>ухаживают за лежачими больными</w:t>
            </w:r>
            <w:r w:rsidR="00243970">
              <w:rPr>
                <w:szCs w:val="28"/>
              </w:rPr>
              <w:t>.</w:t>
            </w:r>
          </w:p>
        </w:tc>
      </w:tr>
      <w:tr w:rsidR="00146B3C" w:rsidRPr="005F3CC4" w14:paraId="4D48AE92" w14:textId="77777777" w:rsidTr="006F5379">
        <w:tc>
          <w:tcPr>
            <w:tcW w:w="567" w:type="dxa"/>
            <w:shd w:val="clear" w:color="auto" w:fill="auto"/>
          </w:tcPr>
          <w:p w14:paraId="3C9C3F36" w14:textId="77777777" w:rsidR="00146B3C" w:rsidRPr="005F3CC4" w:rsidRDefault="00146B3C" w:rsidP="006F5379">
            <w:pPr>
              <w:pStyle w:val="a3"/>
              <w:numPr>
                <w:ilvl w:val="0"/>
                <w:numId w:val="1"/>
              </w:numPr>
              <w:ind w:left="0" w:firstLine="0"/>
              <w:rPr>
                <w:color w:val="000000"/>
                <w:szCs w:val="28"/>
              </w:rPr>
            </w:pPr>
          </w:p>
        </w:tc>
        <w:tc>
          <w:tcPr>
            <w:tcW w:w="3261" w:type="dxa"/>
            <w:shd w:val="clear" w:color="auto" w:fill="auto"/>
          </w:tcPr>
          <w:p w14:paraId="5131E038" w14:textId="18BCE1B7" w:rsidR="00146B3C" w:rsidRDefault="00146B3C" w:rsidP="006F5379">
            <w:pPr>
              <w:ind w:firstLine="0"/>
              <w:rPr>
                <w:bCs/>
                <w:szCs w:val="28"/>
              </w:rPr>
            </w:pPr>
            <w:r>
              <w:rPr>
                <w:bCs/>
                <w:szCs w:val="28"/>
              </w:rPr>
              <w:t>Ожидаемый результат</w:t>
            </w:r>
          </w:p>
        </w:tc>
        <w:tc>
          <w:tcPr>
            <w:tcW w:w="6918" w:type="dxa"/>
            <w:shd w:val="clear" w:color="auto" w:fill="auto"/>
          </w:tcPr>
          <w:p w14:paraId="0173A9E0" w14:textId="4D6D09C1" w:rsidR="00146B3C" w:rsidRPr="00146B3C" w:rsidRDefault="00411CCD" w:rsidP="00E73B6D">
            <w:pPr>
              <w:ind w:firstLine="0"/>
              <w:rPr>
                <w:szCs w:val="28"/>
              </w:rPr>
            </w:pPr>
            <w:r>
              <w:rPr>
                <w:szCs w:val="28"/>
              </w:rPr>
              <w:t>Реализация проекта позволит у</w:t>
            </w:r>
            <w:r w:rsidRPr="00411CCD">
              <w:rPr>
                <w:szCs w:val="28"/>
              </w:rPr>
              <w:t>лучш</w:t>
            </w:r>
            <w:r>
              <w:rPr>
                <w:szCs w:val="28"/>
              </w:rPr>
              <w:t>ить</w:t>
            </w:r>
            <w:r w:rsidRPr="00411CCD">
              <w:rPr>
                <w:szCs w:val="28"/>
              </w:rPr>
              <w:t xml:space="preserve"> качеств</w:t>
            </w:r>
            <w:r>
              <w:rPr>
                <w:szCs w:val="28"/>
              </w:rPr>
              <w:t>о</w:t>
            </w:r>
            <w:r w:rsidRPr="00411CCD">
              <w:rPr>
                <w:szCs w:val="28"/>
              </w:rPr>
              <w:t xml:space="preserve"> жизни граждан, утративших способность свободно передвигаться вследствие тяжелых травм, различных поражений центральной нервной системы, онкологических заболеваний на последних стадиях и др.</w:t>
            </w:r>
            <w:r w:rsidR="00243970">
              <w:rPr>
                <w:szCs w:val="28"/>
              </w:rPr>
              <w:t>,</w:t>
            </w:r>
            <w:r>
              <w:rPr>
                <w:szCs w:val="28"/>
              </w:rPr>
              <w:t xml:space="preserve"> а также </w:t>
            </w:r>
            <w:r w:rsidR="00E73B6D">
              <w:rPr>
                <w:szCs w:val="28"/>
              </w:rPr>
              <w:t>позволит сделать</w:t>
            </w:r>
            <w:r>
              <w:rPr>
                <w:szCs w:val="28"/>
              </w:rPr>
              <w:t xml:space="preserve"> работу </w:t>
            </w:r>
            <w:r w:rsidR="00E73B6D">
              <w:rPr>
                <w:szCs w:val="28"/>
              </w:rPr>
              <w:t xml:space="preserve">по уходу </w:t>
            </w:r>
            <w:r>
              <w:rPr>
                <w:szCs w:val="28"/>
              </w:rPr>
              <w:t xml:space="preserve">за неподвижным больным </w:t>
            </w:r>
            <w:r w:rsidR="00E73B6D">
              <w:rPr>
                <w:szCs w:val="28"/>
              </w:rPr>
              <w:t>легче как физически, так и морально</w:t>
            </w:r>
          </w:p>
        </w:tc>
      </w:tr>
      <w:tr w:rsidR="00146B3C" w:rsidRPr="005F3CC4" w14:paraId="2C723E46" w14:textId="77777777" w:rsidTr="006F5379">
        <w:tc>
          <w:tcPr>
            <w:tcW w:w="567" w:type="dxa"/>
            <w:shd w:val="clear" w:color="auto" w:fill="auto"/>
          </w:tcPr>
          <w:p w14:paraId="195799D6" w14:textId="77777777" w:rsidR="00146B3C" w:rsidRPr="005F3CC4" w:rsidRDefault="00146B3C" w:rsidP="006F5379">
            <w:pPr>
              <w:pStyle w:val="a3"/>
              <w:numPr>
                <w:ilvl w:val="0"/>
                <w:numId w:val="1"/>
              </w:numPr>
              <w:ind w:left="0" w:firstLine="0"/>
              <w:rPr>
                <w:color w:val="000000"/>
                <w:szCs w:val="28"/>
              </w:rPr>
            </w:pPr>
          </w:p>
        </w:tc>
        <w:tc>
          <w:tcPr>
            <w:tcW w:w="3261" w:type="dxa"/>
            <w:shd w:val="clear" w:color="auto" w:fill="auto"/>
          </w:tcPr>
          <w:p w14:paraId="50B56C6D" w14:textId="767E5719" w:rsidR="00146B3C" w:rsidRDefault="00146B3C" w:rsidP="006F5379">
            <w:pPr>
              <w:ind w:firstLine="0"/>
              <w:rPr>
                <w:bCs/>
                <w:szCs w:val="28"/>
              </w:rPr>
            </w:pPr>
            <w:r>
              <w:rPr>
                <w:bCs/>
                <w:szCs w:val="28"/>
              </w:rPr>
              <w:t>Ответственное лицо</w:t>
            </w:r>
          </w:p>
        </w:tc>
        <w:tc>
          <w:tcPr>
            <w:tcW w:w="6918" w:type="dxa"/>
            <w:shd w:val="clear" w:color="auto" w:fill="auto"/>
          </w:tcPr>
          <w:p w14:paraId="5B0D6897" w14:textId="02D5845B" w:rsidR="00146B3C" w:rsidRPr="00146B3C" w:rsidRDefault="0030458E" w:rsidP="006F40E1">
            <w:pPr>
              <w:ind w:firstLine="0"/>
              <w:rPr>
                <w:szCs w:val="28"/>
              </w:rPr>
            </w:pPr>
            <w:proofErr w:type="spellStart"/>
            <w:r>
              <w:rPr>
                <w:szCs w:val="28"/>
              </w:rPr>
              <w:t>Гринчик</w:t>
            </w:r>
            <w:proofErr w:type="spellEnd"/>
            <w:r>
              <w:rPr>
                <w:szCs w:val="28"/>
              </w:rPr>
              <w:t xml:space="preserve"> Алеся Леонидовна</w:t>
            </w:r>
            <w:r w:rsidR="00146B3C" w:rsidRPr="00E73B6D">
              <w:rPr>
                <w:szCs w:val="28"/>
              </w:rPr>
              <w:t xml:space="preserve">, </w:t>
            </w:r>
            <w:r w:rsidR="006F40E1">
              <w:rPr>
                <w:szCs w:val="28"/>
              </w:rPr>
              <w:t>заведующий</w:t>
            </w:r>
            <w:r w:rsidR="00146B3C">
              <w:rPr>
                <w:color w:val="000000"/>
                <w:szCs w:val="28"/>
              </w:rPr>
              <w:t xml:space="preserve"> отделения </w:t>
            </w:r>
            <w:proofErr w:type="spellStart"/>
            <w:r w:rsidR="001E2190">
              <w:rPr>
                <w:color w:val="000000"/>
                <w:szCs w:val="28"/>
              </w:rPr>
              <w:t>отделения</w:t>
            </w:r>
            <w:proofErr w:type="spellEnd"/>
            <w:r w:rsidR="001E2190">
              <w:rPr>
                <w:color w:val="000000"/>
                <w:szCs w:val="28"/>
              </w:rPr>
              <w:t xml:space="preserve"> комплексной поддержки в кризисной ситуации </w:t>
            </w:r>
            <w:r w:rsidR="00146B3C" w:rsidRPr="005F3CC4">
              <w:rPr>
                <w:color w:val="000000"/>
                <w:szCs w:val="28"/>
              </w:rPr>
              <w:t>ГУ «</w:t>
            </w:r>
            <w:proofErr w:type="spellStart"/>
            <w:r w:rsidR="00146B3C" w:rsidRPr="005F3CC4">
              <w:rPr>
                <w:color w:val="000000"/>
                <w:szCs w:val="28"/>
              </w:rPr>
              <w:t>Ивацевичский</w:t>
            </w:r>
            <w:proofErr w:type="spellEnd"/>
            <w:r w:rsidR="00146B3C" w:rsidRPr="005F3CC4">
              <w:rPr>
                <w:color w:val="000000"/>
                <w:szCs w:val="28"/>
              </w:rPr>
              <w:t xml:space="preserve"> территориальный центр социального обслуживания населения», тел.: 8(01645) </w:t>
            </w:r>
            <w:r w:rsidR="001E2190">
              <w:rPr>
                <w:color w:val="000000"/>
                <w:szCs w:val="28"/>
              </w:rPr>
              <w:t xml:space="preserve">9 </w:t>
            </w:r>
            <w:r w:rsidR="0027499E">
              <w:rPr>
                <w:color w:val="000000"/>
                <w:szCs w:val="28"/>
              </w:rPr>
              <w:t> </w:t>
            </w:r>
            <w:r w:rsidR="001E2190">
              <w:rPr>
                <w:color w:val="000000"/>
                <w:szCs w:val="28"/>
              </w:rPr>
              <w:t>60 97</w:t>
            </w:r>
          </w:p>
        </w:tc>
      </w:tr>
      <w:tr w:rsidR="00146B3C" w:rsidRPr="005F3CC4" w14:paraId="6C36D785" w14:textId="77777777" w:rsidTr="006F5379">
        <w:tc>
          <w:tcPr>
            <w:tcW w:w="567" w:type="dxa"/>
            <w:shd w:val="clear" w:color="auto" w:fill="auto"/>
          </w:tcPr>
          <w:p w14:paraId="77938E80" w14:textId="77777777" w:rsidR="00146B3C" w:rsidRPr="005F3CC4" w:rsidRDefault="00146B3C" w:rsidP="006F5379">
            <w:pPr>
              <w:pStyle w:val="a3"/>
              <w:numPr>
                <w:ilvl w:val="0"/>
                <w:numId w:val="1"/>
              </w:numPr>
              <w:ind w:left="0" w:firstLine="0"/>
              <w:rPr>
                <w:color w:val="000000"/>
                <w:szCs w:val="28"/>
              </w:rPr>
            </w:pPr>
          </w:p>
        </w:tc>
        <w:tc>
          <w:tcPr>
            <w:tcW w:w="3261" w:type="dxa"/>
            <w:shd w:val="clear" w:color="auto" w:fill="auto"/>
          </w:tcPr>
          <w:p w14:paraId="72CEC599" w14:textId="77777777" w:rsidR="00146B3C" w:rsidRPr="005F3CC4" w:rsidRDefault="00146B3C" w:rsidP="006F5379">
            <w:pPr>
              <w:ind w:firstLine="0"/>
              <w:rPr>
                <w:bCs/>
                <w:szCs w:val="28"/>
              </w:rPr>
            </w:pPr>
            <w:r w:rsidRPr="0040767C">
              <w:rPr>
                <w:bCs/>
                <w:szCs w:val="28"/>
              </w:rPr>
              <w:t>Обоснование проекта</w:t>
            </w:r>
          </w:p>
        </w:tc>
        <w:tc>
          <w:tcPr>
            <w:tcW w:w="6918" w:type="dxa"/>
            <w:shd w:val="clear" w:color="auto" w:fill="auto"/>
          </w:tcPr>
          <w:p w14:paraId="0586C239" w14:textId="17C8DDF4" w:rsidR="002C6021" w:rsidRPr="002C6021" w:rsidRDefault="002C6021" w:rsidP="002C6021">
            <w:pPr>
              <w:ind w:firstLine="0"/>
              <w:rPr>
                <w:rFonts w:eastAsia="Times New Roman"/>
                <w:szCs w:val="28"/>
              </w:rPr>
            </w:pPr>
            <w:r w:rsidRPr="002C6021">
              <w:rPr>
                <w:rFonts w:eastAsia="Times New Roman"/>
                <w:szCs w:val="28"/>
              </w:rPr>
              <w:t>Нередко возникают ситуации, когда человек на длительное время утрачивает способность свободно передвигаться. Такое происходит при тяжелых травмах, различных поражениях центральной нервной системы, онкологических заболеваниях на последних стадиях</w:t>
            </w:r>
            <w:r>
              <w:rPr>
                <w:rFonts w:eastAsia="Times New Roman"/>
                <w:szCs w:val="28"/>
              </w:rPr>
              <w:t xml:space="preserve"> и др</w:t>
            </w:r>
            <w:r w:rsidRPr="002C6021">
              <w:rPr>
                <w:rFonts w:eastAsia="Times New Roman"/>
                <w:szCs w:val="28"/>
              </w:rPr>
              <w:t>. Вынужденная неподвижность усложняет уход за человеком. Это приводит к развитию застойной пневмонии, пролежней, вынуждает больного надевать подгузники ввиду невозможности самостоятельно добраться до туалета.</w:t>
            </w:r>
          </w:p>
          <w:p w14:paraId="1DD5C3E0" w14:textId="026801C8" w:rsidR="002C6021" w:rsidRPr="002C6021" w:rsidRDefault="002C6021" w:rsidP="002C6021">
            <w:pPr>
              <w:ind w:firstLine="0"/>
              <w:rPr>
                <w:rFonts w:eastAsia="Times New Roman"/>
                <w:szCs w:val="28"/>
              </w:rPr>
            </w:pPr>
            <w:r w:rsidRPr="002C6021">
              <w:rPr>
                <w:rFonts w:eastAsia="Times New Roman"/>
                <w:szCs w:val="28"/>
              </w:rPr>
              <w:t>Применение кровати с подъемным механизмом решает эти проблем</w:t>
            </w:r>
            <w:r w:rsidR="00CE30DC">
              <w:rPr>
                <w:rFonts w:eastAsia="Times New Roman"/>
                <w:szCs w:val="28"/>
              </w:rPr>
              <w:t>ы</w:t>
            </w:r>
            <w:r w:rsidRPr="002C6021">
              <w:rPr>
                <w:rFonts w:eastAsia="Times New Roman"/>
                <w:szCs w:val="28"/>
              </w:rPr>
              <w:t xml:space="preserve"> и облегчает уход со стороны родственников, сиделок.</w:t>
            </w:r>
          </w:p>
          <w:p w14:paraId="3A401B55" w14:textId="6A963CC1" w:rsidR="002C6021" w:rsidRDefault="00A27FA3" w:rsidP="006F5379">
            <w:pPr>
              <w:ind w:firstLine="0"/>
              <w:rPr>
                <w:rFonts w:eastAsia="Times New Roman"/>
                <w:szCs w:val="28"/>
              </w:rPr>
            </w:pPr>
            <w:r>
              <w:rPr>
                <w:rFonts w:eastAsia="Times New Roman"/>
                <w:szCs w:val="28"/>
              </w:rPr>
              <w:t>В Ивацеви</w:t>
            </w:r>
            <w:r w:rsidR="00243970">
              <w:rPr>
                <w:rFonts w:eastAsia="Times New Roman"/>
                <w:szCs w:val="28"/>
              </w:rPr>
              <w:t>чском районе проживает более 2,1</w:t>
            </w:r>
            <w:r>
              <w:rPr>
                <w:rFonts w:eastAsia="Times New Roman"/>
                <w:szCs w:val="28"/>
              </w:rPr>
              <w:t xml:space="preserve"> тысяч инвалидов </w:t>
            </w:r>
            <w:r>
              <w:rPr>
                <w:rFonts w:eastAsia="Times New Roman"/>
                <w:szCs w:val="28"/>
                <w:lang w:val="en-US"/>
              </w:rPr>
              <w:t>I</w:t>
            </w:r>
            <w:r w:rsidRPr="00A27FA3">
              <w:rPr>
                <w:rFonts w:eastAsia="Times New Roman"/>
                <w:szCs w:val="28"/>
              </w:rPr>
              <w:t xml:space="preserve"> </w:t>
            </w:r>
            <w:r>
              <w:rPr>
                <w:rFonts w:eastAsia="Times New Roman"/>
                <w:szCs w:val="28"/>
              </w:rPr>
              <w:t xml:space="preserve">и </w:t>
            </w:r>
            <w:r>
              <w:rPr>
                <w:rFonts w:eastAsia="Times New Roman"/>
                <w:szCs w:val="28"/>
                <w:lang w:val="en-US"/>
              </w:rPr>
              <w:t>II</w:t>
            </w:r>
            <w:r w:rsidRPr="00A27FA3">
              <w:rPr>
                <w:rFonts w:eastAsia="Times New Roman"/>
                <w:szCs w:val="28"/>
              </w:rPr>
              <w:t xml:space="preserve"> </w:t>
            </w:r>
            <w:r>
              <w:rPr>
                <w:rFonts w:eastAsia="Times New Roman"/>
                <w:szCs w:val="28"/>
              </w:rPr>
              <w:t>группы</w:t>
            </w:r>
            <w:r w:rsidR="00DD0AD1">
              <w:rPr>
                <w:rFonts w:eastAsia="Times New Roman"/>
                <w:szCs w:val="28"/>
              </w:rPr>
              <w:t xml:space="preserve">, из них </w:t>
            </w:r>
            <w:r w:rsidR="00593931">
              <w:rPr>
                <w:rFonts w:eastAsia="Times New Roman"/>
                <w:szCs w:val="28"/>
              </w:rPr>
              <w:t>258 – инвалидов</w:t>
            </w:r>
            <w:r w:rsidR="00DD0AD1">
              <w:rPr>
                <w:rFonts w:eastAsia="Times New Roman"/>
                <w:szCs w:val="28"/>
              </w:rPr>
              <w:t>-колясочни</w:t>
            </w:r>
            <w:r w:rsidR="00593931">
              <w:rPr>
                <w:rFonts w:eastAsia="Times New Roman"/>
                <w:szCs w:val="28"/>
              </w:rPr>
              <w:t>ков</w:t>
            </w:r>
            <w:r w:rsidR="00DD0AD1">
              <w:rPr>
                <w:rFonts w:eastAsia="Times New Roman"/>
                <w:szCs w:val="28"/>
              </w:rPr>
              <w:t xml:space="preserve">, </w:t>
            </w:r>
            <w:r w:rsidR="00593931">
              <w:rPr>
                <w:rFonts w:eastAsia="Times New Roman"/>
                <w:szCs w:val="28"/>
              </w:rPr>
              <w:t>148</w:t>
            </w:r>
            <w:r w:rsidR="00DD0AD1">
              <w:rPr>
                <w:rFonts w:eastAsia="Times New Roman"/>
                <w:szCs w:val="28"/>
              </w:rPr>
              <w:t xml:space="preserve"> – лежачие больные</w:t>
            </w:r>
            <w:r w:rsidR="00DA2203">
              <w:rPr>
                <w:rFonts w:eastAsia="Times New Roman"/>
                <w:szCs w:val="28"/>
              </w:rPr>
              <w:t>, нуждающиеся в особом уходе</w:t>
            </w:r>
            <w:r w:rsidR="00DD0AD1">
              <w:rPr>
                <w:rFonts w:eastAsia="Times New Roman"/>
                <w:szCs w:val="28"/>
              </w:rPr>
              <w:t>.</w:t>
            </w:r>
          </w:p>
          <w:p w14:paraId="70E9C6E4" w14:textId="4E0B76C3" w:rsidR="00AD521A" w:rsidRDefault="00821D59" w:rsidP="00AD521A">
            <w:pPr>
              <w:ind w:firstLine="0"/>
              <w:rPr>
                <w:rFonts w:eastAsia="Times New Roman"/>
                <w:szCs w:val="28"/>
              </w:rPr>
            </w:pPr>
            <w:r>
              <w:rPr>
                <w:rFonts w:eastAsia="Times New Roman"/>
                <w:szCs w:val="28"/>
              </w:rPr>
              <w:t>Из-за высокой стоимости д</w:t>
            </w:r>
            <w:r w:rsidR="00AF2B97" w:rsidRPr="00AF2B97">
              <w:rPr>
                <w:rFonts w:eastAsia="Times New Roman"/>
                <w:szCs w:val="28"/>
              </w:rPr>
              <w:t xml:space="preserve">алеко не каждый может позволить себе покупку медицинской </w:t>
            </w:r>
            <w:r w:rsidR="00AF2B97">
              <w:rPr>
                <w:rFonts w:eastAsia="Times New Roman"/>
                <w:szCs w:val="28"/>
              </w:rPr>
              <w:t xml:space="preserve">функциональной </w:t>
            </w:r>
            <w:r w:rsidR="00AF2B97" w:rsidRPr="00AF2B97">
              <w:rPr>
                <w:rFonts w:eastAsia="Times New Roman"/>
                <w:szCs w:val="28"/>
              </w:rPr>
              <w:t>кровати, особенно</w:t>
            </w:r>
            <w:r w:rsidR="00AF2B97">
              <w:rPr>
                <w:rFonts w:eastAsia="Times New Roman"/>
                <w:szCs w:val="28"/>
              </w:rPr>
              <w:t>,</w:t>
            </w:r>
            <w:r w:rsidR="00AF2B97" w:rsidRPr="00AF2B97">
              <w:rPr>
                <w:rFonts w:eastAsia="Times New Roman"/>
                <w:szCs w:val="28"/>
              </w:rPr>
              <w:t xml:space="preserve"> </w:t>
            </w:r>
            <w:r w:rsidR="00AF2B97">
              <w:rPr>
                <w:rFonts w:eastAsia="Times New Roman"/>
                <w:szCs w:val="28"/>
              </w:rPr>
              <w:t>если она нужна как можно скорее</w:t>
            </w:r>
            <w:r w:rsidR="0090339F">
              <w:rPr>
                <w:rFonts w:eastAsia="Times New Roman"/>
                <w:szCs w:val="28"/>
              </w:rPr>
              <w:t xml:space="preserve">; </w:t>
            </w:r>
            <w:r w:rsidR="00AF2B97">
              <w:rPr>
                <w:rFonts w:eastAsia="Times New Roman"/>
                <w:szCs w:val="28"/>
              </w:rPr>
              <w:t>либо ежемесячно оплачивать услуги прокат</w:t>
            </w:r>
            <w:r w:rsidR="00AD521A">
              <w:rPr>
                <w:rFonts w:eastAsia="Times New Roman"/>
                <w:szCs w:val="28"/>
              </w:rPr>
              <w:t>а</w:t>
            </w:r>
            <w:r w:rsidR="00AF2B97">
              <w:rPr>
                <w:rFonts w:eastAsia="Times New Roman"/>
                <w:szCs w:val="28"/>
              </w:rPr>
              <w:t xml:space="preserve">. </w:t>
            </w:r>
            <w:r w:rsidR="00AF2B97" w:rsidRPr="00AF2B97">
              <w:rPr>
                <w:rFonts w:eastAsia="Times New Roman"/>
                <w:szCs w:val="28"/>
              </w:rPr>
              <w:t xml:space="preserve"> </w:t>
            </w:r>
          </w:p>
          <w:p w14:paraId="7B364660" w14:textId="2955D204" w:rsidR="004D0EB0" w:rsidRPr="000A7B8B" w:rsidRDefault="0040767C" w:rsidP="00794F79">
            <w:pPr>
              <w:ind w:firstLine="0"/>
              <w:rPr>
                <w:rFonts w:eastAsia="Times New Roman"/>
                <w:szCs w:val="28"/>
              </w:rPr>
            </w:pPr>
            <w:r>
              <w:rPr>
                <w:rFonts w:eastAsia="Times New Roman"/>
                <w:szCs w:val="28"/>
              </w:rPr>
              <w:lastRenderedPageBreak/>
              <w:t>Без медицинской функциональной кровати о</w:t>
            </w:r>
            <w:r w:rsidR="00AD521A" w:rsidRPr="00AD521A">
              <w:rPr>
                <w:rFonts w:eastAsia="Times New Roman"/>
                <w:szCs w:val="28"/>
              </w:rPr>
              <w:t xml:space="preserve">рганизовать уход за лежачими больными в домашних условиях </w:t>
            </w:r>
            <w:r>
              <w:rPr>
                <w:rFonts w:eastAsia="Times New Roman"/>
                <w:szCs w:val="28"/>
              </w:rPr>
              <w:t>становится непростой задачей</w:t>
            </w:r>
            <w:r w:rsidR="00AD521A" w:rsidRPr="00AD521A">
              <w:rPr>
                <w:rFonts w:eastAsia="Times New Roman"/>
                <w:szCs w:val="28"/>
              </w:rPr>
              <w:t xml:space="preserve">, особенно </w:t>
            </w:r>
            <w:r>
              <w:rPr>
                <w:rFonts w:eastAsia="Times New Roman"/>
                <w:szCs w:val="28"/>
              </w:rPr>
              <w:t>для человека</w:t>
            </w:r>
            <w:r w:rsidR="00AD521A" w:rsidRPr="00AD521A">
              <w:rPr>
                <w:rFonts w:eastAsia="Times New Roman"/>
                <w:szCs w:val="28"/>
              </w:rPr>
              <w:t>, далеко</w:t>
            </w:r>
            <w:r>
              <w:rPr>
                <w:rFonts w:eastAsia="Times New Roman"/>
                <w:szCs w:val="28"/>
              </w:rPr>
              <w:t>го</w:t>
            </w:r>
            <w:r w:rsidR="00AD521A" w:rsidRPr="00AD521A">
              <w:rPr>
                <w:rFonts w:eastAsia="Times New Roman"/>
                <w:szCs w:val="28"/>
              </w:rPr>
              <w:t xml:space="preserve"> от медицины. Трудно предусмотреть все нюансы и предстоящие сложности. Однако платой за ошибку может стать не только комфорт близкого человека, но и его здоровье. Рационально организованный ухо</w:t>
            </w:r>
            <w:r>
              <w:rPr>
                <w:rFonts w:eastAsia="Times New Roman"/>
                <w:szCs w:val="28"/>
              </w:rPr>
              <w:t xml:space="preserve">д за больным лежачим человеком </w:t>
            </w:r>
            <w:r w:rsidR="00AD521A" w:rsidRPr="00AD521A">
              <w:rPr>
                <w:rFonts w:eastAsia="Times New Roman"/>
                <w:szCs w:val="28"/>
              </w:rPr>
              <w:t>обеспечат не только психологический комфорт для всех членов семьи, но и благотворно скажутся на здоровье больного.</w:t>
            </w:r>
            <w:r w:rsidR="00AD521A" w:rsidRPr="00AD521A">
              <w:rPr>
                <w:rFonts w:eastAsia="Times New Roman"/>
                <w:szCs w:val="28"/>
              </w:rPr>
              <w:br/>
            </w:r>
            <w:r w:rsidR="00794F79">
              <w:rPr>
                <w:rFonts w:eastAsia="Times New Roman"/>
                <w:szCs w:val="28"/>
              </w:rPr>
              <w:t>Увеличение</w:t>
            </w:r>
            <w:r w:rsidR="002A0EEC">
              <w:rPr>
                <w:rFonts w:eastAsia="Times New Roman"/>
                <w:szCs w:val="28"/>
              </w:rPr>
              <w:t xml:space="preserve"> в ГУ «Ивацевичский территориальный центр социального обслуживания населения» </w:t>
            </w:r>
            <w:r w:rsidR="00794F79">
              <w:rPr>
                <w:rFonts w:eastAsia="Times New Roman"/>
                <w:szCs w:val="28"/>
              </w:rPr>
              <w:t xml:space="preserve">количества </w:t>
            </w:r>
            <w:r w:rsidR="002A0EEC">
              <w:rPr>
                <w:rFonts w:eastAsia="Times New Roman"/>
                <w:szCs w:val="28"/>
              </w:rPr>
              <w:t>медици</w:t>
            </w:r>
            <w:r w:rsidR="00794F79">
              <w:rPr>
                <w:rFonts w:eastAsia="Times New Roman"/>
                <w:szCs w:val="28"/>
              </w:rPr>
              <w:t>нских функциональных кроватей в рамках работы</w:t>
            </w:r>
            <w:r w:rsidR="002A0EEC">
              <w:rPr>
                <w:rFonts w:eastAsia="Times New Roman"/>
                <w:szCs w:val="28"/>
              </w:rPr>
              <w:t xml:space="preserve"> </w:t>
            </w:r>
            <w:r w:rsidR="00794F79">
              <w:rPr>
                <w:rFonts w:eastAsia="Times New Roman"/>
                <w:szCs w:val="28"/>
              </w:rPr>
              <w:t xml:space="preserve">пункта проката на </w:t>
            </w:r>
            <w:r w:rsidR="002A0EEC">
              <w:rPr>
                <w:rFonts w:eastAsia="Times New Roman"/>
                <w:szCs w:val="28"/>
              </w:rPr>
              <w:t>безвозмездной основе позволит обеспечить нуждающихся граждан, которые в связи с трудным материальным положением не могут приобрести специальную кровать или оплатить услуги проката</w:t>
            </w:r>
          </w:p>
        </w:tc>
      </w:tr>
      <w:tr w:rsidR="00146B3C" w:rsidRPr="005F3CC4" w14:paraId="5DB39A7E" w14:textId="77777777" w:rsidTr="006F5379">
        <w:tc>
          <w:tcPr>
            <w:tcW w:w="567" w:type="dxa"/>
            <w:shd w:val="clear" w:color="auto" w:fill="auto"/>
          </w:tcPr>
          <w:p w14:paraId="0EF6F2E5" w14:textId="77777777" w:rsidR="00146B3C" w:rsidRPr="005F3CC4" w:rsidRDefault="00146B3C" w:rsidP="006F5379">
            <w:pPr>
              <w:pStyle w:val="a3"/>
              <w:numPr>
                <w:ilvl w:val="0"/>
                <w:numId w:val="1"/>
              </w:numPr>
              <w:ind w:left="0" w:firstLine="0"/>
              <w:rPr>
                <w:color w:val="000000"/>
                <w:szCs w:val="28"/>
              </w:rPr>
            </w:pPr>
          </w:p>
        </w:tc>
        <w:tc>
          <w:tcPr>
            <w:tcW w:w="3261" w:type="dxa"/>
            <w:shd w:val="clear" w:color="auto" w:fill="auto"/>
          </w:tcPr>
          <w:p w14:paraId="32D0EC1F" w14:textId="77777777" w:rsidR="00146B3C" w:rsidRPr="005F3CC4" w:rsidRDefault="00146B3C" w:rsidP="006F5379">
            <w:pPr>
              <w:ind w:firstLine="0"/>
              <w:rPr>
                <w:bCs/>
                <w:szCs w:val="28"/>
              </w:rPr>
            </w:pPr>
            <w:r w:rsidRPr="005F3CC4">
              <w:rPr>
                <w:bCs/>
                <w:szCs w:val="28"/>
              </w:rPr>
              <w:t>Деятельность после окончания проекта</w:t>
            </w:r>
          </w:p>
        </w:tc>
        <w:tc>
          <w:tcPr>
            <w:tcW w:w="6918" w:type="dxa"/>
            <w:shd w:val="clear" w:color="auto" w:fill="auto"/>
          </w:tcPr>
          <w:p w14:paraId="7E715AC1" w14:textId="007B9A31" w:rsidR="00146B3C" w:rsidRPr="00A8582F" w:rsidRDefault="00C71638" w:rsidP="00C71638">
            <w:pPr>
              <w:pStyle w:val="a4"/>
              <w:shd w:val="clear" w:color="auto" w:fill="FFFFFF"/>
              <w:spacing w:before="0" w:beforeAutospacing="0" w:after="0" w:afterAutospacing="0"/>
              <w:jc w:val="both"/>
              <w:rPr>
                <w:sz w:val="28"/>
                <w:szCs w:val="28"/>
              </w:rPr>
            </w:pPr>
            <w:r>
              <w:rPr>
                <w:sz w:val="28"/>
                <w:szCs w:val="28"/>
              </w:rPr>
              <w:t xml:space="preserve">Выдача нуждающимся гражданам медицинских функциональных кроватей во временное пользование на безвозмездной основе продолжится после реализации проекта в рамках работы «пункта проката» ГУ «Ивацевичский территориальный центр социального обслуживания населения». Расходы по техническому обслуживанию и ремонту кроватей будут осуществляться за счет средств </w:t>
            </w:r>
            <w:r w:rsidR="00EF2379">
              <w:rPr>
                <w:sz w:val="28"/>
                <w:szCs w:val="28"/>
              </w:rPr>
              <w:t>учреждения</w:t>
            </w:r>
          </w:p>
        </w:tc>
      </w:tr>
      <w:tr w:rsidR="00146B3C" w:rsidRPr="005F3CC4" w14:paraId="1D403E03" w14:textId="77777777" w:rsidTr="006F5379">
        <w:tc>
          <w:tcPr>
            <w:tcW w:w="567" w:type="dxa"/>
            <w:shd w:val="clear" w:color="auto" w:fill="auto"/>
          </w:tcPr>
          <w:p w14:paraId="4E3AC1B1" w14:textId="77777777" w:rsidR="00146B3C" w:rsidRPr="005F3CC4" w:rsidRDefault="00146B3C" w:rsidP="006F5379">
            <w:pPr>
              <w:pStyle w:val="a3"/>
              <w:numPr>
                <w:ilvl w:val="0"/>
                <w:numId w:val="1"/>
              </w:numPr>
              <w:ind w:left="0" w:firstLine="0"/>
              <w:rPr>
                <w:color w:val="000000"/>
                <w:szCs w:val="28"/>
              </w:rPr>
            </w:pPr>
          </w:p>
        </w:tc>
        <w:tc>
          <w:tcPr>
            <w:tcW w:w="3261" w:type="dxa"/>
            <w:shd w:val="clear" w:color="auto" w:fill="auto"/>
          </w:tcPr>
          <w:p w14:paraId="3F258F0C" w14:textId="77777777" w:rsidR="00146B3C" w:rsidRPr="005F3CC4" w:rsidRDefault="00146B3C" w:rsidP="006F5379">
            <w:pPr>
              <w:ind w:firstLine="0"/>
              <w:rPr>
                <w:bCs/>
                <w:szCs w:val="28"/>
              </w:rPr>
            </w:pPr>
            <w:r w:rsidRPr="005F3CC4">
              <w:rPr>
                <w:bCs/>
                <w:szCs w:val="28"/>
              </w:rPr>
              <w:t>Бюджет проекта</w:t>
            </w:r>
          </w:p>
        </w:tc>
        <w:tc>
          <w:tcPr>
            <w:tcW w:w="6918" w:type="dxa"/>
            <w:shd w:val="clear" w:color="auto" w:fill="auto"/>
          </w:tcPr>
          <w:p w14:paraId="1EEDA0D8" w14:textId="4050F0E0" w:rsidR="00146B3C" w:rsidRPr="005F3CC4" w:rsidRDefault="0030458E" w:rsidP="006F5379">
            <w:pPr>
              <w:ind w:firstLine="0"/>
              <w:rPr>
                <w:rFonts w:eastAsia="Times New Roman"/>
                <w:szCs w:val="28"/>
              </w:rPr>
            </w:pPr>
            <w:r>
              <w:rPr>
                <w:szCs w:val="28"/>
              </w:rPr>
              <w:t>10</w:t>
            </w:r>
            <w:r w:rsidR="002C6021">
              <w:rPr>
                <w:szCs w:val="28"/>
              </w:rPr>
              <w:t> 000 долларов США</w:t>
            </w:r>
          </w:p>
        </w:tc>
      </w:tr>
    </w:tbl>
    <w:p w14:paraId="4497ADC4" w14:textId="77777777" w:rsidR="005465F4" w:rsidRDefault="005465F4" w:rsidP="002C6021">
      <w:pPr>
        <w:tabs>
          <w:tab w:val="left" w:pos="2864"/>
        </w:tabs>
        <w:spacing w:before="360"/>
        <w:ind w:firstLine="0"/>
        <w:jc w:val="left"/>
        <w:rPr>
          <w:b/>
          <w:i/>
          <w:sz w:val="30"/>
          <w:szCs w:val="30"/>
          <w:lang w:val="en-US"/>
        </w:rPr>
      </w:pPr>
      <w:r w:rsidRPr="00C71638">
        <w:rPr>
          <w:b/>
          <w:i/>
          <w:sz w:val="30"/>
          <w:szCs w:val="30"/>
        </w:rPr>
        <w:t>Надеемся</w:t>
      </w:r>
      <w:r w:rsidRPr="00C71638">
        <w:rPr>
          <w:b/>
          <w:i/>
          <w:sz w:val="30"/>
          <w:szCs w:val="30"/>
          <w:lang w:val="en-US"/>
        </w:rPr>
        <w:t xml:space="preserve"> </w:t>
      </w:r>
      <w:r w:rsidRPr="00C71638">
        <w:rPr>
          <w:b/>
          <w:i/>
          <w:sz w:val="30"/>
          <w:szCs w:val="30"/>
        </w:rPr>
        <w:t>на</w:t>
      </w:r>
      <w:r w:rsidRPr="00C71638">
        <w:rPr>
          <w:b/>
          <w:i/>
          <w:sz w:val="30"/>
          <w:szCs w:val="30"/>
          <w:lang w:val="en-US"/>
        </w:rPr>
        <w:t xml:space="preserve"> </w:t>
      </w:r>
      <w:r w:rsidRPr="00C71638">
        <w:rPr>
          <w:b/>
          <w:i/>
          <w:sz w:val="30"/>
          <w:szCs w:val="30"/>
        </w:rPr>
        <w:t>сотрудничество</w:t>
      </w:r>
      <w:r w:rsidRPr="00C71638">
        <w:rPr>
          <w:b/>
          <w:i/>
          <w:sz w:val="30"/>
          <w:szCs w:val="30"/>
          <w:lang w:val="en-US"/>
        </w:rPr>
        <w:t>!</w:t>
      </w:r>
    </w:p>
    <w:p w14:paraId="2547BBBA" w14:textId="77777777" w:rsidR="004D19A2" w:rsidRDefault="004D19A2" w:rsidP="002C6021">
      <w:pPr>
        <w:tabs>
          <w:tab w:val="left" w:pos="2864"/>
        </w:tabs>
        <w:spacing w:before="360"/>
        <w:ind w:firstLine="0"/>
        <w:jc w:val="left"/>
        <w:rPr>
          <w:b/>
          <w:i/>
          <w:sz w:val="30"/>
          <w:szCs w:val="30"/>
          <w:lang w:val="en-US"/>
        </w:rPr>
      </w:pPr>
    </w:p>
    <w:p w14:paraId="4BF99AB2" w14:textId="77777777" w:rsidR="004D19A2" w:rsidRDefault="004D19A2" w:rsidP="002C6021">
      <w:pPr>
        <w:tabs>
          <w:tab w:val="left" w:pos="2864"/>
        </w:tabs>
        <w:spacing w:before="360"/>
        <w:ind w:firstLine="0"/>
        <w:jc w:val="left"/>
        <w:rPr>
          <w:b/>
          <w:i/>
          <w:sz w:val="30"/>
          <w:szCs w:val="30"/>
          <w:lang w:val="en-US"/>
        </w:rPr>
      </w:pPr>
    </w:p>
    <w:p w14:paraId="41B08D7C" w14:textId="77777777" w:rsidR="004D19A2" w:rsidRDefault="004D19A2" w:rsidP="002C6021">
      <w:pPr>
        <w:tabs>
          <w:tab w:val="left" w:pos="2864"/>
        </w:tabs>
        <w:spacing w:before="360"/>
        <w:ind w:firstLine="0"/>
        <w:jc w:val="left"/>
        <w:rPr>
          <w:b/>
          <w:i/>
          <w:sz w:val="30"/>
          <w:szCs w:val="30"/>
          <w:lang w:val="en-US"/>
        </w:rPr>
      </w:pPr>
    </w:p>
    <w:p w14:paraId="2D309A53" w14:textId="77777777" w:rsidR="004D19A2" w:rsidRDefault="004D19A2" w:rsidP="002C6021">
      <w:pPr>
        <w:tabs>
          <w:tab w:val="left" w:pos="2864"/>
        </w:tabs>
        <w:spacing w:before="360"/>
        <w:ind w:firstLine="0"/>
        <w:jc w:val="left"/>
        <w:rPr>
          <w:b/>
          <w:i/>
          <w:sz w:val="30"/>
          <w:szCs w:val="30"/>
          <w:lang w:val="en-US"/>
        </w:rPr>
      </w:pPr>
    </w:p>
    <w:p w14:paraId="0C1F97F3" w14:textId="77777777" w:rsidR="00CA4AFD" w:rsidRDefault="00CA4AFD" w:rsidP="002C6021">
      <w:pPr>
        <w:tabs>
          <w:tab w:val="left" w:pos="2864"/>
        </w:tabs>
        <w:spacing w:before="360"/>
        <w:ind w:firstLine="0"/>
        <w:jc w:val="left"/>
        <w:rPr>
          <w:b/>
          <w:i/>
          <w:sz w:val="30"/>
          <w:szCs w:val="30"/>
          <w:lang w:val="en-US"/>
        </w:rPr>
      </w:pPr>
    </w:p>
    <w:p w14:paraId="3C9D388C" w14:textId="77777777" w:rsidR="004D19A2" w:rsidRDefault="004D19A2" w:rsidP="002C6021">
      <w:pPr>
        <w:tabs>
          <w:tab w:val="left" w:pos="2864"/>
        </w:tabs>
        <w:spacing w:before="360"/>
        <w:ind w:firstLine="0"/>
        <w:jc w:val="left"/>
        <w:rPr>
          <w:b/>
          <w:i/>
          <w:sz w:val="30"/>
          <w:szCs w:val="30"/>
          <w:lang w:val="en-US"/>
        </w:rPr>
      </w:pPr>
    </w:p>
    <w:p w14:paraId="529830C2" w14:textId="77777777" w:rsidR="00CA4AFD" w:rsidRPr="00555A11" w:rsidRDefault="00CA4AFD" w:rsidP="002C6021">
      <w:pPr>
        <w:tabs>
          <w:tab w:val="left" w:pos="2864"/>
        </w:tabs>
        <w:spacing w:before="360"/>
        <w:ind w:firstLine="0"/>
        <w:jc w:val="left"/>
        <w:rPr>
          <w:b/>
          <w:i/>
          <w:szCs w:val="28"/>
          <w:lang w:val="en-US"/>
        </w:rPr>
      </w:pPr>
    </w:p>
    <w:p w14:paraId="7E7301F0" w14:textId="77777777" w:rsidR="00CA4AFD" w:rsidRPr="003809AC" w:rsidRDefault="00CA4AFD" w:rsidP="00CA4AFD">
      <w:pPr>
        <w:tabs>
          <w:tab w:val="left" w:pos="2864"/>
        </w:tabs>
        <w:ind w:firstLine="0"/>
        <w:jc w:val="center"/>
        <w:rPr>
          <w:szCs w:val="28"/>
          <w:lang w:val="en-US"/>
        </w:rPr>
      </w:pPr>
      <w:bookmarkStart w:id="0" w:name="_GoBack"/>
      <w:r w:rsidRPr="003809AC">
        <w:rPr>
          <w:szCs w:val="28"/>
          <w:lang w:val="en-US"/>
        </w:rPr>
        <w:t>APPLICATION</w:t>
      </w:r>
    </w:p>
    <w:p w14:paraId="0A9D0DB9" w14:textId="3152FE29" w:rsidR="00CA4AFD" w:rsidRPr="003809AC" w:rsidRDefault="00CA4AFD" w:rsidP="00CA4AFD">
      <w:pPr>
        <w:tabs>
          <w:tab w:val="left" w:pos="2864"/>
        </w:tabs>
        <w:ind w:firstLine="0"/>
        <w:jc w:val="center"/>
        <w:rPr>
          <w:szCs w:val="28"/>
          <w:lang w:val="en-US"/>
        </w:rPr>
      </w:pPr>
      <w:proofErr w:type="gramStart"/>
      <w:r w:rsidRPr="003809AC">
        <w:rPr>
          <w:szCs w:val="28"/>
          <w:lang w:val="en-US"/>
        </w:rPr>
        <w:t>to</w:t>
      </w:r>
      <w:proofErr w:type="gramEnd"/>
      <w:r w:rsidRPr="003809AC">
        <w:rPr>
          <w:szCs w:val="28"/>
          <w:lang w:val="en-US"/>
        </w:rPr>
        <w:t xml:space="preserve"> finance a humanitarian project</w:t>
      </w:r>
    </w:p>
    <w:p w14:paraId="06187548" w14:textId="77777777" w:rsidR="00CA4AFD" w:rsidRPr="003809AC" w:rsidRDefault="00CA4AFD" w:rsidP="00CA4AFD">
      <w:pPr>
        <w:ind w:firstLine="0"/>
        <w:jc w:val="center"/>
        <w:rPr>
          <w:color w:val="000000"/>
          <w:szCs w:val="28"/>
        </w:rPr>
      </w:pPr>
      <w:r w:rsidRPr="003809AC">
        <w:rPr>
          <w:noProof/>
          <w:szCs w:val="28"/>
          <w:lang w:eastAsia="ru-RU"/>
        </w:rPr>
        <mc:AlternateContent>
          <mc:Choice Requires="wps">
            <w:drawing>
              <wp:inline distT="0" distB="0" distL="0" distR="0" wp14:anchorId="34129CFF" wp14:editId="491DA4B9">
                <wp:extent cx="304800" cy="304800"/>
                <wp:effectExtent l="0" t="0" r="0" b="0"/>
                <wp:docPr id="1" name="AutoShape 3" descr="https://bazarchik.by/upload/cssinliner_webp/iblock/76b/1l00olbzftwp1v0cpx9cg15kg7xd9gwh/277-fy4b7507.600x600.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23F5F1" id="AutoShape 3" o:spid="_x0000_s1026" alt="https://bazarchik.by/upload/cssinliner_webp/iblock/76b/1l00olbzftwp1v0cpx9cg15kg7xd9gwh/277-fy4b7507.600x600.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CRkJQlCQMAADEGAAAOAAAAAAAAAAAAAAAAAC4CAABkcnMvZTJvRG9jLnhtbFBL&#10;AQItABQABgAIAAAAIQBMoOks2AAAAAMBAAAPAAAAAAAAAAAAAAAAAGMFAABkcnMvZG93bnJldi54&#10;bWxQSwUGAAAAAAQABADzAAAAaAYAAAAA&#10;" filled="f" stroked="f">
                <o:lock v:ext="edit" aspectratio="t"/>
                <w10:anchorlock/>
              </v:rect>
            </w:pict>
          </mc:Fallback>
        </mc:AlternateContent>
      </w:r>
    </w:p>
    <w:bookmarkEnd w:id="0"/>
    <w:p w14:paraId="7357ECCC" w14:textId="77777777" w:rsidR="00CA4AFD" w:rsidRPr="00555A11" w:rsidRDefault="00CA4AFD" w:rsidP="00CA4AFD">
      <w:pPr>
        <w:ind w:firstLine="0"/>
        <w:jc w:val="center"/>
        <w:rPr>
          <w:i/>
          <w:color w:val="000000"/>
          <w:szCs w:val="28"/>
        </w:rPr>
      </w:pPr>
      <w:r w:rsidRPr="00555A11">
        <w:rPr>
          <w:i/>
          <w:noProof/>
          <w:color w:val="000000"/>
          <w:szCs w:val="28"/>
          <w:lang w:eastAsia="ru-RU"/>
        </w:rPr>
        <w:drawing>
          <wp:inline distT="0" distB="0" distL="0" distR="0" wp14:anchorId="11452EFE" wp14:editId="26287B53">
            <wp:extent cx="4857750" cy="3429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61038" cy="3431321"/>
                    </a:xfrm>
                    <a:prstGeom prst="rect">
                      <a:avLst/>
                    </a:prstGeom>
                    <a:noFill/>
                  </pic:spPr>
                </pic:pic>
              </a:graphicData>
            </a:graphic>
          </wp:inline>
        </w:drawing>
      </w:r>
    </w:p>
    <w:tbl>
      <w:tblPr>
        <w:tblW w:w="10746"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261"/>
        <w:gridCol w:w="6918"/>
      </w:tblGrid>
      <w:tr w:rsidR="003D1C29" w:rsidRPr="0036423C" w14:paraId="5E562548" w14:textId="77777777" w:rsidTr="00E04469">
        <w:tc>
          <w:tcPr>
            <w:tcW w:w="567" w:type="dxa"/>
            <w:shd w:val="clear" w:color="auto" w:fill="auto"/>
          </w:tcPr>
          <w:p w14:paraId="0F243D4E" w14:textId="0BAF6ABE" w:rsidR="003D1C29" w:rsidRPr="0036423C" w:rsidRDefault="003D1C29" w:rsidP="00555A11">
            <w:pPr>
              <w:pStyle w:val="a3"/>
              <w:numPr>
                <w:ilvl w:val="0"/>
                <w:numId w:val="11"/>
              </w:numPr>
              <w:rPr>
                <w:szCs w:val="28"/>
              </w:rPr>
            </w:pPr>
            <w:r w:rsidRPr="0036423C">
              <w:rPr>
                <w:szCs w:val="28"/>
              </w:rPr>
              <w:t>1</w:t>
            </w:r>
          </w:p>
        </w:tc>
        <w:tc>
          <w:tcPr>
            <w:tcW w:w="3261" w:type="dxa"/>
            <w:shd w:val="clear" w:color="auto" w:fill="auto"/>
          </w:tcPr>
          <w:p w14:paraId="7C50A217" w14:textId="5D246C26" w:rsidR="003D1C29" w:rsidRPr="0036423C" w:rsidRDefault="003D1C29" w:rsidP="00555A11">
            <w:pPr>
              <w:ind w:firstLine="0"/>
              <w:rPr>
                <w:color w:val="000000"/>
                <w:szCs w:val="28"/>
                <w:lang w:val="en-US"/>
              </w:rPr>
            </w:pPr>
            <w:proofErr w:type="spellStart"/>
            <w:r w:rsidRPr="0036423C">
              <w:rPr>
                <w:szCs w:val="28"/>
              </w:rPr>
              <w:t>Name</w:t>
            </w:r>
            <w:proofErr w:type="spellEnd"/>
            <w:r w:rsidRPr="0036423C">
              <w:rPr>
                <w:szCs w:val="28"/>
              </w:rPr>
              <w:t xml:space="preserve"> </w:t>
            </w:r>
            <w:proofErr w:type="spellStart"/>
            <w:r w:rsidRPr="0036423C">
              <w:rPr>
                <w:szCs w:val="28"/>
              </w:rPr>
              <w:t>of</w:t>
            </w:r>
            <w:proofErr w:type="spellEnd"/>
            <w:r w:rsidRPr="0036423C">
              <w:rPr>
                <w:szCs w:val="28"/>
              </w:rPr>
              <w:t xml:space="preserve"> </w:t>
            </w:r>
            <w:proofErr w:type="spellStart"/>
            <w:r w:rsidRPr="0036423C">
              <w:rPr>
                <w:szCs w:val="28"/>
              </w:rPr>
              <w:t>the</w:t>
            </w:r>
            <w:proofErr w:type="spellEnd"/>
            <w:r w:rsidRPr="0036423C">
              <w:rPr>
                <w:szCs w:val="28"/>
              </w:rPr>
              <w:t xml:space="preserve"> </w:t>
            </w:r>
            <w:proofErr w:type="spellStart"/>
            <w:r w:rsidRPr="0036423C">
              <w:rPr>
                <w:szCs w:val="28"/>
              </w:rPr>
              <w:t>project</w:t>
            </w:r>
            <w:proofErr w:type="spellEnd"/>
          </w:p>
        </w:tc>
        <w:tc>
          <w:tcPr>
            <w:tcW w:w="6918" w:type="dxa"/>
            <w:shd w:val="clear" w:color="auto" w:fill="auto"/>
          </w:tcPr>
          <w:p w14:paraId="3C673482" w14:textId="5716B222" w:rsidR="003D1C29" w:rsidRPr="0036423C" w:rsidRDefault="003D1C29" w:rsidP="00555A11">
            <w:pPr>
              <w:ind w:firstLine="0"/>
              <w:rPr>
                <w:rFonts w:eastAsia="Times New Roman"/>
                <w:bCs/>
                <w:szCs w:val="28"/>
                <w:lang w:val="en-US"/>
              </w:rPr>
            </w:pPr>
            <w:r w:rsidRPr="0036423C">
              <w:rPr>
                <w:szCs w:val="28"/>
                <w:lang w:val="en-US"/>
              </w:rPr>
              <w:t>"Embrace of care!"</w:t>
            </w:r>
          </w:p>
        </w:tc>
      </w:tr>
      <w:tr w:rsidR="003D1C29" w:rsidRPr="0036423C" w14:paraId="4270A329" w14:textId="77777777" w:rsidTr="00E04469">
        <w:tc>
          <w:tcPr>
            <w:tcW w:w="567" w:type="dxa"/>
            <w:shd w:val="clear" w:color="auto" w:fill="auto"/>
          </w:tcPr>
          <w:p w14:paraId="29E134FE" w14:textId="77777777" w:rsidR="003D1C29" w:rsidRPr="0036423C" w:rsidRDefault="003D1C29" w:rsidP="00555A11">
            <w:pPr>
              <w:pStyle w:val="a3"/>
              <w:numPr>
                <w:ilvl w:val="0"/>
                <w:numId w:val="11"/>
              </w:numPr>
              <w:ind w:left="0" w:firstLine="0"/>
              <w:rPr>
                <w:color w:val="000000"/>
                <w:szCs w:val="28"/>
                <w:lang w:val="en-US"/>
              </w:rPr>
            </w:pPr>
          </w:p>
        </w:tc>
        <w:tc>
          <w:tcPr>
            <w:tcW w:w="3261" w:type="dxa"/>
            <w:shd w:val="clear" w:color="auto" w:fill="auto"/>
          </w:tcPr>
          <w:p w14:paraId="3FBAB516" w14:textId="4E0EF1A0" w:rsidR="003D1C29" w:rsidRPr="0036423C" w:rsidRDefault="003D1C29" w:rsidP="00555A11">
            <w:pPr>
              <w:ind w:firstLine="0"/>
              <w:rPr>
                <w:color w:val="000000"/>
                <w:szCs w:val="28"/>
              </w:rPr>
            </w:pPr>
            <w:proofErr w:type="spellStart"/>
            <w:r w:rsidRPr="0036423C">
              <w:rPr>
                <w:szCs w:val="28"/>
              </w:rPr>
              <w:t>Names</w:t>
            </w:r>
            <w:proofErr w:type="spellEnd"/>
            <w:r w:rsidRPr="0036423C">
              <w:rPr>
                <w:szCs w:val="28"/>
              </w:rPr>
              <w:t xml:space="preserve"> </w:t>
            </w:r>
            <w:proofErr w:type="spellStart"/>
            <w:r w:rsidRPr="0036423C">
              <w:rPr>
                <w:szCs w:val="28"/>
              </w:rPr>
              <w:t>of</w:t>
            </w:r>
            <w:proofErr w:type="spellEnd"/>
            <w:r w:rsidRPr="0036423C">
              <w:rPr>
                <w:szCs w:val="28"/>
              </w:rPr>
              <w:t xml:space="preserve"> </w:t>
            </w:r>
            <w:proofErr w:type="spellStart"/>
            <w:r w:rsidRPr="0036423C">
              <w:rPr>
                <w:szCs w:val="28"/>
              </w:rPr>
              <w:t>the</w:t>
            </w:r>
            <w:proofErr w:type="spellEnd"/>
            <w:r w:rsidRPr="0036423C">
              <w:rPr>
                <w:szCs w:val="28"/>
              </w:rPr>
              <w:t xml:space="preserve"> </w:t>
            </w:r>
            <w:proofErr w:type="spellStart"/>
            <w:r w:rsidRPr="0036423C">
              <w:rPr>
                <w:szCs w:val="28"/>
              </w:rPr>
              <w:t>organization</w:t>
            </w:r>
            <w:proofErr w:type="spellEnd"/>
          </w:p>
        </w:tc>
        <w:tc>
          <w:tcPr>
            <w:tcW w:w="6918" w:type="dxa"/>
            <w:shd w:val="clear" w:color="auto" w:fill="auto"/>
          </w:tcPr>
          <w:p w14:paraId="78C1EB66" w14:textId="53CA23D3" w:rsidR="003D1C29" w:rsidRPr="0036423C" w:rsidRDefault="003D1C29" w:rsidP="00555A11">
            <w:pPr>
              <w:tabs>
                <w:tab w:val="left" w:pos="2864"/>
              </w:tabs>
              <w:ind w:firstLine="0"/>
              <w:jc w:val="left"/>
              <w:rPr>
                <w:szCs w:val="28"/>
                <w:lang w:val="en-US"/>
              </w:rPr>
            </w:pPr>
            <w:r w:rsidRPr="0036423C">
              <w:rPr>
                <w:szCs w:val="28"/>
                <w:lang w:val="en-US"/>
              </w:rPr>
              <w:t>State Institution "</w:t>
            </w:r>
            <w:proofErr w:type="spellStart"/>
            <w:r w:rsidRPr="0036423C">
              <w:rPr>
                <w:szCs w:val="28"/>
                <w:lang w:val="en-US"/>
              </w:rPr>
              <w:t>Ivatsevichi</w:t>
            </w:r>
            <w:proofErr w:type="spellEnd"/>
            <w:r w:rsidRPr="0036423C">
              <w:rPr>
                <w:szCs w:val="28"/>
                <w:lang w:val="en-US"/>
              </w:rPr>
              <w:t xml:space="preserve"> Territorial Center for Soci</w:t>
            </w:r>
            <w:r w:rsidR="00555A11" w:rsidRPr="0036423C">
              <w:rPr>
                <w:szCs w:val="28"/>
                <w:lang w:val="en-US"/>
              </w:rPr>
              <w:t>al Services for the Population"</w:t>
            </w:r>
          </w:p>
        </w:tc>
      </w:tr>
      <w:tr w:rsidR="003D1C29" w:rsidRPr="0036423C" w14:paraId="5154AF3E" w14:textId="77777777" w:rsidTr="00E04469">
        <w:tc>
          <w:tcPr>
            <w:tcW w:w="567" w:type="dxa"/>
            <w:shd w:val="clear" w:color="auto" w:fill="auto"/>
          </w:tcPr>
          <w:p w14:paraId="76304684" w14:textId="77777777" w:rsidR="003D1C29" w:rsidRPr="0036423C" w:rsidRDefault="003D1C29" w:rsidP="00555A11">
            <w:pPr>
              <w:pStyle w:val="a3"/>
              <w:numPr>
                <w:ilvl w:val="0"/>
                <w:numId w:val="11"/>
              </w:numPr>
              <w:ind w:left="0" w:firstLine="0"/>
              <w:rPr>
                <w:color w:val="000000"/>
                <w:szCs w:val="28"/>
                <w:lang w:val="en-US"/>
              </w:rPr>
            </w:pPr>
          </w:p>
        </w:tc>
        <w:tc>
          <w:tcPr>
            <w:tcW w:w="3261" w:type="dxa"/>
            <w:shd w:val="clear" w:color="auto" w:fill="auto"/>
          </w:tcPr>
          <w:p w14:paraId="350E2200" w14:textId="1113A3D1" w:rsidR="003D1C29" w:rsidRPr="0036423C" w:rsidRDefault="003D1C29" w:rsidP="00555A11">
            <w:pPr>
              <w:ind w:firstLine="0"/>
              <w:rPr>
                <w:color w:val="000000"/>
                <w:szCs w:val="28"/>
                <w:lang w:val="en-US"/>
              </w:rPr>
            </w:pPr>
            <w:r w:rsidRPr="0036423C">
              <w:rPr>
                <w:szCs w:val="28"/>
                <w:lang w:val="en-US"/>
              </w:rPr>
              <w:t>Physical and legal address of the organization, phone, fax, e-mail</w:t>
            </w:r>
          </w:p>
        </w:tc>
        <w:tc>
          <w:tcPr>
            <w:tcW w:w="6918" w:type="dxa"/>
            <w:shd w:val="clear" w:color="auto" w:fill="auto"/>
          </w:tcPr>
          <w:p w14:paraId="0410D8A4" w14:textId="77777777" w:rsidR="003D1C29" w:rsidRPr="0036423C" w:rsidRDefault="003D1C29" w:rsidP="00555A11">
            <w:pPr>
              <w:tabs>
                <w:tab w:val="left" w:pos="2864"/>
              </w:tabs>
              <w:ind w:firstLine="0"/>
              <w:jc w:val="left"/>
              <w:rPr>
                <w:szCs w:val="28"/>
                <w:lang w:val="en-US"/>
              </w:rPr>
            </w:pPr>
            <w:r w:rsidRPr="0036423C">
              <w:rPr>
                <w:szCs w:val="28"/>
                <w:lang w:val="en-US"/>
              </w:rPr>
              <w:t xml:space="preserve">225295, Brest region, </w:t>
            </w:r>
            <w:proofErr w:type="spellStart"/>
            <w:r w:rsidRPr="0036423C">
              <w:rPr>
                <w:szCs w:val="28"/>
                <w:lang w:val="en-US"/>
              </w:rPr>
              <w:t>Ivatsevichi</w:t>
            </w:r>
            <w:proofErr w:type="spellEnd"/>
            <w:r w:rsidRPr="0036423C">
              <w:rPr>
                <w:szCs w:val="28"/>
                <w:lang w:val="en-US"/>
              </w:rPr>
              <w:t xml:space="preserve">, </w:t>
            </w:r>
            <w:proofErr w:type="spellStart"/>
            <w:r w:rsidRPr="0036423C">
              <w:rPr>
                <w:szCs w:val="28"/>
                <w:lang w:val="en-US"/>
              </w:rPr>
              <w:t>st.</w:t>
            </w:r>
            <w:proofErr w:type="spellEnd"/>
            <w:r w:rsidRPr="0036423C">
              <w:rPr>
                <w:szCs w:val="28"/>
                <w:lang w:val="en-US"/>
              </w:rPr>
              <w:t xml:space="preserve"> </w:t>
            </w:r>
            <w:proofErr w:type="spellStart"/>
            <w:r w:rsidRPr="0036423C">
              <w:rPr>
                <w:szCs w:val="28"/>
                <w:lang w:val="en-US"/>
              </w:rPr>
              <w:t>Shchorsa</w:t>
            </w:r>
            <w:proofErr w:type="spellEnd"/>
            <w:r w:rsidRPr="0036423C">
              <w:rPr>
                <w:szCs w:val="28"/>
                <w:lang w:val="en-US"/>
              </w:rPr>
              <w:t>, 13</w:t>
            </w:r>
          </w:p>
          <w:p w14:paraId="1553CBF2" w14:textId="77777777" w:rsidR="003D1C29" w:rsidRPr="0036423C" w:rsidRDefault="003D1C29" w:rsidP="00555A11">
            <w:pPr>
              <w:tabs>
                <w:tab w:val="left" w:pos="2864"/>
              </w:tabs>
              <w:ind w:firstLine="0"/>
              <w:jc w:val="left"/>
              <w:rPr>
                <w:szCs w:val="28"/>
                <w:lang w:val="en-US"/>
              </w:rPr>
            </w:pPr>
            <w:r w:rsidRPr="0036423C">
              <w:rPr>
                <w:szCs w:val="28"/>
                <w:lang w:val="en-US"/>
              </w:rPr>
              <w:t>Tel.: 8 (01645) 9 60 97; fax: 8 (01645) 9-76-89</w:t>
            </w:r>
          </w:p>
          <w:p w14:paraId="621817C4" w14:textId="5622AB61" w:rsidR="003D1C29" w:rsidRPr="0036423C" w:rsidRDefault="00555A11" w:rsidP="00555A11">
            <w:pPr>
              <w:tabs>
                <w:tab w:val="left" w:pos="2864"/>
              </w:tabs>
              <w:ind w:firstLine="0"/>
              <w:jc w:val="left"/>
              <w:rPr>
                <w:szCs w:val="28"/>
                <w:lang w:val="en-US"/>
              </w:rPr>
            </w:pPr>
            <w:r w:rsidRPr="0036423C">
              <w:rPr>
                <w:szCs w:val="28"/>
                <w:lang w:val="en-US"/>
              </w:rPr>
              <w:t>e-mail: Ivtcson@brest.by</w:t>
            </w:r>
          </w:p>
        </w:tc>
      </w:tr>
      <w:tr w:rsidR="003D1C29" w:rsidRPr="0036423C" w14:paraId="02E2FBA1" w14:textId="77777777" w:rsidTr="00E04469">
        <w:tc>
          <w:tcPr>
            <w:tcW w:w="567" w:type="dxa"/>
            <w:shd w:val="clear" w:color="auto" w:fill="auto"/>
          </w:tcPr>
          <w:p w14:paraId="38D3ACB9" w14:textId="77777777" w:rsidR="003D1C29" w:rsidRPr="0036423C" w:rsidRDefault="003D1C29" w:rsidP="00555A11">
            <w:pPr>
              <w:pStyle w:val="a3"/>
              <w:numPr>
                <w:ilvl w:val="0"/>
                <w:numId w:val="11"/>
              </w:numPr>
              <w:ind w:left="0" w:firstLine="0"/>
              <w:rPr>
                <w:color w:val="000000"/>
                <w:szCs w:val="28"/>
                <w:lang w:val="en-US"/>
              </w:rPr>
            </w:pPr>
          </w:p>
        </w:tc>
        <w:tc>
          <w:tcPr>
            <w:tcW w:w="3261" w:type="dxa"/>
            <w:shd w:val="clear" w:color="auto" w:fill="auto"/>
          </w:tcPr>
          <w:p w14:paraId="2B960ED3" w14:textId="09C7B401" w:rsidR="003D1C29" w:rsidRPr="0036423C" w:rsidRDefault="003D1C29" w:rsidP="00555A11">
            <w:pPr>
              <w:ind w:firstLine="0"/>
              <w:rPr>
                <w:color w:val="000000"/>
                <w:szCs w:val="28"/>
              </w:rPr>
            </w:pPr>
            <w:proofErr w:type="spellStart"/>
            <w:r w:rsidRPr="0036423C">
              <w:rPr>
                <w:szCs w:val="28"/>
              </w:rPr>
              <w:t>Information</w:t>
            </w:r>
            <w:proofErr w:type="spellEnd"/>
            <w:r w:rsidRPr="0036423C">
              <w:rPr>
                <w:szCs w:val="28"/>
              </w:rPr>
              <w:t xml:space="preserve"> </w:t>
            </w:r>
            <w:proofErr w:type="spellStart"/>
            <w:r w:rsidRPr="0036423C">
              <w:rPr>
                <w:szCs w:val="28"/>
              </w:rPr>
              <w:t>about</w:t>
            </w:r>
            <w:proofErr w:type="spellEnd"/>
            <w:r w:rsidRPr="0036423C">
              <w:rPr>
                <w:szCs w:val="28"/>
              </w:rPr>
              <w:t xml:space="preserve"> </w:t>
            </w:r>
            <w:proofErr w:type="spellStart"/>
            <w:r w:rsidRPr="0036423C">
              <w:rPr>
                <w:szCs w:val="28"/>
              </w:rPr>
              <w:t>the</w:t>
            </w:r>
            <w:proofErr w:type="spellEnd"/>
            <w:r w:rsidRPr="0036423C">
              <w:rPr>
                <w:szCs w:val="28"/>
              </w:rPr>
              <w:t xml:space="preserve"> </w:t>
            </w:r>
            <w:proofErr w:type="spellStart"/>
            <w:r w:rsidRPr="0036423C">
              <w:rPr>
                <w:szCs w:val="28"/>
              </w:rPr>
              <w:t>organization</w:t>
            </w:r>
            <w:proofErr w:type="spellEnd"/>
          </w:p>
        </w:tc>
        <w:tc>
          <w:tcPr>
            <w:tcW w:w="6918" w:type="dxa"/>
            <w:shd w:val="clear" w:color="auto" w:fill="auto"/>
          </w:tcPr>
          <w:p w14:paraId="36C3716C" w14:textId="0CCD3291" w:rsidR="003D1C29" w:rsidRPr="0036423C" w:rsidRDefault="003D1C29" w:rsidP="00555A11">
            <w:pPr>
              <w:tabs>
                <w:tab w:val="left" w:pos="2864"/>
              </w:tabs>
              <w:ind w:firstLine="0"/>
              <w:jc w:val="left"/>
              <w:rPr>
                <w:szCs w:val="28"/>
                <w:lang w:val="en-US"/>
              </w:rPr>
            </w:pPr>
            <w:proofErr w:type="gramStart"/>
            <w:r w:rsidRPr="0036423C">
              <w:rPr>
                <w:szCs w:val="28"/>
                <w:lang w:val="en-US"/>
              </w:rPr>
              <w:t>The work of the state institution "</w:t>
            </w:r>
            <w:proofErr w:type="spellStart"/>
            <w:r w:rsidRPr="0036423C">
              <w:rPr>
                <w:szCs w:val="28"/>
                <w:lang w:val="en-US"/>
              </w:rPr>
              <w:t>Ivatsevichi</w:t>
            </w:r>
            <w:proofErr w:type="spellEnd"/>
            <w:r w:rsidRPr="0036423C">
              <w:rPr>
                <w:szCs w:val="28"/>
                <w:lang w:val="en-US"/>
              </w:rPr>
              <w:t xml:space="preserve"> Territorial Center for Social Services of the Population" is aimed at organizing social services for citizens in difficult life situations, in the forms of semi-stationary, non-stationary, urgent social services, social services at home and in a substitute family, as well as promoting the intensification of citizens' own efforts to prevent, overcome difficult life situations and (or) adapt to it</w:t>
            </w:r>
            <w:r w:rsidRPr="0036423C">
              <w:rPr>
                <w:szCs w:val="28"/>
                <w:lang w:val="en-US"/>
              </w:rPr>
              <w:t>.</w:t>
            </w:r>
            <w:proofErr w:type="gramEnd"/>
          </w:p>
        </w:tc>
      </w:tr>
      <w:tr w:rsidR="003D1C29" w:rsidRPr="0036423C" w14:paraId="4D247840" w14:textId="77777777" w:rsidTr="00E04469">
        <w:tc>
          <w:tcPr>
            <w:tcW w:w="567" w:type="dxa"/>
            <w:shd w:val="clear" w:color="auto" w:fill="auto"/>
          </w:tcPr>
          <w:p w14:paraId="58DBF63A" w14:textId="77777777" w:rsidR="003D1C29" w:rsidRPr="0036423C" w:rsidRDefault="003D1C29" w:rsidP="00555A11">
            <w:pPr>
              <w:pStyle w:val="a3"/>
              <w:numPr>
                <w:ilvl w:val="0"/>
                <w:numId w:val="11"/>
              </w:numPr>
              <w:ind w:left="0" w:firstLine="0"/>
              <w:rPr>
                <w:color w:val="000000"/>
                <w:szCs w:val="28"/>
                <w:lang w:val="en-US"/>
              </w:rPr>
            </w:pPr>
          </w:p>
        </w:tc>
        <w:tc>
          <w:tcPr>
            <w:tcW w:w="3261" w:type="dxa"/>
            <w:shd w:val="clear" w:color="auto" w:fill="auto"/>
          </w:tcPr>
          <w:p w14:paraId="0981E565" w14:textId="4198A8F3" w:rsidR="003D1C29" w:rsidRPr="0036423C" w:rsidRDefault="003D1C29" w:rsidP="00555A11">
            <w:pPr>
              <w:ind w:firstLine="0"/>
              <w:rPr>
                <w:color w:val="000000"/>
                <w:szCs w:val="28"/>
              </w:rPr>
            </w:pPr>
            <w:proofErr w:type="spellStart"/>
            <w:r w:rsidRPr="0036423C">
              <w:rPr>
                <w:szCs w:val="28"/>
              </w:rPr>
              <w:t>Head</w:t>
            </w:r>
            <w:proofErr w:type="spellEnd"/>
            <w:r w:rsidRPr="0036423C">
              <w:rPr>
                <w:szCs w:val="28"/>
              </w:rPr>
              <w:t xml:space="preserve"> </w:t>
            </w:r>
            <w:proofErr w:type="spellStart"/>
            <w:r w:rsidRPr="0036423C">
              <w:rPr>
                <w:szCs w:val="28"/>
              </w:rPr>
              <w:t>of</w:t>
            </w:r>
            <w:proofErr w:type="spellEnd"/>
            <w:r w:rsidRPr="0036423C">
              <w:rPr>
                <w:szCs w:val="28"/>
              </w:rPr>
              <w:t xml:space="preserve"> </w:t>
            </w:r>
            <w:proofErr w:type="spellStart"/>
            <w:r w:rsidRPr="0036423C">
              <w:rPr>
                <w:szCs w:val="28"/>
              </w:rPr>
              <w:t>the</w:t>
            </w:r>
            <w:proofErr w:type="spellEnd"/>
            <w:r w:rsidRPr="0036423C">
              <w:rPr>
                <w:szCs w:val="28"/>
              </w:rPr>
              <w:t xml:space="preserve"> </w:t>
            </w:r>
            <w:proofErr w:type="spellStart"/>
            <w:r w:rsidRPr="0036423C">
              <w:rPr>
                <w:szCs w:val="28"/>
              </w:rPr>
              <w:t>Institution</w:t>
            </w:r>
            <w:proofErr w:type="spellEnd"/>
          </w:p>
        </w:tc>
        <w:tc>
          <w:tcPr>
            <w:tcW w:w="6918" w:type="dxa"/>
            <w:shd w:val="clear" w:color="auto" w:fill="auto"/>
          </w:tcPr>
          <w:p w14:paraId="574A0166" w14:textId="58F6F406" w:rsidR="003D1C29" w:rsidRPr="0036423C" w:rsidRDefault="003D1C29" w:rsidP="00555A11">
            <w:pPr>
              <w:ind w:firstLine="0"/>
              <w:rPr>
                <w:color w:val="000000"/>
                <w:szCs w:val="28"/>
                <w:lang w:val="en-US"/>
              </w:rPr>
            </w:pPr>
            <w:r w:rsidRPr="0036423C">
              <w:rPr>
                <w:szCs w:val="28"/>
                <w:lang w:val="en-US"/>
              </w:rPr>
              <w:t xml:space="preserve">German Elena </w:t>
            </w:r>
            <w:proofErr w:type="spellStart"/>
            <w:r w:rsidRPr="0036423C">
              <w:rPr>
                <w:szCs w:val="28"/>
                <w:lang w:val="en-US"/>
              </w:rPr>
              <w:t>Aleksandrovna</w:t>
            </w:r>
            <w:proofErr w:type="spellEnd"/>
            <w:r w:rsidRPr="0036423C">
              <w:rPr>
                <w:szCs w:val="28"/>
                <w:lang w:val="en-US"/>
              </w:rPr>
              <w:t xml:space="preserve">, </w:t>
            </w:r>
            <w:r w:rsidRPr="0036423C">
              <w:rPr>
                <w:rFonts w:eastAsia="Times New Roman"/>
                <w:szCs w:val="28"/>
                <w:lang w:val="en" w:eastAsia="ru-RU"/>
              </w:rPr>
              <w:t>Director of the State Institution "</w:t>
            </w:r>
            <w:proofErr w:type="spellStart"/>
            <w:r w:rsidRPr="0036423C">
              <w:rPr>
                <w:rFonts w:eastAsia="Times New Roman"/>
                <w:szCs w:val="28"/>
                <w:lang w:val="en" w:eastAsia="ru-RU"/>
              </w:rPr>
              <w:t>Ivatsevichi</w:t>
            </w:r>
            <w:proofErr w:type="spellEnd"/>
            <w:r w:rsidRPr="0036423C">
              <w:rPr>
                <w:rFonts w:eastAsia="Times New Roman"/>
                <w:szCs w:val="28"/>
                <w:lang w:val="en" w:eastAsia="ru-RU"/>
              </w:rPr>
              <w:t xml:space="preserve"> Territorial Center for Social Services", tel.: 8 (01645) 3-83-19</w:t>
            </w:r>
          </w:p>
        </w:tc>
      </w:tr>
      <w:tr w:rsidR="003D1C29" w:rsidRPr="0036423C" w14:paraId="0DA00C05" w14:textId="77777777" w:rsidTr="00E04469">
        <w:tc>
          <w:tcPr>
            <w:tcW w:w="567" w:type="dxa"/>
            <w:shd w:val="clear" w:color="auto" w:fill="auto"/>
          </w:tcPr>
          <w:p w14:paraId="0B26130F" w14:textId="77777777" w:rsidR="003D1C29" w:rsidRPr="0036423C" w:rsidRDefault="003D1C29" w:rsidP="00555A11">
            <w:pPr>
              <w:pStyle w:val="a3"/>
              <w:numPr>
                <w:ilvl w:val="0"/>
                <w:numId w:val="11"/>
              </w:numPr>
              <w:ind w:left="0" w:firstLine="0"/>
              <w:rPr>
                <w:color w:val="000000"/>
                <w:szCs w:val="28"/>
                <w:lang w:val="en-US"/>
              </w:rPr>
            </w:pPr>
          </w:p>
        </w:tc>
        <w:tc>
          <w:tcPr>
            <w:tcW w:w="3261" w:type="dxa"/>
            <w:shd w:val="clear" w:color="auto" w:fill="auto"/>
          </w:tcPr>
          <w:p w14:paraId="4EB5D7D4" w14:textId="57F03835" w:rsidR="003D1C29" w:rsidRPr="0036423C" w:rsidRDefault="003D1C29" w:rsidP="00555A11">
            <w:pPr>
              <w:ind w:firstLine="0"/>
              <w:rPr>
                <w:color w:val="000000"/>
                <w:szCs w:val="28"/>
              </w:rPr>
            </w:pPr>
            <w:proofErr w:type="spellStart"/>
            <w:r w:rsidRPr="0036423C">
              <w:rPr>
                <w:szCs w:val="28"/>
              </w:rPr>
              <w:t>Project</w:t>
            </w:r>
            <w:proofErr w:type="spellEnd"/>
            <w:r w:rsidRPr="0036423C">
              <w:rPr>
                <w:szCs w:val="28"/>
              </w:rPr>
              <w:t xml:space="preserve"> </w:t>
            </w:r>
            <w:proofErr w:type="spellStart"/>
            <w:r w:rsidRPr="0036423C">
              <w:rPr>
                <w:szCs w:val="28"/>
              </w:rPr>
              <w:t>Manager</w:t>
            </w:r>
            <w:proofErr w:type="spellEnd"/>
          </w:p>
        </w:tc>
        <w:tc>
          <w:tcPr>
            <w:tcW w:w="6918" w:type="dxa"/>
            <w:shd w:val="clear" w:color="auto" w:fill="auto"/>
          </w:tcPr>
          <w:p w14:paraId="3125AE64" w14:textId="297839F3" w:rsidR="003D1C29" w:rsidRPr="0036423C" w:rsidRDefault="003D1C29" w:rsidP="00555A11">
            <w:pPr>
              <w:ind w:firstLine="0"/>
              <w:rPr>
                <w:color w:val="000000"/>
                <w:szCs w:val="28"/>
                <w:lang w:val="en-US"/>
              </w:rPr>
            </w:pPr>
            <w:r w:rsidRPr="0036423C">
              <w:rPr>
                <w:rFonts w:eastAsia="Times New Roman"/>
                <w:szCs w:val="28"/>
                <w:lang w:val="en-US" w:eastAsia="ru-RU"/>
              </w:rPr>
              <w:t>H</w:t>
            </w:r>
            <w:proofErr w:type="spellStart"/>
            <w:r w:rsidRPr="0036423C">
              <w:rPr>
                <w:rFonts w:eastAsia="Times New Roman"/>
                <w:szCs w:val="28"/>
                <w:lang w:val="en" w:eastAsia="ru-RU"/>
              </w:rPr>
              <w:t>rynchyk</w:t>
            </w:r>
            <w:proofErr w:type="spellEnd"/>
            <w:r w:rsidRPr="0036423C">
              <w:rPr>
                <w:rFonts w:eastAsia="Times New Roman"/>
                <w:szCs w:val="28"/>
                <w:lang w:val="en" w:eastAsia="ru-RU"/>
              </w:rPr>
              <w:t xml:space="preserve"> </w:t>
            </w:r>
            <w:proofErr w:type="spellStart"/>
            <w:r w:rsidRPr="0036423C">
              <w:rPr>
                <w:rFonts w:eastAsia="Times New Roman"/>
                <w:szCs w:val="28"/>
                <w:lang w:val="en" w:eastAsia="ru-RU"/>
              </w:rPr>
              <w:t>Alesia</w:t>
            </w:r>
            <w:proofErr w:type="spellEnd"/>
            <w:r w:rsidRPr="0036423C">
              <w:rPr>
                <w:rFonts w:eastAsia="Times New Roman"/>
                <w:szCs w:val="28"/>
                <w:lang w:val="en" w:eastAsia="ru-RU"/>
              </w:rPr>
              <w:t xml:space="preserve"> </w:t>
            </w:r>
            <w:proofErr w:type="spellStart"/>
            <w:r w:rsidRPr="0036423C">
              <w:rPr>
                <w:rFonts w:eastAsia="Times New Roman"/>
                <w:szCs w:val="28"/>
                <w:lang w:val="en" w:eastAsia="ru-RU"/>
              </w:rPr>
              <w:t>Leonidovna</w:t>
            </w:r>
            <w:proofErr w:type="spellEnd"/>
            <w:r w:rsidRPr="0036423C">
              <w:rPr>
                <w:rFonts w:eastAsia="Times New Roman"/>
                <w:szCs w:val="28"/>
                <w:lang w:val="en" w:eastAsia="ru-RU"/>
              </w:rPr>
              <w:t>, Head of the Department of Comprehensive Support in a Crisis Situation, State agency "</w:t>
            </w:r>
            <w:proofErr w:type="spellStart"/>
            <w:r w:rsidRPr="0036423C">
              <w:rPr>
                <w:rFonts w:eastAsia="Times New Roman"/>
                <w:szCs w:val="28"/>
                <w:lang w:val="en" w:eastAsia="ru-RU"/>
              </w:rPr>
              <w:t>Ivatsevichi</w:t>
            </w:r>
            <w:proofErr w:type="spellEnd"/>
            <w:r w:rsidRPr="0036423C">
              <w:rPr>
                <w:rFonts w:eastAsia="Times New Roman"/>
                <w:szCs w:val="28"/>
                <w:lang w:val="en" w:eastAsia="ru-RU"/>
              </w:rPr>
              <w:t xml:space="preserve"> Territorial Center for Social Services of the Population", tel.: 8 (01645) 9-60-97</w:t>
            </w:r>
          </w:p>
        </w:tc>
      </w:tr>
      <w:tr w:rsidR="003D1C29" w:rsidRPr="0036423C" w14:paraId="3A81DC11" w14:textId="77777777" w:rsidTr="00E04469">
        <w:tc>
          <w:tcPr>
            <w:tcW w:w="567" w:type="dxa"/>
            <w:shd w:val="clear" w:color="auto" w:fill="auto"/>
          </w:tcPr>
          <w:p w14:paraId="4FF9DF8D" w14:textId="77777777" w:rsidR="003D1C29" w:rsidRPr="0036423C" w:rsidRDefault="003D1C29" w:rsidP="00555A11">
            <w:pPr>
              <w:pStyle w:val="a3"/>
              <w:numPr>
                <w:ilvl w:val="0"/>
                <w:numId w:val="11"/>
              </w:numPr>
              <w:ind w:left="0" w:firstLine="0"/>
              <w:rPr>
                <w:color w:val="000000"/>
                <w:szCs w:val="28"/>
                <w:lang w:val="en-US"/>
              </w:rPr>
            </w:pPr>
          </w:p>
        </w:tc>
        <w:tc>
          <w:tcPr>
            <w:tcW w:w="3261" w:type="dxa"/>
            <w:shd w:val="clear" w:color="auto" w:fill="auto"/>
          </w:tcPr>
          <w:p w14:paraId="400205DB" w14:textId="3879F5F0" w:rsidR="003D1C29" w:rsidRPr="0036423C" w:rsidRDefault="003D1C29" w:rsidP="00555A11">
            <w:pPr>
              <w:ind w:firstLine="0"/>
              <w:rPr>
                <w:color w:val="000000"/>
                <w:szCs w:val="28"/>
                <w:lang w:val="en-US"/>
              </w:rPr>
            </w:pPr>
            <w:r w:rsidRPr="0036423C">
              <w:rPr>
                <w:szCs w:val="28"/>
                <w:lang w:val="en-US"/>
              </w:rPr>
              <w:t>Previous assistance received from other foreign sources</w:t>
            </w:r>
          </w:p>
        </w:tc>
        <w:tc>
          <w:tcPr>
            <w:tcW w:w="6918" w:type="dxa"/>
            <w:shd w:val="clear" w:color="auto" w:fill="auto"/>
          </w:tcPr>
          <w:p w14:paraId="2821D0D5" w14:textId="19A5EAF4" w:rsidR="003D1C29" w:rsidRPr="0036423C" w:rsidRDefault="003D1C29" w:rsidP="00555A11">
            <w:pPr>
              <w:tabs>
                <w:tab w:val="left" w:pos="2864"/>
              </w:tabs>
              <w:ind w:firstLine="0"/>
              <w:jc w:val="left"/>
              <w:rPr>
                <w:szCs w:val="28"/>
                <w:lang w:val="en-US"/>
              </w:rPr>
            </w:pPr>
            <w:r w:rsidRPr="0036423C">
              <w:rPr>
                <w:szCs w:val="28"/>
                <w:lang w:val="en-US"/>
              </w:rPr>
              <w:t>Yes,</w:t>
            </w:r>
            <w:r w:rsidRPr="0036423C">
              <w:rPr>
                <w:szCs w:val="28"/>
                <w:lang w:val="en-US"/>
              </w:rPr>
              <w:t xml:space="preserve"> </w:t>
            </w:r>
            <w:r w:rsidRPr="0036423C">
              <w:rPr>
                <w:szCs w:val="28"/>
                <w:lang w:val="en-US"/>
              </w:rPr>
              <w:t>8 medical function beds (all in use by citizens)</w:t>
            </w:r>
          </w:p>
          <w:p w14:paraId="28A77009" w14:textId="18BD102A" w:rsidR="003D1C29" w:rsidRPr="0036423C" w:rsidRDefault="003D1C29" w:rsidP="00555A11">
            <w:pPr>
              <w:ind w:firstLine="0"/>
              <w:rPr>
                <w:color w:val="000000"/>
                <w:szCs w:val="28"/>
                <w:lang w:val="en-US"/>
              </w:rPr>
            </w:pPr>
          </w:p>
        </w:tc>
      </w:tr>
      <w:tr w:rsidR="003D1C29" w:rsidRPr="0036423C" w14:paraId="492FE7DF" w14:textId="77777777" w:rsidTr="00E04469">
        <w:tc>
          <w:tcPr>
            <w:tcW w:w="567" w:type="dxa"/>
            <w:shd w:val="clear" w:color="auto" w:fill="auto"/>
          </w:tcPr>
          <w:p w14:paraId="22E44701" w14:textId="77777777" w:rsidR="003D1C29" w:rsidRPr="0036423C" w:rsidRDefault="003D1C29" w:rsidP="00555A11">
            <w:pPr>
              <w:pStyle w:val="a3"/>
              <w:numPr>
                <w:ilvl w:val="0"/>
                <w:numId w:val="11"/>
              </w:numPr>
              <w:ind w:left="0" w:firstLine="0"/>
              <w:rPr>
                <w:color w:val="000000"/>
                <w:szCs w:val="28"/>
                <w:lang w:val="en-US"/>
              </w:rPr>
            </w:pPr>
          </w:p>
        </w:tc>
        <w:tc>
          <w:tcPr>
            <w:tcW w:w="3261" w:type="dxa"/>
            <w:shd w:val="clear" w:color="auto" w:fill="auto"/>
          </w:tcPr>
          <w:p w14:paraId="2A84A823" w14:textId="66D6EF32" w:rsidR="003D1C29" w:rsidRPr="0036423C" w:rsidRDefault="003D1C29" w:rsidP="00555A11">
            <w:pPr>
              <w:ind w:firstLine="0"/>
              <w:rPr>
                <w:color w:val="000000"/>
                <w:szCs w:val="28"/>
              </w:rPr>
            </w:pPr>
            <w:proofErr w:type="spellStart"/>
            <w:r w:rsidRPr="0036423C">
              <w:rPr>
                <w:szCs w:val="28"/>
              </w:rPr>
              <w:t>Amount</w:t>
            </w:r>
            <w:proofErr w:type="spellEnd"/>
            <w:r w:rsidRPr="0036423C">
              <w:rPr>
                <w:szCs w:val="28"/>
              </w:rPr>
              <w:t xml:space="preserve"> </w:t>
            </w:r>
            <w:proofErr w:type="spellStart"/>
            <w:r w:rsidRPr="0036423C">
              <w:rPr>
                <w:szCs w:val="28"/>
              </w:rPr>
              <w:t>required</w:t>
            </w:r>
            <w:proofErr w:type="spellEnd"/>
          </w:p>
        </w:tc>
        <w:tc>
          <w:tcPr>
            <w:tcW w:w="6918" w:type="dxa"/>
            <w:shd w:val="clear" w:color="auto" w:fill="auto"/>
          </w:tcPr>
          <w:p w14:paraId="3E331816" w14:textId="7F418AFF" w:rsidR="003D1C29" w:rsidRPr="0036423C" w:rsidRDefault="003D1C29" w:rsidP="00555A11">
            <w:pPr>
              <w:ind w:firstLine="0"/>
              <w:rPr>
                <w:szCs w:val="28"/>
              </w:rPr>
            </w:pPr>
            <w:r w:rsidRPr="0036423C">
              <w:rPr>
                <w:szCs w:val="28"/>
                <w:lang w:val="en-US"/>
              </w:rPr>
              <w:t>$10,000</w:t>
            </w:r>
          </w:p>
        </w:tc>
      </w:tr>
      <w:tr w:rsidR="003D1C29" w:rsidRPr="0036423C" w14:paraId="37F9D80A" w14:textId="77777777" w:rsidTr="00E04469">
        <w:trPr>
          <w:trHeight w:val="194"/>
        </w:trPr>
        <w:tc>
          <w:tcPr>
            <w:tcW w:w="567" w:type="dxa"/>
            <w:shd w:val="clear" w:color="auto" w:fill="auto"/>
          </w:tcPr>
          <w:p w14:paraId="4DDF34B8" w14:textId="77777777" w:rsidR="003D1C29" w:rsidRPr="0036423C" w:rsidRDefault="003D1C29" w:rsidP="00555A11">
            <w:pPr>
              <w:pStyle w:val="a3"/>
              <w:numPr>
                <w:ilvl w:val="0"/>
                <w:numId w:val="11"/>
              </w:numPr>
              <w:ind w:left="0" w:firstLine="0"/>
              <w:rPr>
                <w:color w:val="000000"/>
                <w:szCs w:val="28"/>
              </w:rPr>
            </w:pPr>
          </w:p>
        </w:tc>
        <w:tc>
          <w:tcPr>
            <w:tcW w:w="3261" w:type="dxa"/>
            <w:shd w:val="clear" w:color="auto" w:fill="auto"/>
          </w:tcPr>
          <w:p w14:paraId="06F66777" w14:textId="393EE2CA" w:rsidR="003D1C29" w:rsidRPr="0036423C" w:rsidRDefault="003D1C29" w:rsidP="00555A11">
            <w:pPr>
              <w:ind w:firstLine="0"/>
              <w:rPr>
                <w:bCs/>
                <w:szCs w:val="28"/>
              </w:rPr>
            </w:pPr>
            <w:proofErr w:type="spellStart"/>
            <w:r w:rsidRPr="0036423C">
              <w:rPr>
                <w:szCs w:val="28"/>
              </w:rPr>
              <w:t>Duration</w:t>
            </w:r>
            <w:proofErr w:type="spellEnd"/>
            <w:r w:rsidRPr="0036423C">
              <w:rPr>
                <w:szCs w:val="28"/>
              </w:rPr>
              <w:t xml:space="preserve"> </w:t>
            </w:r>
            <w:proofErr w:type="spellStart"/>
            <w:r w:rsidRPr="0036423C">
              <w:rPr>
                <w:szCs w:val="28"/>
              </w:rPr>
              <w:t>of</w:t>
            </w:r>
            <w:proofErr w:type="spellEnd"/>
            <w:r w:rsidRPr="0036423C">
              <w:rPr>
                <w:szCs w:val="28"/>
              </w:rPr>
              <w:t xml:space="preserve"> </w:t>
            </w:r>
            <w:proofErr w:type="spellStart"/>
            <w:r w:rsidRPr="0036423C">
              <w:rPr>
                <w:szCs w:val="28"/>
              </w:rPr>
              <w:t>the</w:t>
            </w:r>
            <w:proofErr w:type="spellEnd"/>
            <w:r w:rsidRPr="0036423C">
              <w:rPr>
                <w:szCs w:val="28"/>
              </w:rPr>
              <w:t xml:space="preserve"> </w:t>
            </w:r>
            <w:proofErr w:type="spellStart"/>
            <w:r w:rsidRPr="0036423C">
              <w:rPr>
                <w:szCs w:val="28"/>
              </w:rPr>
              <w:t>project</w:t>
            </w:r>
            <w:proofErr w:type="spellEnd"/>
          </w:p>
        </w:tc>
        <w:tc>
          <w:tcPr>
            <w:tcW w:w="6918" w:type="dxa"/>
            <w:shd w:val="clear" w:color="auto" w:fill="auto"/>
          </w:tcPr>
          <w:p w14:paraId="35EBF3EF" w14:textId="77777777" w:rsidR="003D1C29" w:rsidRPr="0036423C" w:rsidRDefault="003D1C29" w:rsidP="00555A11">
            <w:pPr>
              <w:ind w:firstLine="0"/>
              <w:rPr>
                <w:szCs w:val="28"/>
              </w:rPr>
            </w:pPr>
            <w:r w:rsidRPr="0036423C">
              <w:rPr>
                <w:szCs w:val="28"/>
              </w:rPr>
              <w:t xml:space="preserve"> 2026 – 2027 гг.</w:t>
            </w:r>
          </w:p>
        </w:tc>
      </w:tr>
      <w:tr w:rsidR="003D1C29" w:rsidRPr="0036423C" w14:paraId="02FE484B" w14:textId="77777777" w:rsidTr="00E04469">
        <w:tc>
          <w:tcPr>
            <w:tcW w:w="567" w:type="dxa"/>
            <w:shd w:val="clear" w:color="auto" w:fill="auto"/>
          </w:tcPr>
          <w:p w14:paraId="06E1C4AA" w14:textId="77777777" w:rsidR="003D1C29" w:rsidRPr="0036423C" w:rsidRDefault="003D1C29" w:rsidP="00555A11">
            <w:pPr>
              <w:pStyle w:val="a3"/>
              <w:numPr>
                <w:ilvl w:val="0"/>
                <w:numId w:val="11"/>
              </w:numPr>
              <w:ind w:left="0" w:firstLine="0"/>
              <w:rPr>
                <w:color w:val="000000"/>
                <w:szCs w:val="28"/>
              </w:rPr>
            </w:pPr>
          </w:p>
        </w:tc>
        <w:tc>
          <w:tcPr>
            <w:tcW w:w="3261" w:type="dxa"/>
            <w:shd w:val="clear" w:color="auto" w:fill="auto"/>
          </w:tcPr>
          <w:p w14:paraId="1E4256BF" w14:textId="5B376C89" w:rsidR="003D1C29" w:rsidRPr="0036423C" w:rsidRDefault="003D1C29" w:rsidP="00555A11">
            <w:pPr>
              <w:ind w:firstLine="0"/>
              <w:rPr>
                <w:bCs/>
                <w:szCs w:val="28"/>
                <w:lang w:val="en-US"/>
              </w:rPr>
            </w:pPr>
            <w:r w:rsidRPr="0036423C">
              <w:rPr>
                <w:szCs w:val="28"/>
                <w:lang w:val="en-US"/>
              </w:rPr>
              <w:t>The goal of the project</w:t>
            </w:r>
          </w:p>
        </w:tc>
        <w:tc>
          <w:tcPr>
            <w:tcW w:w="6918" w:type="dxa"/>
            <w:shd w:val="clear" w:color="auto" w:fill="auto"/>
          </w:tcPr>
          <w:p w14:paraId="72069E92" w14:textId="2703EAB3" w:rsidR="003D1C29" w:rsidRPr="0036423C" w:rsidRDefault="007D29C9" w:rsidP="006644C1">
            <w:pPr>
              <w:tabs>
                <w:tab w:val="left" w:pos="2864"/>
              </w:tabs>
              <w:ind w:firstLine="0"/>
              <w:jc w:val="left"/>
              <w:rPr>
                <w:szCs w:val="28"/>
                <w:lang w:val="en-US"/>
              </w:rPr>
            </w:pPr>
            <w:r w:rsidRPr="0036423C">
              <w:rPr>
                <w:szCs w:val="28"/>
                <w:lang w:val="en-US"/>
              </w:rPr>
              <w:t>I</w:t>
            </w:r>
            <w:r w:rsidR="003D1C29" w:rsidRPr="0036423C">
              <w:rPr>
                <w:szCs w:val="28"/>
                <w:lang w:val="en-US"/>
              </w:rPr>
              <w:t>mprove the quality of life of citizens who have lost the ability to move freely due to serious injuries, various lesions of the central nervous system, cancer in the last stages, etc. Providing them with medical</w:t>
            </w:r>
            <w:r w:rsidR="006644C1" w:rsidRPr="0036423C">
              <w:rPr>
                <w:szCs w:val="28"/>
                <w:lang w:val="en-US"/>
              </w:rPr>
              <w:t xml:space="preserve"> functional beds free of charge</w:t>
            </w:r>
          </w:p>
        </w:tc>
      </w:tr>
      <w:tr w:rsidR="003D1C29" w:rsidRPr="0036423C" w14:paraId="7719A0D1" w14:textId="77777777" w:rsidTr="00E04469">
        <w:tc>
          <w:tcPr>
            <w:tcW w:w="567" w:type="dxa"/>
            <w:shd w:val="clear" w:color="auto" w:fill="auto"/>
          </w:tcPr>
          <w:p w14:paraId="70282575" w14:textId="77777777" w:rsidR="003D1C29" w:rsidRPr="0036423C" w:rsidRDefault="003D1C29" w:rsidP="00555A11">
            <w:pPr>
              <w:pStyle w:val="a3"/>
              <w:numPr>
                <w:ilvl w:val="0"/>
                <w:numId w:val="11"/>
              </w:numPr>
              <w:ind w:left="0" w:firstLine="0"/>
              <w:rPr>
                <w:color w:val="000000"/>
                <w:szCs w:val="28"/>
                <w:lang w:val="en-US"/>
              </w:rPr>
            </w:pPr>
          </w:p>
        </w:tc>
        <w:tc>
          <w:tcPr>
            <w:tcW w:w="3261" w:type="dxa"/>
            <w:shd w:val="clear" w:color="auto" w:fill="auto"/>
          </w:tcPr>
          <w:p w14:paraId="4F31ECE5" w14:textId="0B0F1723" w:rsidR="003D1C29" w:rsidRPr="0036423C" w:rsidRDefault="003D1C29" w:rsidP="00555A11">
            <w:pPr>
              <w:ind w:firstLine="0"/>
              <w:rPr>
                <w:bCs/>
                <w:szCs w:val="28"/>
              </w:rPr>
            </w:pPr>
            <w:proofErr w:type="spellStart"/>
            <w:r w:rsidRPr="0036423C">
              <w:rPr>
                <w:szCs w:val="28"/>
              </w:rPr>
              <w:t>Objectives</w:t>
            </w:r>
            <w:proofErr w:type="spellEnd"/>
            <w:r w:rsidRPr="0036423C">
              <w:rPr>
                <w:szCs w:val="28"/>
              </w:rPr>
              <w:t xml:space="preserve"> </w:t>
            </w:r>
            <w:proofErr w:type="spellStart"/>
            <w:r w:rsidRPr="0036423C">
              <w:rPr>
                <w:szCs w:val="28"/>
              </w:rPr>
              <w:t>of</w:t>
            </w:r>
            <w:proofErr w:type="spellEnd"/>
            <w:r w:rsidRPr="0036423C">
              <w:rPr>
                <w:szCs w:val="28"/>
              </w:rPr>
              <w:t xml:space="preserve"> </w:t>
            </w:r>
            <w:proofErr w:type="spellStart"/>
            <w:r w:rsidRPr="0036423C">
              <w:rPr>
                <w:szCs w:val="28"/>
              </w:rPr>
              <w:t>the</w:t>
            </w:r>
            <w:proofErr w:type="spellEnd"/>
            <w:r w:rsidRPr="0036423C">
              <w:rPr>
                <w:szCs w:val="28"/>
              </w:rPr>
              <w:t xml:space="preserve"> </w:t>
            </w:r>
            <w:proofErr w:type="spellStart"/>
            <w:r w:rsidRPr="0036423C">
              <w:rPr>
                <w:szCs w:val="28"/>
              </w:rPr>
              <w:t>project</w:t>
            </w:r>
            <w:proofErr w:type="spellEnd"/>
          </w:p>
        </w:tc>
        <w:tc>
          <w:tcPr>
            <w:tcW w:w="6918" w:type="dxa"/>
            <w:shd w:val="clear" w:color="auto" w:fill="auto"/>
          </w:tcPr>
          <w:p w14:paraId="7A1C7AA1" w14:textId="77777777" w:rsidR="00F9522F" w:rsidRPr="0036423C" w:rsidRDefault="00F9522F" w:rsidP="00555A11">
            <w:pPr>
              <w:tabs>
                <w:tab w:val="left" w:pos="2864"/>
              </w:tabs>
              <w:ind w:firstLine="0"/>
              <w:jc w:val="left"/>
              <w:rPr>
                <w:szCs w:val="28"/>
                <w:lang w:val="en-US"/>
              </w:rPr>
            </w:pPr>
            <w:r w:rsidRPr="0036423C">
              <w:rPr>
                <w:szCs w:val="28"/>
                <w:lang w:val="en-US"/>
              </w:rPr>
              <w:t xml:space="preserve">1. Provide needy citizens </w:t>
            </w:r>
            <w:proofErr w:type="gramStart"/>
            <w:r w:rsidRPr="0036423C">
              <w:rPr>
                <w:szCs w:val="28"/>
                <w:lang w:val="en-US"/>
              </w:rPr>
              <w:t>in line for the provision of medical functional beds for temporary use as part of the work of the "rental point."</w:t>
            </w:r>
            <w:proofErr w:type="gramEnd"/>
          </w:p>
          <w:p w14:paraId="3199613C" w14:textId="77777777" w:rsidR="00F9522F" w:rsidRPr="0036423C" w:rsidRDefault="00F9522F" w:rsidP="00555A11">
            <w:pPr>
              <w:tabs>
                <w:tab w:val="left" w:pos="2864"/>
              </w:tabs>
              <w:ind w:firstLine="0"/>
              <w:jc w:val="left"/>
              <w:rPr>
                <w:szCs w:val="28"/>
                <w:lang w:val="en-US"/>
              </w:rPr>
            </w:pPr>
            <w:r w:rsidRPr="0036423C">
              <w:rPr>
                <w:szCs w:val="28"/>
                <w:lang w:val="en-US"/>
              </w:rPr>
              <w:t xml:space="preserve">2. </w:t>
            </w:r>
            <w:proofErr w:type="gramStart"/>
            <w:r w:rsidRPr="0036423C">
              <w:rPr>
                <w:szCs w:val="28"/>
                <w:lang w:val="en-US"/>
              </w:rPr>
              <w:t>inform</w:t>
            </w:r>
            <w:proofErr w:type="gramEnd"/>
            <w:r w:rsidRPr="0036423C">
              <w:rPr>
                <w:szCs w:val="28"/>
                <w:lang w:val="en-US"/>
              </w:rPr>
              <w:t xml:space="preserve"> residents of the district about the provision of medical functional bed rental services to citizens in need free of charge.</w:t>
            </w:r>
          </w:p>
          <w:p w14:paraId="322957CA" w14:textId="72F245FF" w:rsidR="003D1C29" w:rsidRPr="0036423C" w:rsidRDefault="00F9522F" w:rsidP="006644C1">
            <w:pPr>
              <w:tabs>
                <w:tab w:val="left" w:pos="2864"/>
              </w:tabs>
              <w:ind w:firstLine="0"/>
              <w:jc w:val="left"/>
              <w:rPr>
                <w:szCs w:val="28"/>
                <w:lang w:val="en-US"/>
              </w:rPr>
            </w:pPr>
            <w:r w:rsidRPr="0036423C">
              <w:rPr>
                <w:szCs w:val="28"/>
                <w:lang w:val="en-US"/>
              </w:rPr>
              <w:t xml:space="preserve">3. provide medical functional beds for citizens who have lost the ability to move freely due to serious injuries, various lesions of the central nervous system, </w:t>
            </w:r>
            <w:r w:rsidR="006644C1" w:rsidRPr="0036423C">
              <w:rPr>
                <w:szCs w:val="28"/>
                <w:lang w:val="en-US"/>
              </w:rPr>
              <w:t>cancer in the last stages, etc.</w:t>
            </w:r>
          </w:p>
        </w:tc>
      </w:tr>
      <w:tr w:rsidR="003D1C29" w:rsidRPr="0036423C" w14:paraId="192B7E09" w14:textId="77777777" w:rsidTr="00E04469">
        <w:tc>
          <w:tcPr>
            <w:tcW w:w="567" w:type="dxa"/>
            <w:shd w:val="clear" w:color="auto" w:fill="auto"/>
          </w:tcPr>
          <w:p w14:paraId="2D3B7A39" w14:textId="77777777" w:rsidR="003D1C29" w:rsidRPr="0036423C" w:rsidRDefault="003D1C29" w:rsidP="00555A11">
            <w:pPr>
              <w:pStyle w:val="a3"/>
              <w:numPr>
                <w:ilvl w:val="0"/>
                <w:numId w:val="11"/>
              </w:numPr>
              <w:ind w:left="0" w:firstLine="0"/>
              <w:rPr>
                <w:color w:val="000000"/>
                <w:szCs w:val="28"/>
                <w:lang w:val="en-US"/>
              </w:rPr>
            </w:pPr>
          </w:p>
        </w:tc>
        <w:tc>
          <w:tcPr>
            <w:tcW w:w="3261" w:type="dxa"/>
            <w:shd w:val="clear" w:color="auto" w:fill="auto"/>
          </w:tcPr>
          <w:p w14:paraId="5DCC9FC4" w14:textId="15DAA82A" w:rsidR="003D1C29" w:rsidRPr="0036423C" w:rsidRDefault="003D1C29" w:rsidP="00555A11">
            <w:pPr>
              <w:ind w:firstLine="0"/>
              <w:rPr>
                <w:bCs/>
                <w:szCs w:val="28"/>
              </w:rPr>
            </w:pPr>
            <w:proofErr w:type="spellStart"/>
            <w:r w:rsidRPr="0036423C">
              <w:rPr>
                <w:szCs w:val="28"/>
              </w:rPr>
              <w:t>Target</w:t>
            </w:r>
            <w:proofErr w:type="spellEnd"/>
            <w:r w:rsidRPr="0036423C">
              <w:rPr>
                <w:szCs w:val="28"/>
              </w:rPr>
              <w:t xml:space="preserve"> </w:t>
            </w:r>
            <w:proofErr w:type="spellStart"/>
            <w:r w:rsidRPr="0036423C">
              <w:rPr>
                <w:szCs w:val="28"/>
              </w:rPr>
              <w:t>group</w:t>
            </w:r>
            <w:proofErr w:type="spellEnd"/>
          </w:p>
        </w:tc>
        <w:tc>
          <w:tcPr>
            <w:tcW w:w="6918" w:type="dxa"/>
            <w:shd w:val="clear" w:color="auto" w:fill="auto"/>
          </w:tcPr>
          <w:p w14:paraId="0E1A11DA" w14:textId="2E5F5B94" w:rsidR="003D1C29" w:rsidRPr="0036423C" w:rsidRDefault="00F9522F" w:rsidP="006644C1">
            <w:pPr>
              <w:tabs>
                <w:tab w:val="left" w:pos="2864"/>
              </w:tabs>
              <w:ind w:firstLine="0"/>
              <w:jc w:val="left"/>
              <w:rPr>
                <w:szCs w:val="28"/>
                <w:lang w:val="en-US"/>
              </w:rPr>
            </w:pPr>
            <w:r w:rsidRPr="0036423C">
              <w:rPr>
                <w:szCs w:val="28"/>
                <w:lang w:val="en-US"/>
              </w:rPr>
              <w:t>Citizens who have lost the ability to move freely due to severe injuries, various lesions of the central nervous system, cancer in the last stages, etc., liv</w:t>
            </w:r>
            <w:r w:rsidR="006644C1" w:rsidRPr="0036423C">
              <w:rPr>
                <w:szCs w:val="28"/>
                <w:lang w:val="en-US"/>
              </w:rPr>
              <w:t xml:space="preserve">ing in the </w:t>
            </w:r>
            <w:proofErr w:type="spellStart"/>
            <w:r w:rsidR="006644C1" w:rsidRPr="0036423C">
              <w:rPr>
                <w:szCs w:val="28"/>
                <w:lang w:val="en-US"/>
              </w:rPr>
              <w:t>Ivatsevichi</w:t>
            </w:r>
            <w:proofErr w:type="spellEnd"/>
            <w:r w:rsidR="006644C1" w:rsidRPr="0036423C">
              <w:rPr>
                <w:szCs w:val="28"/>
                <w:lang w:val="en-US"/>
              </w:rPr>
              <w:t xml:space="preserve"> district</w:t>
            </w:r>
          </w:p>
        </w:tc>
      </w:tr>
      <w:tr w:rsidR="003D1C29" w:rsidRPr="0036423C" w14:paraId="2141191D" w14:textId="77777777" w:rsidTr="00E04469">
        <w:tc>
          <w:tcPr>
            <w:tcW w:w="567" w:type="dxa"/>
            <w:shd w:val="clear" w:color="auto" w:fill="auto"/>
          </w:tcPr>
          <w:p w14:paraId="348EEEB2" w14:textId="77777777" w:rsidR="003D1C29" w:rsidRPr="0036423C" w:rsidRDefault="003D1C29" w:rsidP="00555A11">
            <w:pPr>
              <w:pStyle w:val="a3"/>
              <w:numPr>
                <w:ilvl w:val="0"/>
                <w:numId w:val="11"/>
              </w:numPr>
              <w:ind w:left="0" w:firstLine="0"/>
              <w:rPr>
                <w:color w:val="000000"/>
                <w:szCs w:val="28"/>
                <w:lang w:val="en-US"/>
              </w:rPr>
            </w:pPr>
          </w:p>
        </w:tc>
        <w:tc>
          <w:tcPr>
            <w:tcW w:w="3261" w:type="dxa"/>
            <w:shd w:val="clear" w:color="auto" w:fill="auto"/>
          </w:tcPr>
          <w:p w14:paraId="6A67EAD1" w14:textId="35953CA3" w:rsidR="003D1C29" w:rsidRPr="0036423C" w:rsidRDefault="003D1C29" w:rsidP="00555A11">
            <w:pPr>
              <w:ind w:firstLine="0"/>
              <w:rPr>
                <w:bCs/>
                <w:szCs w:val="28"/>
                <w:lang w:val="en-US"/>
              </w:rPr>
            </w:pPr>
            <w:r w:rsidRPr="0036423C">
              <w:rPr>
                <w:szCs w:val="28"/>
                <w:lang w:val="en-US"/>
              </w:rPr>
              <w:t>A detailed description of the activities within the framework of the project in accordance with the tasks set</w:t>
            </w:r>
          </w:p>
        </w:tc>
        <w:tc>
          <w:tcPr>
            <w:tcW w:w="6918" w:type="dxa"/>
            <w:shd w:val="clear" w:color="auto" w:fill="auto"/>
          </w:tcPr>
          <w:p w14:paraId="21477300" w14:textId="77777777" w:rsidR="00F9522F" w:rsidRPr="0036423C" w:rsidRDefault="003D1C29" w:rsidP="00555A11">
            <w:pPr>
              <w:tabs>
                <w:tab w:val="left" w:pos="2864"/>
              </w:tabs>
              <w:ind w:firstLine="0"/>
              <w:jc w:val="left"/>
              <w:rPr>
                <w:szCs w:val="28"/>
                <w:lang w:val="en-US"/>
              </w:rPr>
            </w:pPr>
            <w:r w:rsidRPr="0036423C">
              <w:rPr>
                <w:spacing w:val="-2"/>
                <w:szCs w:val="28"/>
                <w:lang w:val="en-US"/>
              </w:rPr>
              <w:t>1</w:t>
            </w:r>
            <w:r w:rsidR="00F9522F" w:rsidRPr="0036423C">
              <w:rPr>
                <w:szCs w:val="28"/>
                <w:lang w:val="en-US"/>
              </w:rPr>
              <w:t>1. Purchase of 10 medical functional beds for needy citizens at the rental point. State Institution "</w:t>
            </w:r>
            <w:proofErr w:type="spellStart"/>
            <w:r w:rsidR="00F9522F" w:rsidRPr="0036423C">
              <w:rPr>
                <w:szCs w:val="28"/>
                <w:lang w:val="en-US"/>
              </w:rPr>
              <w:t>Ivatsevichi</w:t>
            </w:r>
            <w:proofErr w:type="spellEnd"/>
            <w:r w:rsidR="00F9522F" w:rsidRPr="0036423C">
              <w:rPr>
                <w:szCs w:val="28"/>
                <w:lang w:val="en-US"/>
              </w:rPr>
              <w:t xml:space="preserve"> Territorial Center for Social Services to the Population."</w:t>
            </w:r>
          </w:p>
          <w:p w14:paraId="4D138EEE" w14:textId="77777777" w:rsidR="00F9522F" w:rsidRPr="0036423C" w:rsidRDefault="00F9522F" w:rsidP="00555A11">
            <w:pPr>
              <w:tabs>
                <w:tab w:val="left" w:pos="2864"/>
              </w:tabs>
              <w:ind w:firstLine="0"/>
              <w:jc w:val="left"/>
              <w:rPr>
                <w:szCs w:val="28"/>
                <w:lang w:val="en-US"/>
              </w:rPr>
            </w:pPr>
            <w:r w:rsidRPr="0036423C">
              <w:rPr>
                <w:szCs w:val="28"/>
                <w:lang w:val="en-US"/>
              </w:rPr>
              <w:t xml:space="preserve">2. </w:t>
            </w:r>
            <w:proofErr w:type="gramStart"/>
            <w:r w:rsidRPr="0036423C">
              <w:rPr>
                <w:szCs w:val="28"/>
                <w:lang w:val="en-US"/>
              </w:rPr>
              <w:t>informing</w:t>
            </w:r>
            <w:proofErr w:type="gramEnd"/>
            <w:r w:rsidRPr="0036423C">
              <w:rPr>
                <w:szCs w:val="28"/>
                <w:lang w:val="en-US"/>
              </w:rPr>
              <w:t xml:space="preserve"> citizens of the </w:t>
            </w:r>
            <w:proofErr w:type="spellStart"/>
            <w:r w:rsidRPr="0036423C">
              <w:rPr>
                <w:szCs w:val="28"/>
                <w:lang w:val="en-US"/>
              </w:rPr>
              <w:t>Ivatsevichi</w:t>
            </w:r>
            <w:proofErr w:type="spellEnd"/>
            <w:r w:rsidRPr="0036423C">
              <w:rPr>
                <w:szCs w:val="28"/>
                <w:lang w:val="en-US"/>
              </w:rPr>
              <w:t xml:space="preserve"> district about the provision of medical functional beds for temporary use through the rental point of the State Institution "</w:t>
            </w:r>
            <w:proofErr w:type="spellStart"/>
            <w:r w:rsidRPr="0036423C">
              <w:rPr>
                <w:szCs w:val="28"/>
                <w:lang w:val="en-US"/>
              </w:rPr>
              <w:t>Ivatsevichi</w:t>
            </w:r>
            <w:proofErr w:type="spellEnd"/>
            <w:r w:rsidRPr="0036423C">
              <w:rPr>
                <w:szCs w:val="28"/>
                <w:lang w:val="en-US"/>
              </w:rPr>
              <w:t xml:space="preserve"> Territorial Center for Social Services for the Population" at no cost.</w:t>
            </w:r>
          </w:p>
          <w:p w14:paraId="025F28B1" w14:textId="77777777" w:rsidR="00F9522F" w:rsidRPr="0036423C" w:rsidRDefault="00F9522F" w:rsidP="00555A11">
            <w:pPr>
              <w:tabs>
                <w:tab w:val="left" w:pos="2864"/>
              </w:tabs>
              <w:ind w:firstLine="0"/>
              <w:jc w:val="left"/>
              <w:rPr>
                <w:szCs w:val="28"/>
                <w:lang w:val="en-US"/>
              </w:rPr>
            </w:pPr>
            <w:r w:rsidRPr="0036423C">
              <w:rPr>
                <w:szCs w:val="28"/>
                <w:lang w:val="en-US"/>
              </w:rPr>
              <w:t>3. Assistance to citizens in need in collecting a complete package of documents necessary to conclude an agreement for the gratuitous provision of social services for the provision of beds</w:t>
            </w:r>
          </w:p>
          <w:p w14:paraId="17A8B4D1" w14:textId="77777777" w:rsidR="00F9522F" w:rsidRPr="0036423C" w:rsidRDefault="00F9522F" w:rsidP="00555A11">
            <w:pPr>
              <w:tabs>
                <w:tab w:val="left" w:pos="2864"/>
              </w:tabs>
              <w:ind w:firstLine="0"/>
              <w:jc w:val="left"/>
              <w:rPr>
                <w:szCs w:val="28"/>
                <w:lang w:val="en-US"/>
              </w:rPr>
            </w:pPr>
            <w:r w:rsidRPr="0036423C">
              <w:rPr>
                <w:szCs w:val="28"/>
                <w:lang w:val="en-US"/>
              </w:rPr>
              <w:t>4. Providing citizens in need with functional medical beds, the use of which will allow:</w:t>
            </w:r>
          </w:p>
          <w:p w14:paraId="3E2D7757" w14:textId="77777777" w:rsidR="00F9522F" w:rsidRPr="0036423C" w:rsidRDefault="00F9522F" w:rsidP="00555A11">
            <w:pPr>
              <w:tabs>
                <w:tab w:val="left" w:pos="2864"/>
              </w:tabs>
              <w:ind w:firstLine="0"/>
              <w:jc w:val="left"/>
              <w:rPr>
                <w:szCs w:val="28"/>
                <w:lang w:val="en-US"/>
              </w:rPr>
            </w:pPr>
            <w:r w:rsidRPr="0036423C">
              <w:rPr>
                <w:szCs w:val="28"/>
                <w:lang w:val="en-US"/>
              </w:rPr>
              <w:t>regulate the degree of pressure of individual parts of the body;</w:t>
            </w:r>
          </w:p>
          <w:p w14:paraId="71482509" w14:textId="77777777" w:rsidR="00F9522F" w:rsidRPr="0036423C" w:rsidRDefault="00F9522F" w:rsidP="00555A11">
            <w:pPr>
              <w:tabs>
                <w:tab w:val="left" w:pos="2864"/>
              </w:tabs>
              <w:ind w:firstLine="0"/>
              <w:jc w:val="left"/>
              <w:rPr>
                <w:szCs w:val="28"/>
                <w:lang w:val="en-US"/>
              </w:rPr>
            </w:pPr>
            <w:r w:rsidRPr="0036423C">
              <w:rPr>
                <w:szCs w:val="28"/>
                <w:lang w:val="en-US"/>
              </w:rPr>
              <w:t>protect the patient from accidental fall;</w:t>
            </w:r>
          </w:p>
          <w:p w14:paraId="77C1C1B4" w14:textId="77777777" w:rsidR="00F9522F" w:rsidRPr="0036423C" w:rsidRDefault="00F9522F" w:rsidP="00555A11">
            <w:pPr>
              <w:tabs>
                <w:tab w:val="left" w:pos="2864"/>
              </w:tabs>
              <w:ind w:firstLine="0"/>
              <w:jc w:val="left"/>
              <w:rPr>
                <w:szCs w:val="28"/>
                <w:lang w:val="en-US"/>
              </w:rPr>
            </w:pPr>
            <w:r w:rsidRPr="0036423C">
              <w:rPr>
                <w:szCs w:val="28"/>
                <w:lang w:val="en-US"/>
              </w:rPr>
              <w:t>easily transport the patient;</w:t>
            </w:r>
          </w:p>
          <w:p w14:paraId="5F3104E9" w14:textId="77777777" w:rsidR="00F9522F" w:rsidRPr="0036423C" w:rsidRDefault="00F9522F" w:rsidP="00555A11">
            <w:pPr>
              <w:tabs>
                <w:tab w:val="left" w:pos="2864"/>
              </w:tabs>
              <w:ind w:firstLine="0"/>
              <w:jc w:val="left"/>
              <w:rPr>
                <w:szCs w:val="28"/>
                <w:lang w:val="en-US"/>
              </w:rPr>
            </w:pPr>
            <w:r w:rsidRPr="0036423C">
              <w:rPr>
                <w:szCs w:val="28"/>
                <w:lang w:val="en-US"/>
              </w:rPr>
              <w:t>prevent the development of pneumonia and trophic disorders;</w:t>
            </w:r>
          </w:p>
          <w:p w14:paraId="7696357C" w14:textId="77777777" w:rsidR="00F9522F" w:rsidRPr="0036423C" w:rsidRDefault="00F9522F" w:rsidP="00555A11">
            <w:pPr>
              <w:tabs>
                <w:tab w:val="left" w:pos="2864"/>
              </w:tabs>
              <w:ind w:firstLine="0"/>
              <w:jc w:val="left"/>
              <w:rPr>
                <w:szCs w:val="28"/>
                <w:lang w:val="en-US"/>
              </w:rPr>
            </w:pPr>
            <w:r w:rsidRPr="0036423C">
              <w:rPr>
                <w:szCs w:val="28"/>
                <w:lang w:val="en-US"/>
              </w:rPr>
              <w:t>easily change body position to eat, watch TV;</w:t>
            </w:r>
          </w:p>
          <w:p w14:paraId="7B8EC3E3" w14:textId="77777777" w:rsidR="00F9522F" w:rsidRPr="0036423C" w:rsidRDefault="00F9522F" w:rsidP="00555A11">
            <w:pPr>
              <w:tabs>
                <w:tab w:val="left" w:pos="2864"/>
              </w:tabs>
              <w:ind w:firstLine="0"/>
              <w:jc w:val="left"/>
              <w:rPr>
                <w:szCs w:val="28"/>
                <w:lang w:val="en-US"/>
              </w:rPr>
            </w:pPr>
            <w:r w:rsidRPr="0036423C">
              <w:rPr>
                <w:szCs w:val="28"/>
                <w:lang w:val="en-US"/>
              </w:rPr>
              <w:lastRenderedPageBreak/>
              <w:t>the patient to go to the toilet on his own, take medicine, pull himself up;</w:t>
            </w:r>
          </w:p>
          <w:p w14:paraId="73E7DE1E" w14:textId="5C8DBA25" w:rsidR="003D1C29" w:rsidRPr="0036423C" w:rsidRDefault="00F9522F" w:rsidP="006644C1">
            <w:pPr>
              <w:tabs>
                <w:tab w:val="left" w:pos="2864"/>
              </w:tabs>
              <w:ind w:firstLine="0"/>
              <w:jc w:val="left"/>
              <w:rPr>
                <w:szCs w:val="28"/>
                <w:lang w:val="en-US"/>
              </w:rPr>
            </w:pPr>
            <w:proofErr w:type="gramStart"/>
            <w:r w:rsidRPr="0036423C">
              <w:rPr>
                <w:szCs w:val="28"/>
                <w:lang w:val="en-US"/>
              </w:rPr>
              <w:t>make</w:t>
            </w:r>
            <w:proofErr w:type="gramEnd"/>
            <w:r w:rsidRPr="0036423C">
              <w:rPr>
                <w:szCs w:val="28"/>
                <w:lang w:val="en-US"/>
              </w:rPr>
              <w:t xml:space="preserve"> it easier for people w</w:t>
            </w:r>
            <w:r w:rsidR="006644C1" w:rsidRPr="0036423C">
              <w:rPr>
                <w:szCs w:val="28"/>
                <w:lang w:val="en-US"/>
              </w:rPr>
              <w:t>ho care for bedridden patients.</w:t>
            </w:r>
          </w:p>
        </w:tc>
      </w:tr>
      <w:tr w:rsidR="003D1C29" w:rsidRPr="0036423C" w14:paraId="7B76C416" w14:textId="77777777" w:rsidTr="00E04469">
        <w:tc>
          <w:tcPr>
            <w:tcW w:w="567" w:type="dxa"/>
            <w:shd w:val="clear" w:color="auto" w:fill="auto"/>
          </w:tcPr>
          <w:p w14:paraId="596D3CE2" w14:textId="77777777" w:rsidR="003D1C29" w:rsidRPr="0036423C" w:rsidRDefault="003D1C29" w:rsidP="00555A11">
            <w:pPr>
              <w:pStyle w:val="a3"/>
              <w:numPr>
                <w:ilvl w:val="0"/>
                <w:numId w:val="11"/>
              </w:numPr>
              <w:ind w:left="0" w:firstLine="0"/>
              <w:rPr>
                <w:color w:val="000000"/>
                <w:szCs w:val="28"/>
                <w:lang w:val="en-US"/>
              </w:rPr>
            </w:pPr>
          </w:p>
        </w:tc>
        <w:tc>
          <w:tcPr>
            <w:tcW w:w="3261" w:type="dxa"/>
            <w:shd w:val="clear" w:color="auto" w:fill="auto"/>
          </w:tcPr>
          <w:p w14:paraId="4EC591A7" w14:textId="01B8F2F4" w:rsidR="003D1C29" w:rsidRPr="0036423C" w:rsidRDefault="003D1C29" w:rsidP="00555A11">
            <w:pPr>
              <w:ind w:firstLine="0"/>
              <w:rPr>
                <w:bCs/>
                <w:szCs w:val="28"/>
              </w:rPr>
            </w:pPr>
            <w:proofErr w:type="spellStart"/>
            <w:r w:rsidRPr="0036423C">
              <w:rPr>
                <w:szCs w:val="28"/>
              </w:rPr>
              <w:t>Expected</w:t>
            </w:r>
            <w:proofErr w:type="spellEnd"/>
            <w:r w:rsidRPr="0036423C">
              <w:rPr>
                <w:szCs w:val="28"/>
              </w:rPr>
              <w:t xml:space="preserve"> </w:t>
            </w:r>
            <w:proofErr w:type="spellStart"/>
            <w:r w:rsidRPr="0036423C">
              <w:rPr>
                <w:szCs w:val="28"/>
              </w:rPr>
              <w:t>result</w:t>
            </w:r>
            <w:proofErr w:type="spellEnd"/>
          </w:p>
        </w:tc>
        <w:tc>
          <w:tcPr>
            <w:tcW w:w="6918" w:type="dxa"/>
            <w:shd w:val="clear" w:color="auto" w:fill="auto"/>
          </w:tcPr>
          <w:p w14:paraId="0C718E8F" w14:textId="41C19B48" w:rsidR="003D1C29" w:rsidRPr="0036423C" w:rsidRDefault="00F9522F" w:rsidP="006644C1">
            <w:pPr>
              <w:tabs>
                <w:tab w:val="left" w:pos="2864"/>
              </w:tabs>
              <w:ind w:firstLine="0"/>
              <w:jc w:val="left"/>
              <w:rPr>
                <w:szCs w:val="28"/>
                <w:lang w:val="en-US"/>
              </w:rPr>
            </w:pPr>
            <w:r w:rsidRPr="0036423C">
              <w:rPr>
                <w:szCs w:val="28"/>
                <w:lang w:val="en-US"/>
              </w:rPr>
              <w:t>The project will improve the quality of life of citizens who have lost the ability to move freely due to severe injuries, various lesions of the central nervous system, cancer in the last stages, etc., and will also make it easier to care for immobile patient</w:t>
            </w:r>
            <w:r w:rsidR="006644C1" w:rsidRPr="0036423C">
              <w:rPr>
                <w:szCs w:val="28"/>
                <w:lang w:val="en-US"/>
              </w:rPr>
              <w:t>s, both physically and mentally</w:t>
            </w:r>
          </w:p>
        </w:tc>
      </w:tr>
      <w:tr w:rsidR="003D1C29" w:rsidRPr="0036423C" w14:paraId="5AA180F0" w14:textId="77777777" w:rsidTr="00E04469">
        <w:tc>
          <w:tcPr>
            <w:tcW w:w="567" w:type="dxa"/>
            <w:shd w:val="clear" w:color="auto" w:fill="auto"/>
          </w:tcPr>
          <w:p w14:paraId="164D6C6B" w14:textId="77777777" w:rsidR="003D1C29" w:rsidRPr="0036423C" w:rsidRDefault="003D1C29" w:rsidP="00555A11">
            <w:pPr>
              <w:pStyle w:val="a3"/>
              <w:numPr>
                <w:ilvl w:val="0"/>
                <w:numId w:val="11"/>
              </w:numPr>
              <w:ind w:left="0" w:firstLine="0"/>
              <w:rPr>
                <w:color w:val="000000"/>
                <w:szCs w:val="28"/>
                <w:lang w:val="en-US"/>
              </w:rPr>
            </w:pPr>
          </w:p>
        </w:tc>
        <w:tc>
          <w:tcPr>
            <w:tcW w:w="3261" w:type="dxa"/>
            <w:shd w:val="clear" w:color="auto" w:fill="auto"/>
          </w:tcPr>
          <w:p w14:paraId="3344F20E" w14:textId="71883B54" w:rsidR="003D1C29" w:rsidRPr="0036423C" w:rsidRDefault="00F9522F" w:rsidP="00555A11">
            <w:pPr>
              <w:ind w:firstLine="0"/>
              <w:rPr>
                <w:bCs/>
                <w:szCs w:val="28"/>
              </w:rPr>
            </w:pPr>
            <w:r w:rsidRPr="0036423C">
              <w:rPr>
                <w:szCs w:val="28"/>
                <w:lang w:val="en-US"/>
              </w:rPr>
              <w:t>Responsible person</w:t>
            </w:r>
          </w:p>
        </w:tc>
        <w:tc>
          <w:tcPr>
            <w:tcW w:w="6918" w:type="dxa"/>
            <w:shd w:val="clear" w:color="auto" w:fill="auto"/>
          </w:tcPr>
          <w:p w14:paraId="7706CADD" w14:textId="04DDD680" w:rsidR="003D1C29" w:rsidRPr="0036423C" w:rsidRDefault="00F9522F" w:rsidP="00555A11">
            <w:pPr>
              <w:ind w:firstLine="0"/>
              <w:rPr>
                <w:szCs w:val="28"/>
                <w:lang w:val="en-US"/>
              </w:rPr>
            </w:pPr>
            <w:r w:rsidRPr="0036423C">
              <w:rPr>
                <w:rFonts w:eastAsia="Times New Roman"/>
                <w:szCs w:val="28"/>
                <w:lang w:val="en-US" w:eastAsia="ru-RU"/>
              </w:rPr>
              <w:t>H</w:t>
            </w:r>
            <w:proofErr w:type="spellStart"/>
            <w:r w:rsidRPr="0036423C">
              <w:rPr>
                <w:rFonts w:eastAsia="Times New Roman"/>
                <w:szCs w:val="28"/>
                <w:lang w:val="en" w:eastAsia="ru-RU"/>
              </w:rPr>
              <w:t>rynchyk</w:t>
            </w:r>
            <w:proofErr w:type="spellEnd"/>
            <w:r w:rsidRPr="0036423C">
              <w:rPr>
                <w:rFonts w:eastAsia="Times New Roman"/>
                <w:szCs w:val="28"/>
                <w:lang w:val="en" w:eastAsia="ru-RU"/>
              </w:rPr>
              <w:t xml:space="preserve"> </w:t>
            </w:r>
            <w:proofErr w:type="spellStart"/>
            <w:r w:rsidRPr="0036423C">
              <w:rPr>
                <w:rFonts w:eastAsia="Times New Roman"/>
                <w:szCs w:val="28"/>
                <w:lang w:val="en" w:eastAsia="ru-RU"/>
              </w:rPr>
              <w:t>Alesia</w:t>
            </w:r>
            <w:proofErr w:type="spellEnd"/>
            <w:r w:rsidRPr="0036423C">
              <w:rPr>
                <w:rFonts w:eastAsia="Times New Roman"/>
                <w:szCs w:val="28"/>
                <w:lang w:val="en" w:eastAsia="ru-RU"/>
              </w:rPr>
              <w:t xml:space="preserve"> </w:t>
            </w:r>
            <w:proofErr w:type="spellStart"/>
            <w:r w:rsidRPr="0036423C">
              <w:rPr>
                <w:rFonts w:eastAsia="Times New Roman"/>
                <w:szCs w:val="28"/>
                <w:lang w:val="en" w:eastAsia="ru-RU"/>
              </w:rPr>
              <w:t>Leonidovna</w:t>
            </w:r>
            <w:proofErr w:type="spellEnd"/>
            <w:r w:rsidRPr="0036423C">
              <w:rPr>
                <w:rFonts w:eastAsia="Times New Roman"/>
                <w:szCs w:val="28"/>
                <w:lang w:val="en" w:eastAsia="ru-RU"/>
              </w:rPr>
              <w:t>, Head of the Department of Comprehensive Support in a Crisis Situation, State agency "</w:t>
            </w:r>
            <w:proofErr w:type="spellStart"/>
            <w:r w:rsidRPr="0036423C">
              <w:rPr>
                <w:rFonts w:eastAsia="Times New Roman"/>
                <w:szCs w:val="28"/>
                <w:lang w:val="en" w:eastAsia="ru-RU"/>
              </w:rPr>
              <w:t>Ivatsevichi</w:t>
            </w:r>
            <w:proofErr w:type="spellEnd"/>
            <w:r w:rsidRPr="0036423C">
              <w:rPr>
                <w:rFonts w:eastAsia="Times New Roman"/>
                <w:szCs w:val="28"/>
                <w:lang w:val="en" w:eastAsia="ru-RU"/>
              </w:rPr>
              <w:t xml:space="preserve"> Territorial Center for Social Services of the Population", tel.: 8 (01645) 9-60-97</w:t>
            </w:r>
          </w:p>
        </w:tc>
      </w:tr>
      <w:tr w:rsidR="003D1C29" w:rsidRPr="0036423C" w14:paraId="0E4C72D6" w14:textId="77777777" w:rsidTr="00E04469">
        <w:tc>
          <w:tcPr>
            <w:tcW w:w="567" w:type="dxa"/>
            <w:shd w:val="clear" w:color="auto" w:fill="auto"/>
          </w:tcPr>
          <w:p w14:paraId="00DC4C63" w14:textId="77777777" w:rsidR="003D1C29" w:rsidRPr="0036423C" w:rsidRDefault="003D1C29" w:rsidP="00555A11">
            <w:pPr>
              <w:pStyle w:val="a3"/>
              <w:numPr>
                <w:ilvl w:val="0"/>
                <w:numId w:val="11"/>
              </w:numPr>
              <w:ind w:left="0" w:firstLine="0"/>
              <w:rPr>
                <w:color w:val="000000"/>
                <w:szCs w:val="28"/>
                <w:lang w:val="en-US"/>
              </w:rPr>
            </w:pPr>
          </w:p>
        </w:tc>
        <w:tc>
          <w:tcPr>
            <w:tcW w:w="3261" w:type="dxa"/>
            <w:shd w:val="clear" w:color="auto" w:fill="auto"/>
          </w:tcPr>
          <w:p w14:paraId="1E6B133C" w14:textId="6A53936F" w:rsidR="003D1C29" w:rsidRPr="0036423C" w:rsidRDefault="00F9522F" w:rsidP="00555A11">
            <w:pPr>
              <w:ind w:firstLine="0"/>
              <w:rPr>
                <w:bCs/>
                <w:szCs w:val="28"/>
              </w:rPr>
            </w:pPr>
            <w:r w:rsidRPr="0036423C">
              <w:rPr>
                <w:szCs w:val="28"/>
                <w:lang w:val="en-US"/>
              </w:rPr>
              <w:t>Justification of the project</w:t>
            </w:r>
          </w:p>
        </w:tc>
        <w:tc>
          <w:tcPr>
            <w:tcW w:w="6918" w:type="dxa"/>
            <w:shd w:val="clear" w:color="auto" w:fill="auto"/>
          </w:tcPr>
          <w:p w14:paraId="6578F13C" w14:textId="6B70C1DD" w:rsidR="00F9522F" w:rsidRPr="0036423C" w:rsidRDefault="00F9522F" w:rsidP="00555A11">
            <w:pPr>
              <w:tabs>
                <w:tab w:val="left" w:pos="2864"/>
              </w:tabs>
              <w:ind w:firstLine="0"/>
              <w:jc w:val="left"/>
              <w:rPr>
                <w:szCs w:val="28"/>
                <w:lang w:val="en-US"/>
              </w:rPr>
            </w:pPr>
            <w:r w:rsidRPr="0036423C">
              <w:rPr>
                <w:szCs w:val="28"/>
                <w:lang w:val="en-US"/>
              </w:rPr>
              <w:t xml:space="preserve">It is </w:t>
            </w:r>
            <w:proofErr w:type="gramStart"/>
            <w:r w:rsidRPr="0036423C">
              <w:rPr>
                <w:szCs w:val="28"/>
                <w:lang w:val="en-US"/>
              </w:rPr>
              <w:t>not uncommon</w:t>
            </w:r>
            <w:proofErr w:type="gramEnd"/>
            <w:r w:rsidRPr="0036423C">
              <w:rPr>
                <w:szCs w:val="28"/>
                <w:lang w:val="en-US"/>
              </w:rPr>
              <w:t xml:space="preserve"> for a person to lose the ability to move freely for a long time. This happens with severe injuries, various lesions of the central nervous system, </w:t>
            </w:r>
            <w:proofErr w:type="gramStart"/>
            <w:r w:rsidRPr="0036423C">
              <w:rPr>
                <w:szCs w:val="28"/>
                <w:lang w:val="en-US"/>
              </w:rPr>
              <w:t>oncological</w:t>
            </w:r>
            <w:proofErr w:type="gramEnd"/>
            <w:r w:rsidRPr="0036423C">
              <w:rPr>
                <w:szCs w:val="28"/>
                <w:lang w:val="en-US"/>
              </w:rPr>
              <w:t xml:space="preserve"> diseases in the last stages, etc. Forced immobility complicates the care of a person. This leads to the development of congestive pneumonia, bedsores, forces the patient to wear diapers due to the inability to get to the toilet on his own.</w:t>
            </w:r>
          </w:p>
          <w:p w14:paraId="6BCB6B74" w14:textId="77777777" w:rsidR="00F9522F" w:rsidRPr="0036423C" w:rsidRDefault="00F9522F" w:rsidP="00555A11">
            <w:pPr>
              <w:tabs>
                <w:tab w:val="left" w:pos="2864"/>
              </w:tabs>
              <w:ind w:firstLine="0"/>
              <w:jc w:val="left"/>
              <w:rPr>
                <w:szCs w:val="28"/>
                <w:lang w:val="en-US"/>
              </w:rPr>
            </w:pPr>
            <w:r w:rsidRPr="0036423C">
              <w:rPr>
                <w:szCs w:val="28"/>
                <w:lang w:val="en-US"/>
              </w:rPr>
              <w:t>The use of a bed with a lifting mechanism solves these problems and facilitates care by relatives and nurses.</w:t>
            </w:r>
          </w:p>
          <w:p w14:paraId="75E6271D" w14:textId="77777777" w:rsidR="00F9522F" w:rsidRPr="0036423C" w:rsidRDefault="00F9522F" w:rsidP="00555A11">
            <w:pPr>
              <w:tabs>
                <w:tab w:val="left" w:pos="2864"/>
              </w:tabs>
              <w:ind w:firstLine="0"/>
              <w:jc w:val="left"/>
              <w:rPr>
                <w:szCs w:val="28"/>
                <w:lang w:val="en-US"/>
              </w:rPr>
            </w:pPr>
            <w:r w:rsidRPr="0036423C">
              <w:rPr>
                <w:szCs w:val="28"/>
                <w:lang w:val="en-US"/>
              </w:rPr>
              <w:t xml:space="preserve">More than 2.1 thousand disabled people of groups </w:t>
            </w:r>
            <w:proofErr w:type="gramStart"/>
            <w:r w:rsidRPr="0036423C">
              <w:rPr>
                <w:szCs w:val="28"/>
                <w:lang w:val="en-US"/>
              </w:rPr>
              <w:t xml:space="preserve">I and II live in the </w:t>
            </w:r>
            <w:proofErr w:type="spellStart"/>
            <w:r w:rsidRPr="0036423C">
              <w:rPr>
                <w:szCs w:val="28"/>
                <w:lang w:val="en-US"/>
              </w:rPr>
              <w:t>Ivatsevichi</w:t>
            </w:r>
            <w:proofErr w:type="spellEnd"/>
            <w:r w:rsidRPr="0036423C">
              <w:rPr>
                <w:szCs w:val="28"/>
                <w:lang w:val="en-US"/>
              </w:rPr>
              <w:t xml:space="preserve"> district, of which 258</w:t>
            </w:r>
            <w:proofErr w:type="gramEnd"/>
            <w:r w:rsidRPr="0036423C">
              <w:rPr>
                <w:szCs w:val="28"/>
                <w:lang w:val="en-US"/>
              </w:rPr>
              <w:t xml:space="preserve"> are wheelchair users, 148 are bedridden patients in need of special care.</w:t>
            </w:r>
          </w:p>
          <w:p w14:paraId="19778BFB" w14:textId="77777777" w:rsidR="00F9522F" w:rsidRPr="0036423C" w:rsidRDefault="00F9522F" w:rsidP="00555A11">
            <w:pPr>
              <w:tabs>
                <w:tab w:val="left" w:pos="2864"/>
              </w:tabs>
              <w:ind w:firstLine="0"/>
              <w:jc w:val="left"/>
              <w:rPr>
                <w:szCs w:val="28"/>
                <w:lang w:val="en-US"/>
              </w:rPr>
            </w:pPr>
            <w:r w:rsidRPr="0036423C">
              <w:rPr>
                <w:szCs w:val="28"/>
                <w:lang w:val="en-US"/>
              </w:rPr>
              <w:t xml:space="preserve">Due to the high cost, not everyone can afford to buy a medical functional bed, especially if it </w:t>
            </w:r>
            <w:proofErr w:type="gramStart"/>
            <w:r w:rsidRPr="0036423C">
              <w:rPr>
                <w:szCs w:val="28"/>
                <w:lang w:val="en-US"/>
              </w:rPr>
              <w:t>is needed</w:t>
            </w:r>
            <w:proofErr w:type="gramEnd"/>
            <w:r w:rsidRPr="0036423C">
              <w:rPr>
                <w:szCs w:val="28"/>
                <w:lang w:val="en-US"/>
              </w:rPr>
              <w:t xml:space="preserve"> as soon as possible; or pay monthly rental services.</w:t>
            </w:r>
          </w:p>
          <w:p w14:paraId="1A41ED2F" w14:textId="77777777" w:rsidR="00F9522F" w:rsidRPr="0036423C" w:rsidRDefault="00F9522F" w:rsidP="00555A11">
            <w:pPr>
              <w:tabs>
                <w:tab w:val="left" w:pos="2864"/>
              </w:tabs>
              <w:ind w:firstLine="0"/>
              <w:jc w:val="left"/>
              <w:rPr>
                <w:szCs w:val="28"/>
                <w:lang w:val="en-US"/>
              </w:rPr>
            </w:pPr>
            <w:r w:rsidRPr="0036423C">
              <w:rPr>
                <w:szCs w:val="28"/>
                <w:lang w:val="en-US"/>
              </w:rPr>
              <w:t>Without a medical functional bed, organizing bedridden care at home becomes a challenge, especially for someone far from medicine. It is difficult to foresee all the nuances and upcoming difficulties. However, the payment for the mistake can be not only the comfort of a loved one, but also his health. Rationally organized care for a bedridden person will provide not only psychological comfort for all family members, but also have a beneficial effect on the patient's health.</w:t>
            </w:r>
          </w:p>
          <w:p w14:paraId="5B0C9F69" w14:textId="72B30C88" w:rsidR="003D1C29" w:rsidRPr="0036423C" w:rsidRDefault="00F9522F" w:rsidP="00555A11">
            <w:pPr>
              <w:tabs>
                <w:tab w:val="left" w:pos="2864"/>
              </w:tabs>
              <w:ind w:firstLine="0"/>
              <w:jc w:val="left"/>
              <w:rPr>
                <w:szCs w:val="28"/>
                <w:lang w:val="en-US"/>
              </w:rPr>
            </w:pPr>
            <w:r w:rsidRPr="0036423C">
              <w:rPr>
                <w:szCs w:val="28"/>
                <w:lang w:val="en-US"/>
              </w:rPr>
              <w:t xml:space="preserve">An increase in the number of medical functional beds at the </w:t>
            </w:r>
            <w:proofErr w:type="spellStart"/>
            <w:r w:rsidRPr="0036423C">
              <w:rPr>
                <w:szCs w:val="28"/>
                <w:lang w:val="en-US"/>
              </w:rPr>
              <w:t>Ivatsevichi</w:t>
            </w:r>
            <w:proofErr w:type="spellEnd"/>
            <w:r w:rsidRPr="0036423C">
              <w:rPr>
                <w:szCs w:val="28"/>
                <w:lang w:val="en-US"/>
              </w:rPr>
              <w:t xml:space="preserve"> Territorial Center for Social Services of the Population as part of the rental point free of charge will provide needy citizens who, due to their difficult financial situation, cannot purchase a special</w:t>
            </w:r>
            <w:r w:rsidRPr="0036423C">
              <w:rPr>
                <w:szCs w:val="28"/>
                <w:lang w:val="en-US"/>
              </w:rPr>
              <w:t xml:space="preserve"> bed or pay for rental services</w:t>
            </w:r>
          </w:p>
        </w:tc>
      </w:tr>
      <w:tr w:rsidR="003D1C29" w:rsidRPr="0036423C" w14:paraId="30B896BD" w14:textId="77777777" w:rsidTr="00E04469">
        <w:tc>
          <w:tcPr>
            <w:tcW w:w="567" w:type="dxa"/>
            <w:shd w:val="clear" w:color="auto" w:fill="auto"/>
          </w:tcPr>
          <w:p w14:paraId="25DE409A" w14:textId="77777777" w:rsidR="003D1C29" w:rsidRPr="0036423C" w:rsidRDefault="003D1C29" w:rsidP="00555A11">
            <w:pPr>
              <w:pStyle w:val="a3"/>
              <w:numPr>
                <w:ilvl w:val="0"/>
                <w:numId w:val="11"/>
              </w:numPr>
              <w:ind w:left="0" w:firstLine="0"/>
              <w:rPr>
                <w:color w:val="000000"/>
                <w:szCs w:val="28"/>
                <w:lang w:val="en-US"/>
              </w:rPr>
            </w:pPr>
          </w:p>
        </w:tc>
        <w:tc>
          <w:tcPr>
            <w:tcW w:w="3261" w:type="dxa"/>
            <w:shd w:val="clear" w:color="auto" w:fill="auto"/>
          </w:tcPr>
          <w:p w14:paraId="5A612B03" w14:textId="32215D51" w:rsidR="003D1C29" w:rsidRPr="0036423C" w:rsidRDefault="00F9522F" w:rsidP="00555A11">
            <w:pPr>
              <w:ind w:firstLine="0"/>
              <w:rPr>
                <w:bCs/>
                <w:szCs w:val="28"/>
                <w:lang w:val="en-US"/>
              </w:rPr>
            </w:pPr>
            <w:r w:rsidRPr="0036423C">
              <w:rPr>
                <w:szCs w:val="28"/>
                <w:lang w:val="en-US"/>
              </w:rPr>
              <w:t>Activities after the end of the project</w:t>
            </w:r>
          </w:p>
        </w:tc>
        <w:tc>
          <w:tcPr>
            <w:tcW w:w="6918" w:type="dxa"/>
            <w:shd w:val="clear" w:color="auto" w:fill="auto"/>
          </w:tcPr>
          <w:p w14:paraId="5CBBEE7A" w14:textId="3B6EF71E" w:rsidR="003D1C29" w:rsidRPr="0036423C" w:rsidRDefault="00F9522F" w:rsidP="006644C1">
            <w:pPr>
              <w:tabs>
                <w:tab w:val="left" w:pos="2864"/>
              </w:tabs>
              <w:ind w:firstLine="0"/>
              <w:jc w:val="left"/>
              <w:rPr>
                <w:szCs w:val="28"/>
                <w:lang w:val="en-US"/>
              </w:rPr>
            </w:pPr>
            <w:r w:rsidRPr="0036423C">
              <w:rPr>
                <w:szCs w:val="28"/>
                <w:lang w:val="en-US"/>
              </w:rPr>
              <w:t xml:space="preserve">Activities after the end of the project "Provision of medical functional beds for temporary use to needy citizens free of </w:t>
            </w:r>
            <w:r w:rsidRPr="0036423C">
              <w:rPr>
                <w:szCs w:val="28"/>
                <w:lang w:val="en-US"/>
              </w:rPr>
              <w:lastRenderedPageBreak/>
              <w:t>charge" will continue after the implementation of the project within the framework of the "rental point" of the State Institution "</w:t>
            </w:r>
            <w:proofErr w:type="spellStart"/>
            <w:r w:rsidRPr="0036423C">
              <w:rPr>
                <w:szCs w:val="28"/>
                <w:lang w:val="en-US"/>
              </w:rPr>
              <w:t>Ivatsevichi</w:t>
            </w:r>
            <w:proofErr w:type="spellEnd"/>
            <w:r w:rsidRPr="0036423C">
              <w:rPr>
                <w:szCs w:val="28"/>
                <w:lang w:val="en-US"/>
              </w:rPr>
              <w:t xml:space="preserve"> Territorial Center for Social Services of the Population." Expenses for maintenance and repair of beds </w:t>
            </w:r>
            <w:proofErr w:type="gramStart"/>
            <w:r w:rsidRPr="0036423C">
              <w:rPr>
                <w:szCs w:val="28"/>
                <w:lang w:val="en-US"/>
              </w:rPr>
              <w:t>will be carried out</w:t>
            </w:r>
            <w:proofErr w:type="gramEnd"/>
            <w:r w:rsidRPr="0036423C">
              <w:rPr>
                <w:szCs w:val="28"/>
                <w:lang w:val="en-US"/>
              </w:rPr>
              <w:t xml:space="preserve"> at the expense of the institution</w:t>
            </w:r>
            <w:r w:rsidRPr="0036423C">
              <w:rPr>
                <w:szCs w:val="28"/>
                <w:lang w:val="en-US"/>
              </w:rPr>
              <w:t>.</w:t>
            </w:r>
          </w:p>
        </w:tc>
      </w:tr>
      <w:tr w:rsidR="003D1C29" w:rsidRPr="0036423C" w14:paraId="1FF10B29" w14:textId="77777777" w:rsidTr="00E04469">
        <w:tc>
          <w:tcPr>
            <w:tcW w:w="567" w:type="dxa"/>
            <w:shd w:val="clear" w:color="auto" w:fill="auto"/>
          </w:tcPr>
          <w:p w14:paraId="347B9106" w14:textId="77777777" w:rsidR="003D1C29" w:rsidRPr="0036423C" w:rsidRDefault="003D1C29" w:rsidP="00555A11">
            <w:pPr>
              <w:pStyle w:val="a3"/>
              <w:numPr>
                <w:ilvl w:val="0"/>
                <w:numId w:val="11"/>
              </w:numPr>
              <w:ind w:left="0" w:firstLine="0"/>
              <w:rPr>
                <w:color w:val="000000"/>
                <w:szCs w:val="28"/>
                <w:lang w:val="en-US"/>
              </w:rPr>
            </w:pPr>
          </w:p>
        </w:tc>
        <w:tc>
          <w:tcPr>
            <w:tcW w:w="3261" w:type="dxa"/>
            <w:shd w:val="clear" w:color="auto" w:fill="auto"/>
          </w:tcPr>
          <w:p w14:paraId="03776E26" w14:textId="57F6480F" w:rsidR="003D1C29" w:rsidRPr="0036423C" w:rsidRDefault="003D1C29" w:rsidP="00555A11">
            <w:pPr>
              <w:ind w:firstLine="0"/>
              <w:rPr>
                <w:bCs/>
                <w:szCs w:val="28"/>
              </w:rPr>
            </w:pPr>
            <w:proofErr w:type="spellStart"/>
            <w:r w:rsidRPr="0036423C">
              <w:rPr>
                <w:szCs w:val="28"/>
              </w:rPr>
              <w:t>Project</w:t>
            </w:r>
            <w:proofErr w:type="spellEnd"/>
            <w:r w:rsidRPr="0036423C">
              <w:rPr>
                <w:szCs w:val="28"/>
              </w:rPr>
              <w:t xml:space="preserve"> </w:t>
            </w:r>
            <w:r w:rsidR="00F9522F" w:rsidRPr="0036423C">
              <w:rPr>
                <w:szCs w:val="28"/>
                <w:lang w:val="en-US"/>
              </w:rPr>
              <w:t>budget</w:t>
            </w:r>
          </w:p>
        </w:tc>
        <w:tc>
          <w:tcPr>
            <w:tcW w:w="6918" w:type="dxa"/>
            <w:shd w:val="clear" w:color="auto" w:fill="auto"/>
          </w:tcPr>
          <w:p w14:paraId="35832244" w14:textId="1E3756CC" w:rsidR="00F9522F" w:rsidRPr="0036423C" w:rsidRDefault="00F9522F" w:rsidP="00555A11">
            <w:pPr>
              <w:tabs>
                <w:tab w:val="left" w:pos="2864"/>
              </w:tabs>
              <w:ind w:firstLine="0"/>
              <w:jc w:val="left"/>
              <w:rPr>
                <w:szCs w:val="28"/>
                <w:lang w:val="en-US"/>
              </w:rPr>
            </w:pPr>
            <w:r w:rsidRPr="0036423C">
              <w:rPr>
                <w:szCs w:val="28"/>
                <w:lang w:val="en-US"/>
              </w:rPr>
              <w:t xml:space="preserve">$10,000 </w:t>
            </w:r>
          </w:p>
          <w:p w14:paraId="17C9488D" w14:textId="1CCE6847" w:rsidR="003D1C29" w:rsidRPr="0036423C" w:rsidRDefault="003D1C29" w:rsidP="00555A11">
            <w:pPr>
              <w:ind w:firstLine="0"/>
              <w:rPr>
                <w:rFonts w:eastAsia="Times New Roman"/>
                <w:szCs w:val="28"/>
              </w:rPr>
            </w:pPr>
          </w:p>
        </w:tc>
      </w:tr>
    </w:tbl>
    <w:p w14:paraId="07313B69" w14:textId="77777777" w:rsidR="00F9522F" w:rsidRPr="0036423C" w:rsidRDefault="00F9522F" w:rsidP="00555A11">
      <w:pPr>
        <w:tabs>
          <w:tab w:val="left" w:pos="2864"/>
        </w:tabs>
        <w:ind w:firstLine="0"/>
        <w:jc w:val="left"/>
        <w:rPr>
          <w:color w:val="000000"/>
          <w:szCs w:val="28"/>
          <w:lang w:val="en"/>
        </w:rPr>
      </w:pPr>
      <w:r w:rsidRPr="0036423C">
        <w:rPr>
          <w:szCs w:val="28"/>
          <w:lang w:val="en-US"/>
        </w:rPr>
        <w:t>We hope for cooperation!</w:t>
      </w:r>
    </w:p>
    <w:p w14:paraId="635F7A61" w14:textId="77777777" w:rsidR="00CA4AFD" w:rsidRPr="0036423C" w:rsidRDefault="00CA4AFD" w:rsidP="00CA4AFD">
      <w:pPr>
        <w:tabs>
          <w:tab w:val="left" w:pos="2864"/>
        </w:tabs>
        <w:spacing w:before="360"/>
        <w:ind w:firstLine="0"/>
        <w:jc w:val="left"/>
        <w:rPr>
          <w:b/>
          <w:szCs w:val="28"/>
          <w:lang w:val="en-US"/>
        </w:rPr>
      </w:pPr>
    </w:p>
    <w:p w14:paraId="60E6BFCB" w14:textId="77777777" w:rsidR="00CA4AFD" w:rsidRPr="0036423C" w:rsidRDefault="00CA4AFD" w:rsidP="00CA4AFD">
      <w:pPr>
        <w:tabs>
          <w:tab w:val="left" w:pos="2864"/>
        </w:tabs>
        <w:spacing w:before="360"/>
        <w:ind w:firstLine="0"/>
        <w:jc w:val="left"/>
        <w:rPr>
          <w:b/>
          <w:sz w:val="30"/>
          <w:szCs w:val="30"/>
          <w:lang w:val="en-US"/>
        </w:rPr>
      </w:pPr>
    </w:p>
    <w:p w14:paraId="0F58ADD5" w14:textId="77777777" w:rsidR="00CA4AFD" w:rsidRPr="0036423C" w:rsidRDefault="00CA4AFD" w:rsidP="00CA4AFD">
      <w:pPr>
        <w:tabs>
          <w:tab w:val="left" w:pos="2864"/>
        </w:tabs>
        <w:spacing w:before="360"/>
        <w:ind w:firstLine="0"/>
        <w:jc w:val="left"/>
        <w:rPr>
          <w:b/>
          <w:sz w:val="30"/>
          <w:szCs w:val="30"/>
          <w:lang w:val="en-US"/>
        </w:rPr>
      </w:pPr>
    </w:p>
    <w:p w14:paraId="58118B1C" w14:textId="77777777" w:rsidR="00CA4AFD" w:rsidRPr="0036423C" w:rsidRDefault="00CA4AFD" w:rsidP="00CA4AFD">
      <w:pPr>
        <w:tabs>
          <w:tab w:val="left" w:pos="2864"/>
        </w:tabs>
        <w:spacing w:before="360"/>
        <w:ind w:firstLine="0"/>
        <w:jc w:val="left"/>
        <w:rPr>
          <w:b/>
          <w:sz w:val="30"/>
          <w:szCs w:val="30"/>
          <w:lang w:val="en-US"/>
        </w:rPr>
      </w:pPr>
    </w:p>
    <w:p w14:paraId="0D4ACD82" w14:textId="77777777" w:rsidR="00CA4AFD" w:rsidRPr="0036423C" w:rsidRDefault="00CA4AFD" w:rsidP="002C6021">
      <w:pPr>
        <w:tabs>
          <w:tab w:val="left" w:pos="2864"/>
        </w:tabs>
        <w:spacing w:before="360"/>
        <w:ind w:firstLine="0"/>
        <w:jc w:val="left"/>
        <w:rPr>
          <w:sz w:val="30"/>
          <w:szCs w:val="30"/>
          <w:lang w:val="en-US"/>
        </w:rPr>
      </w:pPr>
    </w:p>
    <w:sectPr w:rsidR="00CA4AFD" w:rsidRPr="0036423C" w:rsidSect="00F94F87">
      <w:headerReference w:type="default" r:id="rId9"/>
      <w:pgSz w:w="11906" w:h="16838"/>
      <w:pgMar w:top="1134" w:right="567" w:bottom="851" w:left="1701" w:header="709" w:footer="709" w:gutter="0"/>
      <w:cols w:space="708"/>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19D416" w14:textId="77777777" w:rsidR="00613BA3" w:rsidRDefault="00613BA3" w:rsidP="001D22C9">
      <w:r>
        <w:separator/>
      </w:r>
    </w:p>
  </w:endnote>
  <w:endnote w:type="continuationSeparator" w:id="0">
    <w:p w14:paraId="087BE03E" w14:textId="77777777" w:rsidR="00613BA3" w:rsidRDefault="00613BA3" w:rsidP="001D2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0A502" w14:textId="77777777" w:rsidR="00613BA3" w:rsidRDefault="00613BA3" w:rsidP="001D22C9">
      <w:r>
        <w:separator/>
      </w:r>
    </w:p>
  </w:footnote>
  <w:footnote w:type="continuationSeparator" w:id="0">
    <w:p w14:paraId="3898D394" w14:textId="77777777" w:rsidR="00613BA3" w:rsidRDefault="00613BA3" w:rsidP="001D22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1124851"/>
      <w:docPartObj>
        <w:docPartGallery w:val="Page Numbers (Top of Page)"/>
        <w:docPartUnique/>
      </w:docPartObj>
    </w:sdtPr>
    <w:sdtEndPr/>
    <w:sdtContent>
      <w:p w14:paraId="5C197ADC" w14:textId="180899B5" w:rsidR="00C165D9" w:rsidRDefault="001807C6">
        <w:pPr>
          <w:pStyle w:val="a7"/>
          <w:jc w:val="center"/>
        </w:pPr>
        <w:r>
          <w:fldChar w:fldCharType="begin"/>
        </w:r>
        <w:r>
          <w:instrText>PAGE   \* MERGEFORMAT</w:instrText>
        </w:r>
        <w:r>
          <w:fldChar w:fldCharType="separate"/>
        </w:r>
        <w:r w:rsidR="003809AC">
          <w:rPr>
            <w:noProof/>
          </w:rPr>
          <w:t>8</w:t>
        </w:r>
        <w:r>
          <w:rPr>
            <w:noProof/>
          </w:rPr>
          <w:fldChar w:fldCharType="end"/>
        </w:r>
      </w:p>
    </w:sdtContent>
  </w:sdt>
  <w:p w14:paraId="588B26D5" w14:textId="77777777" w:rsidR="00C165D9" w:rsidRDefault="00C165D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71317"/>
    <w:multiLevelType w:val="hybridMultilevel"/>
    <w:tmpl w:val="03B20B84"/>
    <w:lvl w:ilvl="0" w:tplc="0AA22652">
      <w:start w:val="1"/>
      <w:numFmt w:val="decimal"/>
      <w:lvlText w:val="%1."/>
      <w:lvlJc w:val="left"/>
      <w:pPr>
        <w:ind w:left="795" w:hanging="435"/>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212077"/>
    <w:multiLevelType w:val="hybridMultilevel"/>
    <w:tmpl w:val="BAB43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164C0E"/>
    <w:multiLevelType w:val="hybridMultilevel"/>
    <w:tmpl w:val="1696E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7F57C3"/>
    <w:multiLevelType w:val="multilevel"/>
    <w:tmpl w:val="54269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75F0E0B"/>
    <w:multiLevelType w:val="hybridMultilevel"/>
    <w:tmpl w:val="BAB43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A7467E0"/>
    <w:multiLevelType w:val="hybridMultilevel"/>
    <w:tmpl w:val="B2BAF57E"/>
    <w:lvl w:ilvl="0" w:tplc="0419000F">
      <w:start w:val="1"/>
      <w:numFmt w:val="decimal"/>
      <w:lvlText w:val="%1."/>
      <w:lvlJc w:val="left"/>
      <w:pPr>
        <w:ind w:left="785"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6">
    <w:nsid w:val="5D153C94"/>
    <w:multiLevelType w:val="hybridMultilevel"/>
    <w:tmpl w:val="6B74A086"/>
    <w:lvl w:ilvl="0" w:tplc="0419000B">
      <w:start w:val="1"/>
      <w:numFmt w:val="bullet"/>
      <w:lvlText w:val=""/>
      <w:lvlJc w:val="left"/>
      <w:pPr>
        <w:ind w:left="3053" w:hanging="360"/>
      </w:pPr>
      <w:rPr>
        <w:rFonts w:ascii="Wingdings" w:hAnsi="Wingdings" w:hint="default"/>
      </w:rPr>
    </w:lvl>
    <w:lvl w:ilvl="1" w:tplc="04190003" w:tentative="1">
      <w:start w:val="1"/>
      <w:numFmt w:val="bullet"/>
      <w:lvlText w:val="o"/>
      <w:lvlJc w:val="left"/>
      <w:pPr>
        <w:ind w:left="3773" w:hanging="360"/>
      </w:pPr>
      <w:rPr>
        <w:rFonts w:ascii="Courier New" w:hAnsi="Courier New" w:cs="Courier New" w:hint="default"/>
      </w:rPr>
    </w:lvl>
    <w:lvl w:ilvl="2" w:tplc="04190005" w:tentative="1">
      <w:start w:val="1"/>
      <w:numFmt w:val="bullet"/>
      <w:lvlText w:val=""/>
      <w:lvlJc w:val="left"/>
      <w:pPr>
        <w:ind w:left="4493" w:hanging="360"/>
      </w:pPr>
      <w:rPr>
        <w:rFonts w:ascii="Wingdings" w:hAnsi="Wingdings" w:hint="default"/>
      </w:rPr>
    </w:lvl>
    <w:lvl w:ilvl="3" w:tplc="04190001" w:tentative="1">
      <w:start w:val="1"/>
      <w:numFmt w:val="bullet"/>
      <w:lvlText w:val=""/>
      <w:lvlJc w:val="left"/>
      <w:pPr>
        <w:ind w:left="5213" w:hanging="360"/>
      </w:pPr>
      <w:rPr>
        <w:rFonts w:ascii="Symbol" w:hAnsi="Symbol" w:hint="default"/>
      </w:rPr>
    </w:lvl>
    <w:lvl w:ilvl="4" w:tplc="04190003" w:tentative="1">
      <w:start w:val="1"/>
      <w:numFmt w:val="bullet"/>
      <w:lvlText w:val="o"/>
      <w:lvlJc w:val="left"/>
      <w:pPr>
        <w:ind w:left="5933" w:hanging="360"/>
      </w:pPr>
      <w:rPr>
        <w:rFonts w:ascii="Courier New" w:hAnsi="Courier New" w:cs="Courier New" w:hint="default"/>
      </w:rPr>
    </w:lvl>
    <w:lvl w:ilvl="5" w:tplc="04190005" w:tentative="1">
      <w:start w:val="1"/>
      <w:numFmt w:val="bullet"/>
      <w:lvlText w:val=""/>
      <w:lvlJc w:val="left"/>
      <w:pPr>
        <w:ind w:left="6653" w:hanging="360"/>
      </w:pPr>
      <w:rPr>
        <w:rFonts w:ascii="Wingdings" w:hAnsi="Wingdings" w:hint="default"/>
      </w:rPr>
    </w:lvl>
    <w:lvl w:ilvl="6" w:tplc="04190001" w:tentative="1">
      <w:start w:val="1"/>
      <w:numFmt w:val="bullet"/>
      <w:lvlText w:val=""/>
      <w:lvlJc w:val="left"/>
      <w:pPr>
        <w:ind w:left="7373" w:hanging="360"/>
      </w:pPr>
      <w:rPr>
        <w:rFonts w:ascii="Symbol" w:hAnsi="Symbol" w:hint="default"/>
      </w:rPr>
    </w:lvl>
    <w:lvl w:ilvl="7" w:tplc="04190003" w:tentative="1">
      <w:start w:val="1"/>
      <w:numFmt w:val="bullet"/>
      <w:lvlText w:val="o"/>
      <w:lvlJc w:val="left"/>
      <w:pPr>
        <w:ind w:left="8093" w:hanging="360"/>
      </w:pPr>
      <w:rPr>
        <w:rFonts w:ascii="Courier New" w:hAnsi="Courier New" w:cs="Courier New" w:hint="default"/>
      </w:rPr>
    </w:lvl>
    <w:lvl w:ilvl="8" w:tplc="04190005" w:tentative="1">
      <w:start w:val="1"/>
      <w:numFmt w:val="bullet"/>
      <w:lvlText w:val=""/>
      <w:lvlJc w:val="left"/>
      <w:pPr>
        <w:ind w:left="8813" w:hanging="360"/>
      </w:pPr>
      <w:rPr>
        <w:rFonts w:ascii="Wingdings" w:hAnsi="Wingdings" w:hint="default"/>
      </w:rPr>
    </w:lvl>
  </w:abstractNum>
  <w:abstractNum w:abstractNumId="7">
    <w:nsid w:val="66F87930"/>
    <w:multiLevelType w:val="hybridMultilevel"/>
    <w:tmpl w:val="30A45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3C76BF"/>
    <w:multiLevelType w:val="hybridMultilevel"/>
    <w:tmpl w:val="4D922CEE"/>
    <w:lvl w:ilvl="0" w:tplc="0419000F">
      <w:start w:val="1"/>
      <w:numFmt w:val="decimal"/>
      <w:lvlText w:val="%1."/>
      <w:lvlJc w:val="left"/>
      <w:pPr>
        <w:ind w:left="785"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7A0E4F84"/>
    <w:multiLevelType w:val="hybridMultilevel"/>
    <w:tmpl w:val="B2BAF57E"/>
    <w:lvl w:ilvl="0" w:tplc="0419000F">
      <w:start w:val="1"/>
      <w:numFmt w:val="decimal"/>
      <w:lvlText w:val="%1."/>
      <w:lvlJc w:val="left"/>
      <w:pPr>
        <w:ind w:left="785"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0">
    <w:nsid w:val="7BC80215"/>
    <w:multiLevelType w:val="hybridMultilevel"/>
    <w:tmpl w:val="8BA47C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0"/>
  </w:num>
  <w:num w:numId="5">
    <w:abstractNumId w:val="2"/>
  </w:num>
  <w:num w:numId="6">
    <w:abstractNumId w:val="10"/>
  </w:num>
  <w:num w:numId="7">
    <w:abstractNumId w:val="7"/>
  </w:num>
  <w:num w:numId="8">
    <w:abstractNumId w:val="4"/>
  </w:num>
  <w:num w:numId="9">
    <w:abstractNumId w:val="1"/>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50"/>
  <w:drawingGridVerticalSpacing w:val="204"/>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109"/>
    <w:rsid w:val="000046E0"/>
    <w:rsid w:val="00012A6D"/>
    <w:rsid w:val="000265E9"/>
    <w:rsid w:val="00041D36"/>
    <w:rsid w:val="0005307E"/>
    <w:rsid w:val="0007536B"/>
    <w:rsid w:val="00076D74"/>
    <w:rsid w:val="000772F5"/>
    <w:rsid w:val="000A7B8B"/>
    <w:rsid w:val="000B4926"/>
    <w:rsid w:val="000D04A0"/>
    <w:rsid w:val="000F6076"/>
    <w:rsid w:val="000F632B"/>
    <w:rsid w:val="00105A9D"/>
    <w:rsid w:val="001179C0"/>
    <w:rsid w:val="00124D01"/>
    <w:rsid w:val="001256C2"/>
    <w:rsid w:val="00131FCE"/>
    <w:rsid w:val="00146B3C"/>
    <w:rsid w:val="0016124F"/>
    <w:rsid w:val="001707F4"/>
    <w:rsid w:val="001807C6"/>
    <w:rsid w:val="00191828"/>
    <w:rsid w:val="00196784"/>
    <w:rsid w:val="001B66EE"/>
    <w:rsid w:val="001C4A57"/>
    <w:rsid w:val="001C73E2"/>
    <w:rsid w:val="001D22C9"/>
    <w:rsid w:val="001E0038"/>
    <w:rsid w:val="001E2190"/>
    <w:rsid w:val="001F5990"/>
    <w:rsid w:val="001F6215"/>
    <w:rsid w:val="002402A0"/>
    <w:rsid w:val="00243970"/>
    <w:rsid w:val="00244DFD"/>
    <w:rsid w:val="00244F26"/>
    <w:rsid w:val="00273240"/>
    <w:rsid w:val="0027499E"/>
    <w:rsid w:val="0028153B"/>
    <w:rsid w:val="002909F9"/>
    <w:rsid w:val="0029622E"/>
    <w:rsid w:val="002A0EEC"/>
    <w:rsid w:val="002A40E5"/>
    <w:rsid w:val="002A5AE7"/>
    <w:rsid w:val="002C6021"/>
    <w:rsid w:val="0030458E"/>
    <w:rsid w:val="00313073"/>
    <w:rsid w:val="003331E6"/>
    <w:rsid w:val="0036423C"/>
    <w:rsid w:val="003678FF"/>
    <w:rsid w:val="003809AC"/>
    <w:rsid w:val="00390136"/>
    <w:rsid w:val="00390587"/>
    <w:rsid w:val="003914E6"/>
    <w:rsid w:val="003B15BF"/>
    <w:rsid w:val="003B15C6"/>
    <w:rsid w:val="003D1C29"/>
    <w:rsid w:val="003F4033"/>
    <w:rsid w:val="00402794"/>
    <w:rsid w:val="0040767C"/>
    <w:rsid w:val="00411CCD"/>
    <w:rsid w:val="00432DF6"/>
    <w:rsid w:val="004443A2"/>
    <w:rsid w:val="004A5B0A"/>
    <w:rsid w:val="004D0EB0"/>
    <w:rsid w:val="004D19A2"/>
    <w:rsid w:val="004E4630"/>
    <w:rsid w:val="004E74C0"/>
    <w:rsid w:val="0050255E"/>
    <w:rsid w:val="005268C0"/>
    <w:rsid w:val="005363FF"/>
    <w:rsid w:val="005465F4"/>
    <w:rsid w:val="00555A11"/>
    <w:rsid w:val="00570943"/>
    <w:rsid w:val="00593931"/>
    <w:rsid w:val="00596109"/>
    <w:rsid w:val="005B04A3"/>
    <w:rsid w:val="005F3CC4"/>
    <w:rsid w:val="00613BA3"/>
    <w:rsid w:val="00641B85"/>
    <w:rsid w:val="006644C1"/>
    <w:rsid w:val="006654BE"/>
    <w:rsid w:val="00676A37"/>
    <w:rsid w:val="0068200F"/>
    <w:rsid w:val="00695510"/>
    <w:rsid w:val="006A76B5"/>
    <w:rsid w:val="006B1078"/>
    <w:rsid w:val="006B55F8"/>
    <w:rsid w:val="006C6C8B"/>
    <w:rsid w:val="006E38B6"/>
    <w:rsid w:val="006E7F37"/>
    <w:rsid w:val="006F40E1"/>
    <w:rsid w:val="006F5379"/>
    <w:rsid w:val="006F6527"/>
    <w:rsid w:val="00701F6E"/>
    <w:rsid w:val="00727DAD"/>
    <w:rsid w:val="00754A2E"/>
    <w:rsid w:val="00755118"/>
    <w:rsid w:val="007559BF"/>
    <w:rsid w:val="007633AE"/>
    <w:rsid w:val="00766374"/>
    <w:rsid w:val="00784529"/>
    <w:rsid w:val="00792765"/>
    <w:rsid w:val="00794F79"/>
    <w:rsid w:val="007B64DB"/>
    <w:rsid w:val="007C24F5"/>
    <w:rsid w:val="007D29C9"/>
    <w:rsid w:val="008029BE"/>
    <w:rsid w:val="00821D59"/>
    <w:rsid w:val="00842C90"/>
    <w:rsid w:val="00851098"/>
    <w:rsid w:val="00875D67"/>
    <w:rsid w:val="0089255A"/>
    <w:rsid w:val="00892C23"/>
    <w:rsid w:val="008B31B1"/>
    <w:rsid w:val="008D0D83"/>
    <w:rsid w:val="008D11CD"/>
    <w:rsid w:val="008F7F36"/>
    <w:rsid w:val="0090339F"/>
    <w:rsid w:val="00930F9A"/>
    <w:rsid w:val="00937DD8"/>
    <w:rsid w:val="00966E10"/>
    <w:rsid w:val="00A27FA3"/>
    <w:rsid w:val="00A61511"/>
    <w:rsid w:val="00A8582F"/>
    <w:rsid w:val="00A90004"/>
    <w:rsid w:val="00A936A1"/>
    <w:rsid w:val="00AB24AF"/>
    <w:rsid w:val="00AB3FF1"/>
    <w:rsid w:val="00AD2D04"/>
    <w:rsid w:val="00AD521A"/>
    <w:rsid w:val="00AE49AD"/>
    <w:rsid w:val="00AF2B97"/>
    <w:rsid w:val="00AF58E2"/>
    <w:rsid w:val="00B17C78"/>
    <w:rsid w:val="00B33591"/>
    <w:rsid w:val="00B52566"/>
    <w:rsid w:val="00B66663"/>
    <w:rsid w:val="00BC2EA2"/>
    <w:rsid w:val="00BE1DAE"/>
    <w:rsid w:val="00BE201A"/>
    <w:rsid w:val="00BE5F24"/>
    <w:rsid w:val="00BF6CB1"/>
    <w:rsid w:val="00C06650"/>
    <w:rsid w:val="00C06AF6"/>
    <w:rsid w:val="00C13AB4"/>
    <w:rsid w:val="00C165D9"/>
    <w:rsid w:val="00C26026"/>
    <w:rsid w:val="00C27B08"/>
    <w:rsid w:val="00C34A59"/>
    <w:rsid w:val="00C71638"/>
    <w:rsid w:val="00C77419"/>
    <w:rsid w:val="00C977DE"/>
    <w:rsid w:val="00CA37A8"/>
    <w:rsid w:val="00CA4AFD"/>
    <w:rsid w:val="00CC29BF"/>
    <w:rsid w:val="00CD2692"/>
    <w:rsid w:val="00CE30DC"/>
    <w:rsid w:val="00CF4CFC"/>
    <w:rsid w:val="00D11EE6"/>
    <w:rsid w:val="00D17212"/>
    <w:rsid w:val="00D241F9"/>
    <w:rsid w:val="00D270FC"/>
    <w:rsid w:val="00D34279"/>
    <w:rsid w:val="00D4302D"/>
    <w:rsid w:val="00D61127"/>
    <w:rsid w:val="00D86720"/>
    <w:rsid w:val="00D93DFE"/>
    <w:rsid w:val="00D96005"/>
    <w:rsid w:val="00DA2203"/>
    <w:rsid w:val="00DC1727"/>
    <w:rsid w:val="00DC2D24"/>
    <w:rsid w:val="00DC7412"/>
    <w:rsid w:val="00DC77A6"/>
    <w:rsid w:val="00DD0AD1"/>
    <w:rsid w:val="00DE2397"/>
    <w:rsid w:val="00DE5AB7"/>
    <w:rsid w:val="00DE5D14"/>
    <w:rsid w:val="00DF1A97"/>
    <w:rsid w:val="00E10ACF"/>
    <w:rsid w:val="00E20B6E"/>
    <w:rsid w:val="00E376D0"/>
    <w:rsid w:val="00E67DF3"/>
    <w:rsid w:val="00E73B6D"/>
    <w:rsid w:val="00E82E2A"/>
    <w:rsid w:val="00E969AA"/>
    <w:rsid w:val="00EA3C56"/>
    <w:rsid w:val="00EA728C"/>
    <w:rsid w:val="00EB0E52"/>
    <w:rsid w:val="00EE588C"/>
    <w:rsid w:val="00EE7222"/>
    <w:rsid w:val="00EF061C"/>
    <w:rsid w:val="00EF067C"/>
    <w:rsid w:val="00EF1D71"/>
    <w:rsid w:val="00EF2379"/>
    <w:rsid w:val="00EF5CED"/>
    <w:rsid w:val="00EF6BC9"/>
    <w:rsid w:val="00F12136"/>
    <w:rsid w:val="00F16A43"/>
    <w:rsid w:val="00F65A0F"/>
    <w:rsid w:val="00F90BFD"/>
    <w:rsid w:val="00F91146"/>
    <w:rsid w:val="00F94F87"/>
    <w:rsid w:val="00F9522F"/>
    <w:rsid w:val="00FA028A"/>
    <w:rsid w:val="00FB24D1"/>
    <w:rsid w:val="00FC462D"/>
    <w:rsid w:val="00FF64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833C5"/>
  <w15:docId w15:val="{257062B1-5ABB-41AA-AA62-60A0BFC7B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AFD"/>
    <w:pPr>
      <w:spacing w:after="0" w:line="240" w:lineRule="auto"/>
      <w:ind w:firstLine="851"/>
      <w:jc w:val="both"/>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6720"/>
    <w:pPr>
      <w:ind w:left="720"/>
      <w:contextualSpacing/>
    </w:pPr>
  </w:style>
  <w:style w:type="paragraph" w:styleId="a4">
    <w:name w:val="Normal (Web)"/>
    <w:basedOn w:val="a"/>
    <w:uiPriority w:val="99"/>
    <w:unhideWhenUsed/>
    <w:rsid w:val="00D86720"/>
    <w:pPr>
      <w:spacing w:before="100" w:beforeAutospacing="1" w:after="100" w:afterAutospacing="1"/>
      <w:ind w:firstLine="0"/>
      <w:jc w:val="left"/>
    </w:pPr>
    <w:rPr>
      <w:rFonts w:eastAsia="Times New Roman"/>
      <w:sz w:val="24"/>
      <w:szCs w:val="24"/>
      <w:lang w:eastAsia="ru-RU"/>
    </w:rPr>
  </w:style>
  <w:style w:type="paragraph" w:styleId="a5">
    <w:name w:val="Balloon Text"/>
    <w:basedOn w:val="a"/>
    <w:link w:val="a6"/>
    <w:uiPriority w:val="99"/>
    <w:semiHidden/>
    <w:unhideWhenUsed/>
    <w:rsid w:val="001D22C9"/>
    <w:rPr>
      <w:rFonts w:ascii="Segoe UI" w:hAnsi="Segoe UI" w:cs="Segoe UI"/>
      <w:sz w:val="18"/>
      <w:szCs w:val="18"/>
    </w:rPr>
  </w:style>
  <w:style w:type="character" w:customStyle="1" w:styleId="a6">
    <w:name w:val="Текст выноски Знак"/>
    <w:basedOn w:val="a0"/>
    <w:link w:val="a5"/>
    <w:uiPriority w:val="99"/>
    <w:semiHidden/>
    <w:rsid w:val="001D22C9"/>
    <w:rPr>
      <w:rFonts w:ascii="Segoe UI" w:eastAsia="Calibri" w:hAnsi="Segoe UI" w:cs="Segoe UI"/>
      <w:sz w:val="18"/>
      <w:szCs w:val="18"/>
    </w:rPr>
  </w:style>
  <w:style w:type="paragraph" w:styleId="a7">
    <w:name w:val="header"/>
    <w:basedOn w:val="a"/>
    <w:link w:val="a8"/>
    <w:uiPriority w:val="99"/>
    <w:unhideWhenUsed/>
    <w:rsid w:val="001D22C9"/>
    <w:pPr>
      <w:tabs>
        <w:tab w:val="center" w:pos="4677"/>
        <w:tab w:val="right" w:pos="9355"/>
      </w:tabs>
    </w:pPr>
  </w:style>
  <w:style w:type="character" w:customStyle="1" w:styleId="a8">
    <w:name w:val="Верхний колонтитул Знак"/>
    <w:basedOn w:val="a0"/>
    <w:link w:val="a7"/>
    <w:uiPriority w:val="99"/>
    <w:rsid w:val="001D22C9"/>
    <w:rPr>
      <w:rFonts w:ascii="Times New Roman" w:eastAsia="Calibri" w:hAnsi="Times New Roman" w:cs="Times New Roman"/>
      <w:sz w:val="28"/>
    </w:rPr>
  </w:style>
  <w:style w:type="paragraph" w:styleId="a9">
    <w:name w:val="footer"/>
    <w:basedOn w:val="a"/>
    <w:link w:val="aa"/>
    <w:uiPriority w:val="99"/>
    <w:unhideWhenUsed/>
    <w:rsid w:val="001D22C9"/>
    <w:pPr>
      <w:tabs>
        <w:tab w:val="center" w:pos="4677"/>
        <w:tab w:val="right" w:pos="9355"/>
      </w:tabs>
    </w:pPr>
  </w:style>
  <w:style w:type="character" w:customStyle="1" w:styleId="aa">
    <w:name w:val="Нижний колонтитул Знак"/>
    <w:basedOn w:val="a0"/>
    <w:link w:val="a9"/>
    <w:uiPriority w:val="99"/>
    <w:rsid w:val="001D22C9"/>
    <w:rPr>
      <w:rFonts w:ascii="Times New Roman" w:eastAsia="Calibri" w:hAnsi="Times New Roman" w:cs="Times New Roman"/>
      <w:sz w:val="28"/>
    </w:rPr>
  </w:style>
  <w:style w:type="character" w:styleId="ab">
    <w:name w:val="Strong"/>
    <w:basedOn w:val="a0"/>
    <w:uiPriority w:val="22"/>
    <w:qFormat/>
    <w:rsid w:val="00E20B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56DEE-0E16-4C6C-8943-5E0917D37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8</Pages>
  <Words>1950</Words>
  <Characters>11118</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29</cp:revision>
  <cp:lastPrinted>2020-10-26T07:31:00Z</cp:lastPrinted>
  <dcterms:created xsi:type="dcterms:W3CDTF">2025-06-24T07:34:00Z</dcterms:created>
  <dcterms:modified xsi:type="dcterms:W3CDTF">2026-06-25T06:54:00Z</dcterms:modified>
</cp:coreProperties>
</file>