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2A" w:rsidRDefault="00FE422A" w:rsidP="00FE422A">
      <w:pPr>
        <w:pStyle w:val="table10"/>
        <w:jc w:val="center"/>
        <w:rPr>
          <w:b/>
          <w:sz w:val="30"/>
          <w:szCs w:val="30"/>
        </w:rPr>
      </w:pPr>
      <w:bookmarkStart w:id="0" w:name="_GoBack"/>
      <w:bookmarkEnd w:id="0"/>
      <w:r w:rsidRPr="00B94CE4">
        <w:rPr>
          <w:b/>
          <w:sz w:val="30"/>
          <w:szCs w:val="30"/>
        </w:rPr>
        <w:t xml:space="preserve">8.6.1. Согласование схемы рынка, в том числе с государственной ветеринарной службой, на размещение </w:t>
      </w:r>
      <w:proofErr w:type="spellStart"/>
      <w:r w:rsidRPr="00B94CE4">
        <w:rPr>
          <w:b/>
          <w:sz w:val="30"/>
          <w:szCs w:val="30"/>
        </w:rPr>
        <w:t>зооботанического</w:t>
      </w:r>
      <w:proofErr w:type="spellEnd"/>
      <w:r w:rsidRPr="00B94CE4">
        <w:rPr>
          <w:b/>
          <w:sz w:val="30"/>
          <w:szCs w:val="30"/>
        </w:rPr>
        <w:t xml:space="preserve"> рынка, рынка, на котором осуществляется продажа продовольственных товаров, в том числе сельскохозяйственной продукции</w:t>
      </w:r>
    </w:p>
    <w:p w:rsidR="00FE422A" w:rsidRPr="00634EA6" w:rsidRDefault="00FE422A" w:rsidP="00FE422A">
      <w:pPr>
        <w:pStyle w:val="table10"/>
        <w:jc w:val="center"/>
        <w:rPr>
          <w:rStyle w:val="number"/>
          <w:sz w:val="28"/>
          <w:szCs w:val="30"/>
        </w:rPr>
      </w:pPr>
      <w:r w:rsidRPr="00634EA6">
        <w:rPr>
          <w:rStyle w:val="name"/>
          <w:sz w:val="28"/>
          <w:szCs w:val="30"/>
        </w:rPr>
        <w:t>ПОСТАНОВЛЕНИЕ </w:t>
      </w:r>
      <w:r w:rsidRPr="00634EA6">
        <w:rPr>
          <w:rStyle w:val="promulgator"/>
          <w:sz w:val="28"/>
          <w:szCs w:val="30"/>
        </w:rPr>
        <w:t xml:space="preserve">МИНИСТЕРСТВА АНТИМОНОПОЛЬНОГО РЕГУЛИРОВАНИЯ И ТОРГОВЛИ РЕСПУБЛИКИ БЕЛАРУСЬ </w:t>
      </w:r>
      <w:r w:rsidRPr="00634EA6">
        <w:rPr>
          <w:rStyle w:val="datepr"/>
          <w:sz w:val="28"/>
          <w:szCs w:val="30"/>
        </w:rPr>
        <w:t>12 января 2022 г.</w:t>
      </w:r>
      <w:r w:rsidRPr="00634EA6">
        <w:rPr>
          <w:rStyle w:val="number"/>
          <w:sz w:val="28"/>
          <w:szCs w:val="30"/>
        </w:rPr>
        <w:t xml:space="preserve"> № 5 «</w:t>
      </w:r>
      <w:r w:rsidRPr="00634EA6">
        <w:rPr>
          <w:sz w:val="28"/>
          <w:szCs w:val="30"/>
        </w:rPr>
        <w:t>Об утверждении регламентов административных процедур в области торговли и общественного питания</w:t>
      </w:r>
      <w:r w:rsidRPr="00634EA6">
        <w:rPr>
          <w:rStyle w:val="number"/>
          <w:sz w:val="28"/>
          <w:szCs w:val="30"/>
        </w:rPr>
        <w:t>»</w:t>
      </w:r>
      <w:r w:rsidRPr="00634EA6">
        <w:rPr>
          <w:sz w:val="18"/>
        </w:rPr>
        <w:t xml:space="preserve"> </w:t>
      </w:r>
      <w:hyperlink r:id="rId4" w:history="1">
        <w:r w:rsidR="00C4284A" w:rsidRPr="00634EA6">
          <w:rPr>
            <w:rStyle w:val="a3"/>
            <w:sz w:val="28"/>
            <w:szCs w:val="30"/>
          </w:rPr>
          <w:t>https://pravo.by/document/?guid=3961&amp;p0=W22237775</w:t>
        </w:r>
      </w:hyperlink>
    </w:p>
    <w:p w:rsidR="00C4284A" w:rsidRPr="00FE422A" w:rsidRDefault="00C4284A" w:rsidP="00FE422A">
      <w:pPr>
        <w:pStyle w:val="table10"/>
        <w:jc w:val="center"/>
        <w:rPr>
          <w:b/>
          <w:sz w:val="22"/>
          <w:szCs w:val="3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655"/>
      </w:tblGrid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Государственный орган (организация), в который </w:t>
            </w:r>
            <w:r>
              <w:rPr>
                <w:sz w:val="30"/>
                <w:szCs w:val="30"/>
              </w:rPr>
              <w:t>заинтересованное лицо</w:t>
            </w:r>
            <w:r w:rsidRPr="0014347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должно</w:t>
            </w:r>
            <w:r w:rsidRPr="00143478">
              <w:rPr>
                <w:sz w:val="30"/>
                <w:szCs w:val="30"/>
              </w:rPr>
              <w:t xml:space="preserve"> обратиться</w:t>
            </w:r>
          </w:p>
        </w:tc>
        <w:tc>
          <w:tcPr>
            <w:tcW w:w="7655" w:type="dxa"/>
          </w:tcPr>
          <w:p w:rsidR="002918D9" w:rsidRDefault="00FE422A" w:rsidP="00131573">
            <w:pPr>
              <w:ind w:right="214"/>
              <w:jc w:val="center"/>
              <w:rPr>
                <w:sz w:val="30"/>
                <w:szCs w:val="30"/>
              </w:rPr>
            </w:pPr>
            <w:r w:rsidRPr="00FE422A">
              <w:rPr>
                <w:sz w:val="30"/>
                <w:szCs w:val="30"/>
              </w:rPr>
              <w:t>Служба «о</w:t>
            </w:r>
            <w:r w:rsidR="00DB12E2">
              <w:rPr>
                <w:sz w:val="30"/>
                <w:szCs w:val="30"/>
              </w:rPr>
              <w:t>д</w:t>
            </w:r>
            <w:r w:rsidRPr="00FE422A">
              <w:rPr>
                <w:sz w:val="30"/>
                <w:szCs w:val="30"/>
              </w:rPr>
              <w:t xml:space="preserve">но окно» г.Ивацевичи, ул.Ленина, д.44, первый этаж понедельник, вторник, четверг, пятница с 8.00-13.00, 14.00-17.00, среда с 8.00-20.00 </w:t>
            </w:r>
          </w:p>
          <w:p w:rsidR="00FE422A" w:rsidRPr="00FE422A" w:rsidRDefault="00FE422A" w:rsidP="00131573">
            <w:pPr>
              <w:ind w:right="214"/>
              <w:jc w:val="center"/>
              <w:rPr>
                <w:sz w:val="30"/>
                <w:szCs w:val="30"/>
              </w:rPr>
            </w:pPr>
            <w:r w:rsidRPr="00FE422A">
              <w:rPr>
                <w:sz w:val="30"/>
                <w:szCs w:val="30"/>
              </w:rPr>
              <w:t xml:space="preserve">(801645 93790, 142) </w:t>
            </w:r>
          </w:p>
          <w:p w:rsidR="00FE422A" w:rsidRPr="00FE422A" w:rsidRDefault="00FE422A" w:rsidP="00FE422A">
            <w:pPr>
              <w:ind w:right="214"/>
              <w:jc w:val="center"/>
              <w:rPr>
                <w:sz w:val="30"/>
                <w:szCs w:val="30"/>
              </w:rPr>
            </w:pPr>
          </w:p>
          <w:p w:rsidR="00FE422A" w:rsidRPr="00143478" w:rsidRDefault="00FE422A" w:rsidP="00FE422A">
            <w:pPr>
              <w:ind w:right="214"/>
              <w:jc w:val="center"/>
              <w:rPr>
                <w:b/>
                <w:i/>
                <w:sz w:val="30"/>
                <w:szCs w:val="30"/>
              </w:rPr>
            </w:pPr>
            <w:r w:rsidRPr="00FE422A">
              <w:rPr>
                <w:sz w:val="30"/>
                <w:szCs w:val="30"/>
              </w:rPr>
              <w:t>ИЛИ на альтернативной основе в отдел экономики райисполкома</w:t>
            </w:r>
            <w:r>
              <w:rPr>
                <w:rStyle w:val="FontStyle13"/>
                <w:b w:val="0"/>
                <w:sz w:val="30"/>
                <w:szCs w:val="30"/>
              </w:rPr>
              <w:t xml:space="preserve"> </w:t>
            </w: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sz w:val="30"/>
                <w:szCs w:val="30"/>
              </w:rPr>
            </w:pPr>
            <w:r w:rsidRPr="00936F36">
              <w:rPr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655" w:type="dxa"/>
          </w:tcPr>
          <w:p w:rsidR="00FE422A" w:rsidRPr="00143478" w:rsidRDefault="0095394B" w:rsidP="00B148E9">
            <w:pPr>
              <w:ind w:right="214"/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Pr="0095394B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="00B148E9" w:rsidRPr="00B148E9">
              <w:rPr>
                <w:rStyle w:val="FontStyle13"/>
                <w:b w:val="0"/>
                <w:i w:val="0"/>
                <w:sz w:val="30"/>
                <w:szCs w:val="30"/>
              </w:rPr>
              <w:t>МАКАРЧЕНЯ</w:t>
            </w:r>
            <w:r>
              <w:rPr>
                <w:sz w:val="30"/>
                <w:szCs w:val="30"/>
              </w:rPr>
              <w:t xml:space="preserve"> Дарья Сергеевна (</w:t>
            </w:r>
            <w:proofErr w:type="spellStart"/>
            <w:r>
              <w:rPr>
                <w:sz w:val="30"/>
                <w:szCs w:val="30"/>
              </w:rPr>
              <w:t>г.Ивацевичи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ул.Ленина</w:t>
            </w:r>
            <w:proofErr w:type="spellEnd"/>
            <w:r>
              <w:rPr>
                <w:sz w:val="30"/>
                <w:szCs w:val="30"/>
              </w:rPr>
              <w:t xml:space="preserve">, 44, 3 этаж,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306, тел. (801645) 9 16 00), </w:t>
            </w:r>
            <w:r w:rsidRPr="002918D9">
              <w:rPr>
                <w:rStyle w:val="FontStyle13"/>
                <w:b w:val="0"/>
                <w:i w:val="0"/>
                <w:sz w:val="30"/>
                <w:szCs w:val="30"/>
              </w:rPr>
              <w:t>режим работы:</w:t>
            </w:r>
            <w:r>
              <w:rPr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r w:rsidR="00B148E9">
              <w:rPr>
                <w:sz w:val="30"/>
                <w:szCs w:val="30"/>
              </w:rPr>
              <w:t>Макарчени</w:t>
            </w:r>
            <w:r>
              <w:rPr>
                <w:sz w:val="30"/>
                <w:szCs w:val="30"/>
              </w:rPr>
              <w:t xml:space="preserve"> Д.С. </w:t>
            </w:r>
            <w:r w:rsidR="00FE422A" w:rsidRPr="00FE422A">
              <w:rPr>
                <w:sz w:val="30"/>
                <w:szCs w:val="30"/>
              </w:rPr>
              <w:t>- главный специалист отдела экономики САВИК Ирина Владимировна (</w:t>
            </w:r>
            <w:proofErr w:type="spellStart"/>
            <w:r w:rsidR="00FE422A" w:rsidRPr="00FE422A">
              <w:rPr>
                <w:sz w:val="30"/>
                <w:szCs w:val="30"/>
              </w:rPr>
              <w:t>г.Ивацевичи</w:t>
            </w:r>
            <w:proofErr w:type="spellEnd"/>
            <w:r w:rsidR="00FE422A" w:rsidRPr="00FE422A">
              <w:rPr>
                <w:sz w:val="30"/>
                <w:szCs w:val="30"/>
              </w:rPr>
              <w:t xml:space="preserve">, </w:t>
            </w:r>
            <w:proofErr w:type="spellStart"/>
            <w:r w:rsidR="00FE422A" w:rsidRPr="00FE422A">
              <w:rPr>
                <w:sz w:val="30"/>
                <w:szCs w:val="30"/>
              </w:rPr>
              <w:t>ул.Ленина</w:t>
            </w:r>
            <w:proofErr w:type="spellEnd"/>
            <w:r w:rsidR="00FE422A" w:rsidRPr="00FE422A">
              <w:rPr>
                <w:sz w:val="30"/>
                <w:szCs w:val="30"/>
              </w:rPr>
              <w:t xml:space="preserve">, 44,3 </w:t>
            </w:r>
            <w:proofErr w:type="gramStart"/>
            <w:r w:rsidR="00FE422A" w:rsidRPr="00FE422A">
              <w:rPr>
                <w:sz w:val="30"/>
                <w:szCs w:val="30"/>
              </w:rPr>
              <w:t xml:space="preserve">этаж,  </w:t>
            </w:r>
            <w:proofErr w:type="spellStart"/>
            <w:r w:rsidR="00FE422A" w:rsidRPr="00FE422A">
              <w:rPr>
                <w:sz w:val="30"/>
                <w:szCs w:val="30"/>
              </w:rPr>
              <w:t>каб</w:t>
            </w:r>
            <w:proofErr w:type="spellEnd"/>
            <w:proofErr w:type="gramEnd"/>
            <w:r w:rsidR="00FE422A" w:rsidRPr="00FE422A">
              <w:rPr>
                <w:sz w:val="30"/>
                <w:szCs w:val="30"/>
              </w:rPr>
              <w:t xml:space="preserve">. 319, тел. (801645) </w:t>
            </w:r>
            <w:r w:rsidR="007A044C">
              <w:rPr>
                <w:sz w:val="30"/>
                <w:szCs w:val="30"/>
              </w:rPr>
              <w:t>3</w:t>
            </w:r>
            <w:r w:rsidR="00FE422A" w:rsidRPr="00FE422A">
              <w:rPr>
                <w:sz w:val="30"/>
                <w:szCs w:val="30"/>
              </w:rPr>
              <w:t xml:space="preserve"> </w:t>
            </w:r>
            <w:r w:rsidR="007A044C">
              <w:rPr>
                <w:sz w:val="30"/>
                <w:szCs w:val="30"/>
              </w:rPr>
              <w:t>19</w:t>
            </w:r>
            <w:r w:rsidR="00FE422A" w:rsidRPr="00FE422A">
              <w:rPr>
                <w:sz w:val="30"/>
                <w:szCs w:val="30"/>
              </w:rPr>
              <w:t xml:space="preserve"> </w:t>
            </w:r>
            <w:r w:rsidR="007A044C">
              <w:rPr>
                <w:sz w:val="30"/>
                <w:szCs w:val="30"/>
              </w:rPr>
              <w:t>47</w:t>
            </w:r>
            <w:r w:rsidR="00FE422A" w:rsidRPr="00FE422A">
              <w:rPr>
                <w:sz w:val="30"/>
                <w:szCs w:val="30"/>
              </w:rPr>
              <w:t xml:space="preserve">), </w:t>
            </w:r>
            <w:r w:rsidR="00FE422A" w:rsidRPr="0095394B">
              <w:rPr>
                <w:rStyle w:val="FontStyle13"/>
                <w:b w:val="0"/>
                <w:i w:val="0"/>
                <w:sz w:val="30"/>
                <w:szCs w:val="30"/>
              </w:rPr>
              <w:t>режим работы:</w:t>
            </w:r>
            <w:r w:rsidR="00FE422A" w:rsidRPr="00FE422A">
              <w:rPr>
                <w:sz w:val="30"/>
                <w:szCs w:val="30"/>
              </w:rPr>
              <w:t xml:space="preserve"> понедельник- пятница с 8.00 до 13.00 с 14.00 до 17.00)</w:t>
            </w: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Документы и (или) сведения, </w:t>
            </w:r>
            <w:r>
              <w:rPr>
                <w:sz w:val="30"/>
                <w:szCs w:val="30"/>
              </w:rPr>
              <w:t>представляемые заинтересованным лицом</w:t>
            </w:r>
            <w:r w:rsidRPr="00143478">
              <w:rPr>
                <w:sz w:val="30"/>
                <w:szCs w:val="30"/>
              </w:rPr>
              <w:t xml:space="preserve"> для осуществления административной процедуры</w:t>
            </w:r>
          </w:p>
        </w:tc>
        <w:tc>
          <w:tcPr>
            <w:tcW w:w="7655" w:type="dxa"/>
          </w:tcPr>
          <w:p w:rsidR="00FE422A" w:rsidRPr="00604581" w:rsidRDefault="00FE422A" w:rsidP="00131573">
            <w:pPr>
              <w:pStyle w:val="table10"/>
              <w:spacing w:before="120"/>
              <w:ind w:firstLine="120"/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Заявление</w:t>
            </w:r>
          </w:p>
          <w:p w:rsidR="00FE422A" w:rsidRDefault="00FE422A" w:rsidP="00131573">
            <w:pPr>
              <w:pStyle w:val="table10"/>
              <w:spacing w:before="120"/>
              <w:ind w:firstLine="12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604581">
              <w:rPr>
                <w:color w:val="000000"/>
                <w:sz w:val="30"/>
                <w:szCs w:val="30"/>
                <w:shd w:val="clear" w:color="auto" w:fill="FFFFFF"/>
              </w:rPr>
              <w:t>схема рынка</w:t>
            </w:r>
          </w:p>
          <w:p w:rsidR="00FE422A" w:rsidRPr="00143478" w:rsidRDefault="00FE422A" w:rsidP="00131573">
            <w:pPr>
              <w:pStyle w:val="table10"/>
              <w:spacing w:before="120"/>
              <w:ind w:firstLine="120"/>
              <w:jc w:val="both"/>
              <w:rPr>
                <w:b/>
                <w:sz w:val="30"/>
                <w:szCs w:val="30"/>
              </w:rPr>
            </w:pP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Максимальный срок осуществления процедуры</w:t>
            </w:r>
          </w:p>
        </w:tc>
        <w:tc>
          <w:tcPr>
            <w:tcW w:w="7655" w:type="dxa"/>
          </w:tcPr>
          <w:p w:rsidR="00FE422A" w:rsidRDefault="00FE422A" w:rsidP="0013157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4A0B78">
              <w:rPr>
                <w:sz w:val="30"/>
                <w:szCs w:val="30"/>
              </w:rPr>
              <w:t> рабочих дней</w:t>
            </w:r>
          </w:p>
          <w:p w:rsidR="00FE422A" w:rsidRPr="00143478" w:rsidRDefault="00FE422A" w:rsidP="00131573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7655" w:type="dxa"/>
          </w:tcPr>
          <w:p w:rsidR="00FE422A" w:rsidRPr="00143478" w:rsidRDefault="00FE422A" w:rsidP="0013157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Размер платы</w:t>
            </w:r>
          </w:p>
        </w:tc>
        <w:tc>
          <w:tcPr>
            <w:tcW w:w="7655" w:type="dxa"/>
          </w:tcPr>
          <w:p w:rsidR="00FE422A" w:rsidRPr="00143478" w:rsidRDefault="00FE422A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color w:val="000000"/>
                <w:spacing w:val="-6"/>
                <w:sz w:val="30"/>
                <w:szCs w:val="30"/>
              </w:rPr>
              <w:t>бесплатно</w:t>
            </w:r>
          </w:p>
        </w:tc>
      </w:tr>
      <w:tr w:rsidR="00FE422A" w:rsidRPr="00143478" w:rsidTr="00FE422A">
        <w:tc>
          <w:tcPr>
            <w:tcW w:w="3261" w:type="dxa"/>
          </w:tcPr>
          <w:p w:rsidR="00FE422A" w:rsidRPr="009D2C62" w:rsidRDefault="00FE422A" w:rsidP="00131573">
            <w:pPr>
              <w:jc w:val="both"/>
              <w:rPr>
                <w:sz w:val="30"/>
                <w:szCs w:val="30"/>
              </w:rPr>
            </w:pPr>
            <w:r w:rsidRPr="009D2C62">
              <w:rPr>
                <w:color w:val="000000"/>
                <w:sz w:val="30"/>
                <w:szCs w:val="30"/>
                <w:shd w:val="clear" w:color="auto" w:fill="FFFFFF"/>
              </w:rPr>
              <w:t xml:space="preserve">Перечень самостоятельно </w:t>
            </w:r>
            <w:r w:rsidRPr="009D2C62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655" w:type="dxa"/>
          </w:tcPr>
          <w:p w:rsidR="00FE422A" w:rsidRPr="009D2C62" w:rsidRDefault="00FE422A" w:rsidP="00131573">
            <w:pPr>
              <w:pStyle w:val="table10"/>
              <w:rPr>
                <w:sz w:val="30"/>
                <w:szCs w:val="30"/>
              </w:rPr>
            </w:pPr>
            <w:r w:rsidRPr="009D2C62">
              <w:rPr>
                <w:sz w:val="30"/>
                <w:szCs w:val="30"/>
              </w:rPr>
              <w:lastRenderedPageBreak/>
              <w:t xml:space="preserve">согласование схемы </w:t>
            </w:r>
            <w:proofErr w:type="spellStart"/>
            <w:r w:rsidRPr="009D2C62">
              <w:rPr>
                <w:sz w:val="30"/>
                <w:szCs w:val="30"/>
              </w:rPr>
              <w:t>зооботанического</w:t>
            </w:r>
            <w:proofErr w:type="spellEnd"/>
            <w:r w:rsidRPr="009D2C62">
              <w:rPr>
                <w:sz w:val="30"/>
                <w:szCs w:val="30"/>
              </w:rPr>
              <w:t xml:space="preserve"> рынка, рынка, на котором осуществляется продажа продовольственных </w:t>
            </w:r>
            <w:r w:rsidRPr="009D2C62">
              <w:rPr>
                <w:sz w:val="30"/>
                <w:szCs w:val="30"/>
              </w:rPr>
              <w:lastRenderedPageBreak/>
              <w:t xml:space="preserve">товаров, в том числе сельскохозяйственной продукции </w:t>
            </w:r>
          </w:p>
          <w:p w:rsidR="00FE422A" w:rsidRPr="00143478" w:rsidRDefault="00FE422A" w:rsidP="00131573">
            <w:pPr>
              <w:jc w:val="both"/>
              <w:rPr>
                <w:color w:val="000000"/>
                <w:spacing w:val="-6"/>
                <w:sz w:val="30"/>
                <w:szCs w:val="30"/>
              </w:rPr>
            </w:pP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655" w:type="dxa"/>
          </w:tcPr>
          <w:p w:rsidR="00FE422A" w:rsidRPr="00604581" w:rsidRDefault="00FE422A" w:rsidP="00131573">
            <w:pPr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Брестский областной исполнительный комитет</w:t>
            </w:r>
          </w:p>
          <w:p w:rsidR="00FE422A" w:rsidRPr="00604581" w:rsidRDefault="00FE422A" w:rsidP="00131573">
            <w:pPr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224005 г. Брест, ул. Ленина, 11</w:t>
            </w:r>
          </w:p>
          <w:p w:rsidR="00FE422A" w:rsidRPr="00604581" w:rsidRDefault="00FE422A" w:rsidP="00131573">
            <w:pPr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Понедельник - пятница: 08.30 - 13.00, 14.00 - 17.30.</w:t>
            </w:r>
          </w:p>
          <w:p w:rsidR="00FE422A" w:rsidRPr="00143478" w:rsidRDefault="00FE422A" w:rsidP="00131573">
            <w:pPr>
              <w:jc w:val="both"/>
              <w:rPr>
                <w:color w:val="000000"/>
                <w:spacing w:val="-6"/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Суббота, воскресенье: выходной.</w:t>
            </w:r>
          </w:p>
        </w:tc>
      </w:tr>
    </w:tbl>
    <w:p w:rsidR="00804493" w:rsidRDefault="00804493"/>
    <w:p w:rsidR="00804493" w:rsidRDefault="00804493">
      <w:pPr>
        <w:spacing w:after="160" w:line="259" w:lineRule="auto"/>
      </w:pPr>
      <w:r>
        <w:br w:type="page"/>
      </w:r>
    </w:p>
    <w:p w:rsidR="007A044C" w:rsidRPr="00940F37" w:rsidRDefault="007A044C" w:rsidP="007A044C">
      <w:pPr>
        <w:ind w:left="4956"/>
        <w:rPr>
          <w:sz w:val="30"/>
          <w:szCs w:val="30"/>
          <w:u w:val="single"/>
        </w:rPr>
      </w:pPr>
      <w:r w:rsidRPr="00940F37">
        <w:rPr>
          <w:sz w:val="30"/>
          <w:szCs w:val="30"/>
          <w:u w:val="single"/>
        </w:rPr>
        <w:t>Ивацевичский районный исполнительный комитет</w:t>
      </w:r>
    </w:p>
    <w:p w:rsidR="007A044C" w:rsidRPr="00940F37" w:rsidRDefault="007A044C" w:rsidP="007A044C">
      <w:pPr>
        <w:ind w:left="4956"/>
        <w:rPr>
          <w:sz w:val="30"/>
          <w:szCs w:val="30"/>
          <w:u w:val="single"/>
        </w:rPr>
      </w:pPr>
    </w:p>
    <w:p w:rsidR="007A044C" w:rsidRPr="00940F37" w:rsidRDefault="007A044C" w:rsidP="007A044C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</w:t>
      </w:r>
    </w:p>
    <w:p w:rsidR="007A044C" w:rsidRDefault="007A044C" w:rsidP="007A044C">
      <w:pPr>
        <w:ind w:left="4956"/>
        <w:jc w:val="both"/>
        <w:rPr>
          <w:sz w:val="30"/>
          <w:szCs w:val="30"/>
        </w:rPr>
      </w:pPr>
      <w:r w:rsidRPr="00940F37">
        <w:rPr>
          <w:sz w:val="30"/>
          <w:szCs w:val="30"/>
        </w:rPr>
        <w:t xml:space="preserve">юр. адрес: </w:t>
      </w:r>
      <w:r>
        <w:rPr>
          <w:sz w:val="30"/>
          <w:szCs w:val="30"/>
        </w:rPr>
        <w:t>_____________________</w:t>
      </w:r>
    </w:p>
    <w:p w:rsidR="007A044C" w:rsidRPr="00940F37" w:rsidRDefault="007A044C" w:rsidP="007A044C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</w:t>
      </w:r>
    </w:p>
    <w:p w:rsidR="007A044C" w:rsidRDefault="007A044C" w:rsidP="007A044C">
      <w:pPr>
        <w:ind w:left="4956"/>
        <w:jc w:val="both"/>
        <w:rPr>
          <w:sz w:val="30"/>
          <w:szCs w:val="30"/>
        </w:rPr>
      </w:pPr>
      <w:r w:rsidRPr="00940F37">
        <w:rPr>
          <w:sz w:val="30"/>
          <w:szCs w:val="30"/>
        </w:rPr>
        <w:t xml:space="preserve">УНП </w:t>
      </w:r>
      <w:r>
        <w:rPr>
          <w:sz w:val="30"/>
          <w:szCs w:val="30"/>
        </w:rPr>
        <w:t>__________________</w:t>
      </w:r>
      <w:r w:rsidRPr="00940F37">
        <w:rPr>
          <w:sz w:val="30"/>
          <w:szCs w:val="30"/>
        </w:rPr>
        <w:t xml:space="preserve"> зарегистрировано </w:t>
      </w:r>
      <w:r>
        <w:rPr>
          <w:sz w:val="30"/>
          <w:szCs w:val="30"/>
        </w:rPr>
        <w:t>______</w:t>
      </w:r>
    </w:p>
    <w:p w:rsidR="007A044C" w:rsidRPr="00940F37" w:rsidRDefault="007A044C" w:rsidP="007A044C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</w:t>
      </w:r>
    </w:p>
    <w:p w:rsidR="00804493" w:rsidRPr="00804493" w:rsidRDefault="00804493" w:rsidP="007A044C">
      <w:pPr>
        <w:ind w:left="4956" w:hanging="4956"/>
        <w:rPr>
          <w:sz w:val="28"/>
          <w:szCs w:val="28"/>
        </w:rPr>
      </w:pPr>
    </w:p>
    <w:p w:rsidR="00804493" w:rsidRPr="00804493" w:rsidRDefault="00804493" w:rsidP="00804493">
      <w:pPr>
        <w:rPr>
          <w:sz w:val="30"/>
          <w:szCs w:val="30"/>
        </w:rPr>
      </w:pPr>
      <w:r w:rsidRPr="00804493">
        <w:rPr>
          <w:sz w:val="30"/>
          <w:szCs w:val="30"/>
        </w:rPr>
        <w:t>ЗАЯВЛЕНИЕ</w:t>
      </w:r>
      <w:r w:rsidRPr="00804493">
        <w:rPr>
          <w:sz w:val="30"/>
          <w:szCs w:val="30"/>
        </w:rPr>
        <w:tab/>
      </w:r>
      <w:r w:rsidRPr="00804493">
        <w:rPr>
          <w:sz w:val="30"/>
          <w:szCs w:val="30"/>
        </w:rPr>
        <w:tab/>
      </w:r>
      <w:r w:rsidRPr="00804493">
        <w:rPr>
          <w:sz w:val="30"/>
          <w:szCs w:val="30"/>
        </w:rPr>
        <w:tab/>
      </w:r>
    </w:p>
    <w:p w:rsidR="00804493" w:rsidRPr="00804493" w:rsidRDefault="00804493" w:rsidP="00804493"/>
    <w:p w:rsidR="00804493" w:rsidRPr="00804493" w:rsidRDefault="00804493" w:rsidP="00804493">
      <w:pPr>
        <w:rPr>
          <w:sz w:val="30"/>
          <w:szCs w:val="30"/>
        </w:rPr>
      </w:pPr>
      <w:r w:rsidRPr="00804493">
        <w:tab/>
      </w:r>
      <w:r w:rsidRPr="00804493">
        <w:rPr>
          <w:sz w:val="30"/>
          <w:szCs w:val="30"/>
        </w:rPr>
        <w:t xml:space="preserve">Прошу согласовать схему </w:t>
      </w:r>
      <w:r w:rsidR="007A044C" w:rsidRPr="007A044C">
        <w:rPr>
          <w:i/>
          <w:sz w:val="30"/>
          <w:szCs w:val="30"/>
        </w:rPr>
        <w:t>__________________________________</w:t>
      </w:r>
      <w:proofErr w:type="gramStart"/>
      <w:r w:rsidR="007A044C" w:rsidRPr="007A044C">
        <w:rPr>
          <w:i/>
          <w:sz w:val="30"/>
          <w:szCs w:val="30"/>
        </w:rPr>
        <w:t>_</w:t>
      </w:r>
      <w:r w:rsidRPr="007A044C">
        <w:rPr>
          <w:i/>
          <w:sz w:val="30"/>
          <w:szCs w:val="30"/>
        </w:rPr>
        <w:t xml:space="preserve"> </w:t>
      </w:r>
      <w:r w:rsidRPr="00804493">
        <w:rPr>
          <w:i/>
          <w:sz w:val="30"/>
          <w:szCs w:val="30"/>
        </w:rPr>
        <w:t xml:space="preserve"> </w:t>
      </w:r>
      <w:r w:rsidRPr="00804493">
        <w:rPr>
          <w:i/>
          <w:sz w:val="30"/>
          <w:szCs w:val="30"/>
        </w:rPr>
        <w:tab/>
      </w:r>
      <w:proofErr w:type="gramEnd"/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sz w:val="18"/>
          <w:szCs w:val="18"/>
        </w:rPr>
        <w:t>(  тип рынка, выбрать нужное)</w:t>
      </w:r>
      <w:r w:rsidRPr="00804493">
        <w:rPr>
          <w:sz w:val="30"/>
          <w:szCs w:val="30"/>
        </w:rPr>
        <w:t xml:space="preserve"> </w:t>
      </w:r>
    </w:p>
    <w:p w:rsidR="00804493" w:rsidRPr="00804493" w:rsidRDefault="00804493" w:rsidP="00804493">
      <w:pPr>
        <w:jc w:val="both"/>
        <w:rPr>
          <w:sz w:val="30"/>
          <w:szCs w:val="30"/>
          <w:u w:val="single"/>
        </w:rPr>
      </w:pPr>
      <w:r w:rsidRPr="00804493">
        <w:rPr>
          <w:sz w:val="30"/>
          <w:szCs w:val="30"/>
        </w:rPr>
        <w:t xml:space="preserve">рынка. Специализация рынка </w:t>
      </w:r>
      <w:r w:rsidRPr="00804493">
        <w:rPr>
          <w:i/>
          <w:sz w:val="30"/>
          <w:szCs w:val="30"/>
        </w:rPr>
        <w:t>(при наличии)</w:t>
      </w:r>
      <w:r w:rsidRPr="00804493">
        <w:t xml:space="preserve"> </w:t>
      </w:r>
      <w:r w:rsidRPr="007A044C">
        <w:rPr>
          <w:sz w:val="30"/>
          <w:szCs w:val="30"/>
        </w:rPr>
        <w:t xml:space="preserve">сельскохозяйственный, автомобильный, строительный, </w:t>
      </w:r>
      <w:proofErr w:type="spellStart"/>
      <w:r w:rsidRPr="007A044C">
        <w:rPr>
          <w:sz w:val="30"/>
          <w:szCs w:val="30"/>
        </w:rPr>
        <w:t>зооботанический</w:t>
      </w:r>
      <w:proofErr w:type="spellEnd"/>
      <w:r w:rsidRPr="007A044C">
        <w:rPr>
          <w:sz w:val="30"/>
          <w:szCs w:val="30"/>
        </w:rPr>
        <w:t>, книжный. иной</w:t>
      </w:r>
      <w:r w:rsidRPr="00804493">
        <w:rPr>
          <w:sz w:val="30"/>
          <w:szCs w:val="30"/>
          <w:u w:val="single"/>
        </w:rPr>
        <w:t>.</w:t>
      </w:r>
    </w:p>
    <w:p w:rsidR="007A044C" w:rsidRPr="007A044C" w:rsidRDefault="00804493" w:rsidP="007A044C">
      <w:pPr>
        <w:jc w:val="center"/>
        <w:rPr>
          <w:i/>
          <w:sz w:val="30"/>
          <w:szCs w:val="30"/>
        </w:rPr>
      </w:pPr>
      <w:r w:rsidRPr="007A044C">
        <w:rPr>
          <w:i/>
          <w:sz w:val="30"/>
          <w:szCs w:val="30"/>
        </w:rPr>
        <w:t>(выбрать нужное).</w:t>
      </w:r>
    </w:p>
    <w:p w:rsidR="00804493" w:rsidRPr="00804493" w:rsidRDefault="00804493" w:rsidP="00804493">
      <w:pPr>
        <w:rPr>
          <w:sz w:val="30"/>
          <w:szCs w:val="30"/>
        </w:rPr>
      </w:pPr>
      <w:r w:rsidRPr="00804493">
        <w:rPr>
          <w:sz w:val="30"/>
          <w:szCs w:val="30"/>
        </w:rPr>
        <w:t>Количество мест _____________.</w:t>
      </w:r>
    </w:p>
    <w:p w:rsidR="00804493" w:rsidRPr="00804493" w:rsidRDefault="00804493" w:rsidP="00804493">
      <w:pPr>
        <w:rPr>
          <w:sz w:val="30"/>
          <w:szCs w:val="30"/>
        </w:rPr>
      </w:pPr>
    </w:p>
    <w:p w:rsidR="00804493" w:rsidRPr="00804493" w:rsidRDefault="00804493" w:rsidP="00804493">
      <w:pPr>
        <w:rPr>
          <w:sz w:val="30"/>
          <w:szCs w:val="30"/>
        </w:rPr>
      </w:pPr>
      <w:r w:rsidRPr="00804493">
        <w:rPr>
          <w:sz w:val="30"/>
          <w:szCs w:val="30"/>
        </w:rPr>
        <w:t>Приложение: схема рынка</w:t>
      </w:r>
    </w:p>
    <w:p w:rsidR="00804493" w:rsidRPr="00804493" w:rsidRDefault="00804493" w:rsidP="00804493">
      <w:pPr>
        <w:rPr>
          <w:sz w:val="30"/>
          <w:szCs w:val="30"/>
        </w:rPr>
      </w:pP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>Примечание: На схеме рынка указывается размещение торговых мест, торговых объектов, объектов общественного питания, иных объектов с указанием на экспликации размеров торговых мест, видов торговых объектов и размера их торговой площади, количества мест в объектах общественного питания, иная информация.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ab/>
        <w:t>При разработке схемы рынка администрация рынка предусматривает размещение торговых мест для продажи сельскохозяйственной продукции и продукции рыбоводства, не прошедших промышленной переработки, производителями этой продукции, в том числе физическими лицами, производящими (выращивающими) такую продукцию на предоставленных им земельных участках, а также изготавливающими хлебобулочные и кондитерские изделия, готовую кулинарную продукцию, на: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ab/>
        <w:t>универсальном рынке – в количестве, доводимом районным исполнительным комитетом;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ab/>
        <w:t>сельскохозяйственном рынке – в количестве, доводимом районным исполнительным комитетом, но не менее пятидесяти процентов.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ab/>
        <w:t>При разработке схемы сельскохозяйственного рынка администрация рынка также предусматривает размещение торговых мест для продажи сельскохозяйственной продукции и продукции рыбоводства, не прошедших промышленной переработки, с транспортных средств, в том числе не являющихся передвижными торговыми объектами.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</w:p>
    <w:p w:rsidR="00804493" w:rsidRPr="00804493" w:rsidRDefault="00804493" w:rsidP="00804493">
      <w:r w:rsidRPr="00804493">
        <w:t>_____________________</w:t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="007A044C" w:rsidRPr="007A044C">
        <w:t>_________</w:t>
      </w:r>
      <w:r w:rsidRPr="007A044C">
        <w:t>_____________</w:t>
      </w:r>
    </w:p>
    <w:p w:rsidR="00804493" w:rsidRPr="00804493" w:rsidRDefault="00804493" w:rsidP="00804493">
      <w:r w:rsidRPr="00804493">
        <w:t>подпись</w:t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  <w:t>Ф.И.О.</w:t>
      </w:r>
    </w:p>
    <w:p w:rsidR="00804493" w:rsidRPr="00804493" w:rsidRDefault="00804493" w:rsidP="00804493"/>
    <w:p w:rsidR="00804493" w:rsidRPr="00804493" w:rsidRDefault="00804493" w:rsidP="00804493">
      <w:r w:rsidRPr="00804493">
        <w:t>______________________</w:t>
      </w:r>
    </w:p>
    <w:p w:rsidR="00804493" w:rsidRPr="00804493" w:rsidRDefault="00804493" w:rsidP="00804493">
      <w:r w:rsidRPr="00804493">
        <w:t>дата подачи документов</w:t>
      </w:r>
    </w:p>
    <w:p w:rsidR="00804493" w:rsidRPr="00804493" w:rsidRDefault="00804493" w:rsidP="00804493"/>
    <w:p w:rsidR="00804493" w:rsidRPr="00804493" w:rsidRDefault="00804493" w:rsidP="00804493"/>
    <w:p w:rsidR="00804493" w:rsidRPr="00804493" w:rsidRDefault="00804493" w:rsidP="00804493"/>
    <w:p w:rsidR="003A7BA5" w:rsidRDefault="003A7BA5"/>
    <w:sectPr w:rsidR="003A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79"/>
    <w:rsid w:val="0005258D"/>
    <w:rsid w:val="00207559"/>
    <w:rsid w:val="002918D9"/>
    <w:rsid w:val="003A7BA5"/>
    <w:rsid w:val="00634EA6"/>
    <w:rsid w:val="007A044C"/>
    <w:rsid w:val="007B064F"/>
    <w:rsid w:val="00804493"/>
    <w:rsid w:val="0095394B"/>
    <w:rsid w:val="00B148E9"/>
    <w:rsid w:val="00C4284A"/>
    <w:rsid w:val="00D51379"/>
    <w:rsid w:val="00DB12E2"/>
    <w:rsid w:val="00E143B9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C4DC-43B3-4916-B29D-DF22F2C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E422A"/>
    <w:rPr>
      <w:sz w:val="20"/>
      <w:szCs w:val="20"/>
    </w:rPr>
  </w:style>
  <w:style w:type="character" w:customStyle="1" w:styleId="FontStyle13">
    <w:name w:val="Font Style13"/>
    <w:rsid w:val="00FE422A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FE4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FE422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E422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E422A"/>
    <w:rPr>
      <w:rFonts w:ascii="Times New Roman" w:hAnsi="Times New Roman" w:cs="Times New Roman" w:hint="default"/>
    </w:rPr>
  </w:style>
  <w:style w:type="character" w:customStyle="1" w:styleId="number">
    <w:name w:val="number"/>
    <w:rsid w:val="00FE422A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C428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43B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3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961&amp;p0=W22237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Ф. Кульгавеня</cp:lastModifiedBy>
  <cp:revision>2</cp:revision>
  <cp:lastPrinted>2023-12-12T05:44:00Z</cp:lastPrinted>
  <dcterms:created xsi:type="dcterms:W3CDTF">2024-10-16T13:55:00Z</dcterms:created>
  <dcterms:modified xsi:type="dcterms:W3CDTF">2024-10-16T13:55:00Z</dcterms:modified>
</cp:coreProperties>
</file>