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1E0F" w:rsidRPr="00C31B2E" w:rsidRDefault="00AB1E0F" w:rsidP="00AB1E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0"/>
          <w:lang w:eastAsia="ru-RU"/>
        </w:rPr>
      </w:pPr>
      <w:r w:rsidRPr="00C31B2E">
        <w:rPr>
          <w:rFonts w:ascii="Times New Roman" w:eastAsia="Times New Roman" w:hAnsi="Times New Roman" w:cs="Times New Roman"/>
          <w:b/>
          <w:sz w:val="32"/>
          <w:szCs w:val="30"/>
          <w:lang w:eastAsia="ru-RU"/>
        </w:rPr>
        <w:t>3.14.1</w:t>
      </w:r>
      <w:r w:rsidRPr="00C31B2E">
        <w:rPr>
          <w:rFonts w:ascii="Times New Roman" w:eastAsia="Times New Roman" w:hAnsi="Times New Roman" w:cs="Times New Roman"/>
          <w:b/>
          <w:sz w:val="32"/>
          <w:szCs w:val="30"/>
          <w:vertAlign w:val="superscript"/>
          <w:lang w:eastAsia="ru-RU"/>
        </w:rPr>
        <w:t>1</w:t>
      </w:r>
      <w:r w:rsidRPr="00C31B2E">
        <w:rPr>
          <w:rFonts w:ascii="Times New Roman" w:eastAsia="Times New Roman" w:hAnsi="Times New Roman" w:cs="Times New Roman"/>
          <w:b/>
          <w:sz w:val="32"/>
          <w:szCs w:val="30"/>
          <w:lang w:eastAsia="ru-RU"/>
        </w:rPr>
        <w:t>. Согласование эскизного проекта</w:t>
      </w:r>
    </w:p>
    <w:p w:rsidR="00E964FC" w:rsidRPr="00E964FC" w:rsidRDefault="00AB1E0F" w:rsidP="00E964FC">
      <w:pPr>
        <w:pStyle w:val="newncpi"/>
        <w:jc w:val="center"/>
        <w:rPr>
          <w:bCs/>
          <w:color w:val="000000"/>
          <w:sz w:val="30"/>
          <w:szCs w:val="30"/>
        </w:rPr>
      </w:pPr>
      <w:r w:rsidRPr="00E964FC">
        <w:rPr>
          <w:bCs/>
          <w:color w:val="000000"/>
          <w:sz w:val="30"/>
          <w:szCs w:val="30"/>
        </w:rPr>
        <w:t xml:space="preserve">постановление </w:t>
      </w:r>
      <w:r w:rsidR="00E964FC" w:rsidRPr="00E964FC">
        <w:rPr>
          <w:bCs/>
          <w:color w:val="000000"/>
          <w:sz w:val="30"/>
          <w:szCs w:val="30"/>
        </w:rPr>
        <w:t>Министерства архитектуры и строительства</w:t>
      </w:r>
      <w:r w:rsidRPr="00E964FC">
        <w:rPr>
          <w:bCs/>
          <w:color w:val="000000"/>
          <w:sz w:val="30"/>
          <w:szCs w:val="30"/>
        </w:rPr>
        <w:t xml:space="preserve"> Республики Беларусь </w:t>
      </w:r>
      <w:r w:rsidR="00E964FC" w:rsidRPr="00E964FC">
        <w:rPr>
          <w:rStyle w:val="datepr"/>
          <w:color w:val="000000"/>
          <w:sz w:val="30"/>
          <w:szCs w:val="30"/>
        </w:rPr>
        <w:t>10 октября 2025 г.</w:t>
      </w:r>
      <w:r w:rsidR="00E964FC" w:rsidRPr="00E964FC">
        <w:rPr>
          <w:rStyle w:val="number"/>
          <w:color w:val="000000"/>
          <w:sz w:val="30"/>
          <w:szCs w:val="30"/>
        </w:rPr>
        <w:t> № 114 «</w:t>
      </w:r>
      <w:r w:rsidR="00E964FC" w:rsidRPr="00E964FC">
        <w:rPr>
          <w:bCs/>
          <w:color w:val="000000"/>
          <w:sz w:val="30"/>
          <w:szCs w:val="30"/>
        </w:rPr>
        <w:t>Об утверждении регламентов  административных процедур»</w:t>
      </w:r>
    </w:p>
    <w:p w:rsidR="00AB1E0F" w:rsidRPr="00B34F50" w:rsidRDefault="00565B3F" w:rsidP="00E964FC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hyperlink r:id="rId7" w:history="1">
        <w:r w:rsidR="00B34F50" w:rsidRPr="00B34F50">
          <w:rPr>
            <w:rStyle w:val="a5"/>
            <w:rFonts w:ascii="Times New Roman" w:hAnsi="Times New Roman" w:cs="Times New Roman"/>
            <w:sz w:val="30"/>
            <w:szCs w:val="30"/>
          </w:rPr>
          <w:t>https://pravo.by/document/?guid=3871&amp;p0=W22544228</w:t>
        </w:r>
      </w:hyperlink>
    </w:p>
    <w:tbl>
      <w:tblPr>
        <w:tblW w:w="1063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35"/>
        <w:gridCol w:w="7797"/>
      </w:tblGrid>
      <w:tr w:rsidR="00AB1E0F" w:rsidRPr="00AB1E0F" w:rsidTr="00C83966">
        <w:tc>
          <w:tcPr>
            <w:tcW w:w="2835" w:type="dxa"/>
          </w:tcPr>
          <w:p w:rsidR="00AB1E0F" w:rsidRPr="00AB1E0F" w:rsidRDefault="00AB1E0F" w:rsidP="00AB1E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AB1E0F">
              <w:rPr>
                <w:rFonts w:ascii="Times New Roman" w:hAnsi="Times New Roman" w:cs="Times New Roman"/>
                <w:sz w:val="30"/>
                <w:szCs w:val="30"/>
              </w:rPr>
              <w:t>Государственный орган (организация), в который заинтересованное лицо должно обратиться</w:t>
            </w:r>
          </w:p>
        </w:tc>
        <w:tc>
          <w:tcPr>
            <w:tcW w:w="7797" w:type="dxa"/>
          </w:tcPr>
          <w:p w:rsidR="00AB1E0F" w:rsidRPr="00AF39B7" w:rsidRDefault="00AF39B7" w:rsidP="00AB1E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AF39B7">
              <w:rPr>
                <w:rFonts w:ascii="Times New Roman" w:hAnsi="Times New Roman" w:cs="Times New Roman"/>
                <w:sz w:val="30"/>
                <w:szCs w:val="30"/>
              </w:rPr>
              <w:t xml:space="preserve">Служба «одно окно» </w:t>
            </w:r>
            <w:proofErr w:type="spellStart"/>
            <w:r w:rsidRPr="00AF39B7">
              <w:rPr>
                <w:rFonts w:ascii="Times New Roman" w:hAnsi="Times New Roman" w:cs="Times New Roman"/>
                <w:sz w:val="30"/>
                <w:szCs w:val="30"/>
              </w:rPr>
              <w:t>г</w:t>
            </w:r>
            <w:proofErr w:type="gramStart"/>
            <w:r w:rsidRPr="00AF39B7">
              <w:rPr>
                <w:rFonts w:ascii="Times New Roman" w:hAnsi="Times New Roman" w:cs="Times New Roman"/>
                <w:sz w:val="30"/>
                <w:szCs w:val="30"/>
              </w:rPr>
              <w:t>.И</w:t>
            </w:r>
            <w:proofErr w:type="gramEnd"/>
            <w:r w:rsidRPr="00AF39B7">
              <w:rPr>
                <w:rFonts w:ascii="Times New Roman" w:hAnsi="Times New Roman" w:cs="Times New Roman"/>
                <w:sz w:val="30"/>
                <w:szCs w:val="30"/>
              </w:rPr>
              <w:t>вацевичи</w:t>
            </w:r>
            <w:proofErr w:type="spellEnd"/>
            <w:r w:rsidRPr="00AF39B7">
              <w:rPr>
                <w:rFonts w:ascii="Times New Roman" w:hAnsi="Times New Roman" w:cs="Times New Roman"/>
                <w:sz w:val="30"/>
                <w:szCs w:val="30"/>
              </w:rPr>
              <w:t xml:space="preserve">, </w:t>
            </w:r>
            <w:proofErr w:type="spellStart"/>
            <w:r w:rsidRPr="00AF39B7">
              <w:rPr>
                <w:rFonts w:ascii="Times New Roman" w:hAnsi="Times New Roman" w:cs="Times New Roman"/>
                <w:sz w:val="30"/>
                <w:szCs w:val="30"/>
              </w:rPr>
              <w:t>ул.Ленина</w:t>
            </w:r>
            <w:proofErr w:type="spellEnd"/>
            <w:r w:rsidRPr="00AF39B7">
              <w:rPr>
                <w:rFonts w:ascii="Times New Roman" w:hAnsi="Times New Roman" w:cs="Times New Roman"/>
                <w:sz w:val="30"/>
                <w:szCs w:val="30"/>
              </w:rPr>
              <w:t>, д.44, первый этаж понедельник, вторник, четверг, пятница 8.00-13.00, 14.00-17.00, среда 8.00-20.00 суббота с 8.00-12.00 по предварительной записи, тел. (801645 9-37-90, 3-84-90, 142)</w:t>
            </w:r>
          </w:p>
        </w:tc>
      </w:tr>
      <w:tr w:rsidR="00AB1E0F" w:rsidRPr="00AB1E0F" w:rsidTr="00C83966">
        <w:tc>
          <w:tcPr>
            <w:tcW w:w="2835" w:type="dxa"/>
          </w:tcPr>
          <w:p w:rsidR="00AB1E0F" w:rsidRPr="00AB1E0F" w:rsidRDefault="00AB1E0F" w:rsidP="00AB1E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proofErr w:type="gramStart"/>
            <w:r w:rsidRPr="00AB1E0F">
              <w:rPr>
                <w:rFonts w:ascii="Times New Roman" w:hAnsi="Times New Roman" w:cs="Times New Roman"/>
                <w:sz w:val="30"/>
                <w:szCs w:val="30"/>
              </w:rPr>
              <w:t>Ответственный</w:t>
            </w:r>
            <w:proofErr w:type="gramEnd"/>
            <w:r w:rsidRPr="00AB1E0F">
              <w:rPr>
                <w:rFonts w:ascii="Times New Roman" w:hAnsi="Times New Roman" w:cs="Times New Roman"/>
                <w:sz w:val="30"/>
                <w:szCs w:val="30"/>
              </w:rPr>
              <w:t xml:space="preserve"> за осуществление административной процедуры</w:t>
            </w:r>
          </w:p>
        </w:tc>
        <w:tc>
          <w:tcPr>
            <w:tcW w:w="7797" w:type="dxa"/>
          </w:tcPr>
          <w:p w:rsidR="00AB1E0F" w:rsidRPr="00AB1E0F" w:rsidRDefault="00AB1E0F" w:rsidP="00565B3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30"/>
                <w:szCs w:val="30"/>
              </w:rPr>
            </w:pPr>
            <w:proofErr w:type="gramStart"/>
            <w:r w:rsidRPr="00AB1E0F">
              <w:rPr>
                <w:rFonts w:ascii="Times New Roman" w:hAnsi="Times New Roman" w:cs="Times New Roman"/>
                <w:sz w:val="30"/>
                <w:szCs w:val="30"/>
              </w:rPr>
              <w:t xml:space="preserve">начальник отдела архитектуры и строительства ИВАНОВА Ирина </w:t>
            </w:r>
            <w:proofErr w:type="spellStart"/>
            <w:r w:rsidRPr="00AB1E0F">
              <w:rPr>
                <w:rFonts w:ascii="Times New Roman" w:hAnsi="Times New Roman" w:cs="Times New Roman"/>
                <w:sz w:val="30"/>
                <w:szCs w:val="30"/>
              </w:rPr>
              <w:t>Эдвардовна</w:t>
            </w:r>
            <w:proofErr w:type="spellEnd"/>
            <w:r w:rsidRPr="00AB1E0F">
              <w:rPr>
                <w:rFonts w:ascii="Times New Roman" w:hAnsi="Times New Roman" w:cs="Times New Roman"/>
                <w:sz w:val="30"/>
                <w:szCs w:val="30"/>
              </w:rPr>
              <w:t xml:space="preserve"> (г. Ивацевичи, ул. Ленина, д.44, 2 этаж, </w:t>
            </w:r>
            <w:proofErr w:type="spellStart"/>
            <w:r w:rsidRPr="00AB1E0F">
              <w:rPr>
                <w:rFonts w:ascii="Times New Roman" w:hAnsi="Times New Roman" w:cs="Times New Roman"/>
                <w:sz w:val="30"/>
                <w:szCs w:val="30"/>
              </w:rPr>
              <w:t>каб</w:t>
            </w:r>
            <w:proofErr w:type="spellEnd"/>
            <w:r w:rsidRPr="00AB1E0F">
              <w:rPr>
                <w:rFonts w:ascii="Times New Roman" w:hAnsi="Times New Roman" w:cs="Times New Roman"/>
                <w:sz w:val="30"/>
                <w:szCs w:val="30"/>
              </w:rPr>
              <w:t>. № 20</w:t>
            </w:r>
            <w:r w:rsidR="00565B3F">
              <w:rPr>
                <w:rFonts w:ascii="Times New Roman" w:hAnsi="Times New Roman" w:cs="Times New Roman"/>
                <w:sz w:val="30"/>
                <w:szCs w:val="30"/>
              </w:rPr>
              <w:t>5</w:t>
            </w:r>
            <w:bookmarkStart w:id="0" w:name="_GoBack"/>
            <w:bookmarkEnd w:id="0"/>
            <w:r w:rsidRPr="00AB1E0F">
              <w:rPr>
                <w:rFonts w:ascii="Times New Roman" w:hAnsi="Times New Roman" w:cs="Times New Roman"/>
                <w:sz w:val="30"/>
                <w:szCs w:val="30"/>
              </w:rPr>
              <w:t>, тел. (8 016 45) 9 10 78, режим работы: понедельник-пятница с 08.00 до 13.00 и с 14.00 до 17.00.</w:t>
            </w:r>
            <w:proofErr w:type="gramEnd"/>
            <w:r w:rsidRPr="00AB1E0F">
              <w:rPr>
                <w:rFonts w:ascii="Times New Roman" w:hAnsi="Times New Roman" w:cs="Times New Roman"/>
                <w:sz w:val="30"/>
                <w:szCs w:val="30"/>
              </w:rPr>
              <w:t xml:space="preserve"> На время отсутствия Ивановой И.Э.- главный специалист отдела МИХНЮК Ольга Ивановна (</w:t>
            </w:r>
            <w:proofErr w:type="spellStart"/>
            <w:r w:rsidRPr="00AB1E0F">
              <w:rPr>
                <w:rFonts w:ascii="Times New Roman" w:hAnsi="Times New Roman" w:cs="Times New Roman"/>
                <w:sz w:val="30"/>
                <w:szCs w:val="30"/>
              </w:rPr>
              <w:t>г</w:t>
            </w:r>
            <w:proofErr w:type="gramStart"/>
            <w:r w:rsidRPr="00AB1E0F">
              <w:rPr>
                <w:rFonts w:ascii="Times New Roman" w:hAnsi="Times New Roman" w:cs="Times New Roman"/>
                <w:sz w:val="30"/>
                <w:szCs w:val="30"/>
              </w:rPr>
              <w:t>.И</w:t>
            </w:r>
            <w:proofErr w:type="gramEnd"/>
            <w:r w:rsidRPr="00AB1E0F">
              <w:rPr>
                <w:rFonts w:ascii="Times New Roman" w:hAnsi="Times New Roman" w:cs="Times New Roman"/>
                <w:sz w:val="30"/>
                <w:szCs w:val="30"/>
              </w:rPr>
              <w:t>вацевичи</w:t>
            </w:r>
            <w:proofErr w:type="spellEnd"/>
            <w:r w:rsidRPr="00AB1E0F">
              <w:rPr>
                <w:rFonts w:ascii="Times New Roman" w:hAnsi="Times New Roman" w:cs="Times New Roman"/>
                <w:sz w:val="30"/>
                <w:szCs w:val="30"/>
              </w:rPr>
              <w:t xml:space="preserve">, ул. Ленина, 44, 2 этаж, </w:t>
            </w:r>
            <w:proofErr w:type="spellStart"/>
            <w:r w:rsidRPr="00AB1E0F">
              <w:rPr>
                <w:rFonts w:ascii="Times New Roman" w:hAnsi="Times New Roman" w:cs="Times New Roman"/>
                <w:sz w:val="30"/>
                <w:szCs w:val="30"/>
              </w:rPr>
              <w:t>каб</w:t>
            </w:r>
            <w:proofErr w:type="spellEnd"/>
            <w:r w:rsidRPr="00AB1E0F">
              <w:rPr>
                <w:rFonts w:ascii="Times New Roman" w:hAnsi="Times New Roman" w:cs="Times New Roman"/>
                <w:sz w:val="30"/>
                <w:szCs w:val="30"/>
              </w:rPr>
              <w:t>. № 20</w:t>
            </w:r>
            <w:r w:rsidR="00565B3F">
              <w:rPr>
                <w:rFonts w:ascii="Times New Roman" w:hAnsi="Times New Roman" w:cs="Times New Roman"/>
                <w:sz w:val="30"/>
                <w:szCs w:val="30"/>
              </w:rPr>
              <w:t>6</w:t>
            </w:r>
            <w:r w:rsidRPr="00AB1E0F">
              <w:rPr>
                <w:rFonts w:ascii="Times New Roman" w:hAnsi="Times New Roman" w:cs="Times New Roman"/>
                <w:sz w:val="30"/>
                <w:szCs w:val="30"/>
              </w:rPr>
              <w:t>, тел.(8 01645) 9 12 81, режим работы: понедельник-пятница с 08.00 до 13.00 и с 14.00 до 17.00</w:t>
            </w:r>
            <w:r w:rsidRPr="00AB1E0F">
              <w:rPr>
                <w:rFonts w:ascii="Times New Roman" w:hAnsi="Times New Roman" w:cs="Times New Roman"/>
                <w:i/>
                <w:sz w:val="30"/>
                <w:szCs w:val="30"/>
              </w:rPr>
              <w:t>.</w:t>
            </w:r>
          </w:p>
        </w:tc>
      </w:tr>
      <w:tr w:rsidR="00AB1E0F" w:rsidRPr="00AB1E0F" w:rsidTr="00C83966">
        <w:tc>
          <w:tcPr>
            <w:tcW w:w="2835" w:type="dxa"/>
          </w:tcPr>
          <w:p w:rsidR="00AB1E0F" w:rsidRPr="00AB1E0F" w:rsidRDefault="00AB1E0F" w:rsidP="00AB1E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AB1E0F">
              <w:rPr>
                <w:rFonts w:ascii="Times New Roman" w:hAnsi="Times New Roman" w:cs="Times New Roman"/>
                <w:sz w:val="30"/>
                <w:szCs w:val="30"/>
              </w:rPr>
              <w:t>Документы и (или) сведения, представляемые заинтересованным лицом для осуществления административной процедуры</w:t>
            </w:r>
          </w:p>
        </w:tc>
        <w:tc>
          <w:tcPr>
            <w:tcW w:w="7797" w:type="dxa"/>
          </w:tcPr>
          <w:p w:rsidR="00AB1E0F" w:rsidRPr="00AB1E0F" w:rsidRDefault="00AB1E0F" w:rsidP="00AB1E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AB1E0F">
              <w:rPr>
                <w:rFonts w:ascii="Times New Roman" w:hAnsi="Times New Roman" w:cs="Times New Roman"/>
                <w:sz w:val="30"/>
                <w:szCs w:val="30"/>
              </w:rPr>
              <w:t>  заявление о согласовании эскизного проекта;</w:t>
            </w:r>
          </w:p>
          <w:p w:rsidR="00AB1E0F" w:rsidRPr="00AB1E0F" w:rsidRDefault="00AB1E0F" w:rsidP="00AB1E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AB1E0F">
              <w:rPr>
                <w:rFonts w:ascii="Times New Roman" w:hAnsi="Times New Roman" w:cs="Times New Roman"/>
                <w:sz w:val="30"/>
                <w:szCs w:val="30"/>
              </w:rPr>
              <w:t xml:space="preserve">  эскизный проект </w:t>
            </w:r>
            <w:r w:rsidR="00B34F50">
              <w:rPr>
                <w:rFonts w:ascii="Times New Roman" w:hAnsi="Times New Roman" w:cs="Times New Roman"/>
                <w:sz w:val="30"/>
                <w:szCs w:val="30"/>
              </w:rPr>
              <w:t>(</w:t>
            </w:r>
            <w:r w:rsidRPr="00AB1E0F">
              <w:rPr>
                <w:rFonts w:ascii="Times New Roman" w:hAnsi="Times New Roman" w:cs="Times New Roman"/>
                <w:sz w:val="30"/>
                <w:szCs w:val="30"/>
              </w:rPr>
              <w:t>в двух экземплярах</w:t>
            </w:r>
            <w:r w:rsidR="00B34F50">
              <w:rPr>
                <w:rFonts w:ascii="Times New Roman" w:hAnsi="Times New Roman" w:cs="Times New Roman"/>
                <w:sz w:val="30"/>
                <w:szCs w:val="30"/>
              </w:rPr>
              <w:t>)</w:t>
            </w:r>
            <w:r w:rsidRPr="00AB1E0F">
              <w:rPr>
                <w:rFonts w:ascii="Times New Roman" w:hAnsi="Times New Roman" w:cs="Times New Roman"/>
                <w:sz w:val="30"/>
                <w:szCs w:val="30"/>
              </w:rPr>
              <w:t>;</w:t>
            </w:r>
          </w:p>
          <w:p w:rsidR="000510FA" w:rsidRDefault="00AB1E0F" w:rsidP="00AB1E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AB1E0F">
              <w:rPr>
                <w:rFonts w:ascii="Times New Roman" w:hAnsi="Times New Roman" w:cs="Times New Roman"/>
                <w:sz w:val="30"/>
                <w:szCs w:val="30"/>
              </w:rPr>
              <w:t> документ, удостоверя</w:t>
            </w:r>
            <w:r w:rsidR="000510FA">
              <w:rPr>
                <w:rFonts w:ascii="Times New Roman" w:hAnsi="Times New Roman" w:cs="Times New Roman"/>
                <w:sz w:val="30"/>
                <w:szCs w:val="30"/>
              </w:rPr>
              <w:t>ющий право на земельный участок</w:t>
            </w:r>
          </w:p>
          <w:p w:rsidR="00AB1E0F" w:rsidRPr="00AB1E0F" w:rsidRDefault="000510FA" w:rsidP="000510FA">
            <w:pPr>
              <w:pStyle w:val="newncpi"/>
              <w:ind w:firstLine="34"/>
              <w:rPr>
                <w:b/>
                <w:sz w:val="30"/>
                <w:szCs w:val="30"/>
              </w:rPr>
            </w:pPr>
            <w:r w:rsidRPr="00AB1E0F">
              <w:rPr>
                <w:sz w:val="30"/>
                <w:szCs w:val="30"/>
              </w:rPr>
              <w:t></w:t>
            </w:r>
            <w:r>
              <w:rPr>
                <w:sz w:val="30"/>
                <w:szCs w:val="30"/>
              </w:rPr>
              <w:t xml:space="preserve"> </w:t>
            </w:r>
            <w:r w:rsidRPr="000510FA">
              <w:rPr>
                <w:sz w:val="30"/>
                <w:szCs w:val="30"/>
              </w:rPr>
              <w:t>акт выбора места размещения земельного участка (при наличии), за исключением случаев реализации прав, установленных Указом Президента Республики Беларусь от 31 января 2025 г. № 46</w:t>
            </w:r>
          </w:p>
        </w:tc>
      </w:tr>
      <w:tr w:rsidR="00AB1E0F" w:rsidRPr="00AB1E0F" w:rsidTr="00C83966">
        <w:tc>
          <w:tcPr>
            <w:tcW w:w="2835" w:type="dxa"/>
          </w:tcPr>
          <w:p w:rsidR="00AB1E0F" w:rsidRPr="00AB1E0F" w:rsidRDefault="00AB1E0F" w:rsidP="00AB1E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AB1E0F">
              <w:rPr>
                <w:rFonts w:ascii="Times New Roman" w:hAnsi="Times New Roman" w:cs="Times New Roman"/>
                <w:sz w:val="30"/>
                <w:szCs w:val="30"/>
              </w:rPr>
              <w:t>Максимальный срок осуществления процедуры</w:t>
            </w:r>
          </w:p>
        </w:tc>
        <w:tc>
          <w:tcPr>
            <w:tcW w:w="7797" w:type="dxa"/>
          </w:tcPr>
          <w:p w:rsidR="00AB1E0F" w:rsidRPr="00AB1E0F" w:rsidRDefault="00AB1E0F" w:rsidP="00AB1E0F">
            <w:pPr>
              <w:pStyle w:val="table10"/>
              <w:jc w:val="both"/>
              <w:rPr>
                <w:sz w:val="30"/>
                <w:szCs w:val="30"/>
              </w:rPr>
            </w:pPr>
            <w:r w:rsidRPr="00AB1E0F">
              <w:rPr>
                <w:sz w:val="30"/>
                <w:szCs w:val="30"/>
              </w:rPr>
              <w:t xml:space="preserve">15 дней </w:t>
            </w:r>
          </w:p>
        </w:tc>
      </w:tr>
      <w:tr w:rsidR="00AB1E0F" w:rsidRPr="00AB1E0F" w:rsidTr="00C83966">
        <w:tc>
          <w:tcPr>
            <w:tcW w:w="2835" w:type="dxa"/>
          </w:tcPr>
          <w:p w:rsidR="00AB1E0F" w:rsidRPr="00AB1E0F" w:rsidRDefault="00AB1E0F" w:rsidP="00AB1E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AB1E0F">
              <w:rPr>
                <w:rFonts w:ascii="Times New Roman" w:hAnsi="Times New Roman" w:cs="Times New Roman"/>
                <w:sz w:val="30"/>
                <w:szCs w:val="30"/>
              </w:rPr>
              <w:t>Срок действия документа</w:t>
            </w:r>
          </w:p>
        </w:tc>
        <w:tc>
          <w:tcPr>
            <w:tcW w:w="7797" w:type="dxa"/>
          </w:tcPr>
          <w:p w:rsidR="00AB1E0F" w:rsidRPr="00AB1E0F" w:rsidRDefault="00AB1E0F" w:rsidP="00AB1E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AB1E0F">
              <w:rPr>
                <w:rFonts w:ascii="Times New Roman" w:hAnsi="Times New Roman" w:cs="Times New Roman"/>
                <w:sz w:val="30"/>
                <w:szCs w:val="30"/>
              </w:rPr>
              <w:t>до ввода вы эксплуатацию</w:t>
            </w:r>
          </w:p>
        </w:tc>
      </w:tr>
      <w:tr w:rsidR="00AB1E0F" w:rsidRPr="00AB1E0F" w:rsidTr="00C83966">
        <w:tc>
          <w:tcPr>
            <w:tcW w:w="2835" w:type="dxa"/>
          </w:tcPr>
          <w:p w:rsidR="00AB1E0F" w:rsidRPr="00AB1E0F" w:rsidRDefault="00AB1E0F" w:rsidP="00AB1E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AB1E0F">
              <w:rPr>
                <w:rFonts w:ascii="Times New Roman" w:hAnsi="Times New Roman" w:cs="Times New Roman"/>
                <w:sz w:val="30"/>
                <w:szCs w:val="30"/>
              </w:rPr>
              <w:t>Размер платы</w:t>
            </w:r>
          </w:p>
        </w:tc>
        <w:tc>
          <w:tcPr>
            <w:tcW w:w="7797" w:type="dxa"/>
          </w:tcPr>
          <w:p w:rsidR="00AB1E0F" w:rsidRPr="00AB1E0F" w:rsidRDefault="00AB1E0F" w:rsidP="00AB1E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AB1E0F">
              <w:rPr>
                <w:rFonts w:ascii="Times New Roman" w:hAnsi="Times New Roman" w:cs="Times New Roman"/>
                <w:sz w:val="30"/>
                <w:szCs w:val="30"/>
              </w:rPr>
              <w:t>бесплатно</w:t>
            </w:r>
          </w:p>
        </w:tc>
      </w:tr>
      <w:tr w:rsidR="00AB1E0F" w:rsidRPr="00AB1E0F" w:rsidTr="00C83966">
        <w:tc>
          <w:tcPr>
            <w:tcW w:w="2835" w:type="dxa"/>
          </w:tcPr>
          <w:p w:rsidR="00AB1E0F" w:rsidRPr="00AB1E0F" w:rsidRDefault="00AB1E0F" w:rsidP="00AB1E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AB1E0F">
              <w:rPr>
                <w:rFonts w:ascii="Times New Roman" w:hAnsi="Times New Roman" w:cs="Times New Roman"/>
                <w:sz w:val="30"/>
                <w:szCs w:val="30"/>
              </w:rPr>
              <w:t>Наименование, место нахождения и режим работы вышестоящего государственного органа</w:t>
            </w:r>
          </w:p>
        </w:tc>
        <w:tc>
          <w:tcPr>
            <w:tcW w:w="7797" w:type="dxa"/>
          </w:tcPr>
          <w:p w:rsidR="00AB1E0F" w:rsidRPr="00AB1E0F" w:rsidRDefault="00AB1E0F" w:rsidP="00AB1E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AB1E0F">
              <w:rPr>
                <w:rFonts w:ascii="Times New Roman" w:hAnsi="Times New Roman" w:cs="Times New Roman"/>
                <w:sz w:val="30"/>
                <w:szCs w:val="30"/>
              </w:rPr>
              <w:t>Брестский областной исполнительный комитет</w:t>
            </w:r>
          </w:p>
          <w:p w:rsidR="00AB1E0F" w:rsidRPr="00AB1E0F" w:rsidRDefault="00AB1E0F" w:rsidP="00AB1E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AB1E0F">
              <w:rPr>
                <w:rFonts w:ascii="Times New Roman" w:hAnsi="Times New Roman" w:cs="Times New Roman"/>
                <w:sz w:val="30"/>
                <w:szCs w:val="30"/>
              </w:rPr>
              <w:t>224005 г. Брест, ул. Ленина, 11</w:t>
            </w:r>
          </w:p>
          <w:p w:rsidR="00AB1E0F" w:rsidRPr="00AB1E0F" w:rsidRDefault="00AB1E0F" w:rsidP="00AB1E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AB1E0F">
              <w:rPr>
                <w:rFonts w:ascii="Times New Roman" w:hAnsi="Times New Roman" w:cs="Times New Roman"/>
                <w:sz w:val="30"/>
                <w:szCs w:val="30"/>
              </w:rPr>
              <w:t>Понедельник - пятница: 08.30 - 13.00, 14.00 - 17.30.</w:t>
            </w:r>
          </w:p>
          <w:p w:rsidR="00AB1E0F" w:rsidRPr="00AB1E0F" w:rsidRDefault="00AB1E0F" w:rsidP="00AB1E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AB1E0F">
              <w:rPr>
                <w:rFonts w:ascii="Times New Roman" w:hAnsi="Times New Roman" w:cs="Times New Roman"/>
                <w:sz w:val="30"/>
                <w:szCs w:val="30"/>
              </w:rPr>
              <w:t>Суббота, воскресенье: выходной</w:t>
            </w:r>
          </w:p>
        </w:tc>
      </w:tr>
    </w:tbl>
    <w:p w:rsidR="00AB1E0F" w:rsidRDefault="00AB1E0F" w:rsidP="00AB1E0F">
      <w:pPr>
        <w:spacing w:after="0" w:line="240" w:lineRule="auto"/>
        <w:ind w:left="5103"/>
        <w:jc w:val="both"/>
        <w:rPr>
          <w:rFonts w:ascii="Times New Roman" w:hAnsi="Times New Roman" w:cs="Times New Roman"/>
          <w:sz w:val="30"/>
          <w:szCs w:val="30"/>
        </w:rPr>
      </w:pPr>
      <w:r w:rsidRPr="00AB1E0F">
        <w:rPr>
          <w:rFonts w:ascii="Times New Roman" w:hAnsi="Times New Roman" w:cs="Times New Roman"/>
          <w:sz w:val="30"/>
          <w:szCs w:val="30"/>
        </w:rPr>
        <w:br w:type="page"/>
      </w:r>
      <w:proofErr w:type="spellStart"/>
      <w:r w:rsidRPr="00AB1E0F">
        <w:rPr>
          <w:rFonts w:ascii="Times New Roman" w:hAnsi="Times New Roman" w:cs="Times New Roman"/>
          <w:sz w:val="30"/>
          <w:szCs w:val="30"/>
        </w:rPr>
        <w:lastRenderedPageBreak/>
        <w:t>Ивацевичский</w:t>
      </w:r>
      <w:proofErr w:type="spellEnd"/>
      <w:r w:rsidRPr="00AB1E0F">
        <w:rPr>
          <w:rFonts w:ascii="Times New Roman" w:hAnsi="Times New Roman" w:cs="Times New Roman"/>
          <w:sz w:val="30"/>
          <w:szCs w:val="30"/>
        </w:rPr>
        <w:t xml:space="preserve"> районный исполнительный комитет</w:t>
      </w:r>
    </w:p>
    <w:p w:rsidR="00AF39B7" w:rsidRPr="00AB1E0F" w:rsidRDefault="00AF39B7" w:rsidP="00AB1E0F">
      <w:pPr>
        <w:spacing w:after="0" w:line="240" w:lineRule="auto"/>
        <w:ind w:left="5103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Отдел архитектуры и строительства</w:t>
      </w:r>
    </w:p>
    <w:p w:rsidR="00AB1E0F" w:rsidRPr="00AB1E0F" w:rsidRDefault="00AB1E0F" w:rsidP="00AB1E0F">
      <w:pPr>
        <w:spacing w:after="0" w:line="240" w:lineRule="auto"/>
        <w:ind w:left="5103"/>
        <w:jc w:val="both"/>
        <w:rPr>
          <w:rFonts w:ascii="Times New Roman" w:hAnsi="Times New Roman" w:cs="Times New Roman"/>
          <w:sz w:val="30"/>
          <w:szCs w:val="30"/>
          <w:u w:val="single"/>
        </w:rPr>
      </w:pPr>
      <w:r w:rsidRPr="00AB1E0F">
        <w:rPr>
          <w:rFonts w:ascii="Times New Roman" w:hAnsi="Times New Roman" w:cs="Times New Roman"/>
          <w:sz w:val="30"/>
          <w:szCs w:val="30"/>
          <w:u w:val="single"/>
        </w:rPr>
        <w:t>____________________________________________________________________________________</w:t>
      </w:r>
    </w:p>
    <w:p w:rsidR="00AB1E0F" w:rsidRPr="00AB1E0F" w:rsidRDefault="00AB1E0F" w:rsidP="00AB1E0F">
      <w:pPr>
        <w:spacing w:after="0" w:line="240" w:lineRule="auto"/>
        <w:ind w:left="5103"/>
        <w:jc w:val="both"/>
        <w:rPr>
          <w:rFonts w:ascii="Times New Roman" w:hAnsi="Times New Roman" w:cs="Times New Roman"/>
          <w:sz w:val="30"/>
          <w:szCs w:val="30"/>
          <w:vertAlign w:val="superscript"/>
        </w:rPr>
      </w:pPr>
      <w:r w:rsidRPr="00AB1E0F">
        <w:rPr>
          <w:rFonts w:ascii="Times New Roman" w:hAnsi="Times New Roman" w:cs="Times New Roman"/>
          <w:sz w:val="30"/>
          <w:szCs w:val="30"/>
          <w:vertAlign w:val="superscript"/>
        </w:rPr>
        <w:t>(наименование субъекта хозяйствования)</w:t>
      </w:r>
    </w:p>
    <w:p w:rsidR="00AB1E0F" w:rsidRPr="00AB1E0F" w:rsidRDefault="00AB1E0F" w:rsidP="00AB1E0F">
      <w:pPr>
        <w:spacing w:after="0" w:line="240" w:lineRule="auto"/>
        <w:ind w:left="5103"/>
        <w:jc w:val="both"/>
        <w:rPr>
          <w:rFonts w:ascii="Times New Roman" w:hAnsi="Times New Roman" w:cs="Times New Roman"/>
          <w:sz w:val="30"/>
          <w:szCs w:val="30"/>
        </w:rPr>
      </w:pPr>
      <w:r w:rsidRPr="00AB1E0F">
        <w:rPr>
          <w:rFonts w:ascii="Times New Roman" w:hAnsi="Times New Roman" w:cs="Times New Roman"/>
          <w:sz w:val="30"/>
          <w:szCs w:val="30"/>
        </w:rPr>
        <w:t xml:space="preserve">____________________________Регистрационный номер </w:t>
      </w:r>
      <w:proofErr w:type="spellStart"/>
      <w:r w:rsidRPr="00AB1E0F">
        <w:rPr>
          <w:rFonts w:ascii="Times New Roman" w:hAnsi="Times New Roman" w:cs="Times New Roman"/>
          <w:sz w:val="30"/>
          <w:szCs w:val="30"/>
        </w:rPr>
        <w:t>юр</w:t>
      </w:r>
      <w:proofErr w:type="gramStart"/>
      <w:r w:rsidRPr="00AB1E0F">
        <w:rPr>
          <w:rFonts w:ascii="Times New Roman" w:hAnsi="Times New Roman" w:cs="Times New Roman"/>
          <w:sz w:val="30"/>
          <w:szCs w:val="30"/>
        </w:rPr>
        <w:t>.л</w:t>
      </w:r>
      <w:proofErr w:type="gramEnd"/>
      <w:r w:rsidRPr="00AB1E0F">
        <w:rPr>
          <w:rFonts w:ascii="Times New Roman" w:hAnsi="Times New Roman" w:cs="Times New Roman"/>
          <w:sz w:val="30"/>
          <w:szCs w:val="30"/>
        </w:rPr>
        <w:t>ица</w:t>
      </w:r>
      <w:proofErr w:type="spellEnd"/>
      <w:r w:rsidRPr="00AB1E0F">
        <w:rPr>
          <w:rFonts w:ascii="Times New Roman" w:hAnsi="Times New Roman" w:cs="Times New Roman"/>
          <w:sz w:val="30"/>
          <w:szCs w:val="30"/>
        </w:rPr>
        <w:t xml:space="preserve"> __________________________</w:t>
      </w:r>
    </w:p>
    <w:p w:rsidR="00AB1E0F" w:rsidRPr="00AB1E0F" w:rsidRDefault="00AB1E0F" w:rsidP="00AB1E0F">
      <w:pPr>
        <w:spacing w:after="0" w:line="240" w:lineRule="auto"/>
        <w:ind w:left="5103"/>
        <w:jc w:val="both"/>
        <w:rPr>
          <w:rFonts w:ascii="Times New Roman" w:hAnsi="Times New Roman" w:cs="Times New Roman"/>
          <w:sz w:val="30"/>
          <w:szCs w:val="30"/>
        </w:rPr>
      </w:pPr>
      <w:proofErr w:type="spellStart"/>
      <w:r w:rsidRPr="00AB1E0F">
        <w:rPr>
          <w:rFonts w:ascii="Times New Roman" w:hAnsi="Times New Roman" w:cs="Times New Roman"/>
          <w:sz w:val="30"/>
          <w:szCs w:val="30"/>
        </w:rPr>
        <w:t>Юр</w:t>
      </w:r>
      <w:proofErr w:type="gramStart"/>
      <w:r w:rsidRPr="00AB1E0F">
        <w:rPr>
          <w:rFonts w:ascii="Times New Roman" w:hAnsi="Times New Roman" w:cs="Times New Roman"/>
          <w:sz w:val="30"/>
          <w:szCs w:val="30"/>
        </w:rPr>
        <w:t>.а</w:t>
      </w:r>
      <w:proofErr w:type="gramEnd"/>
      <w:r w:rsidRPr="00AB1E0F">
        <w:rPr>
          <w:rFonts w:ascii="Times New Roman" w:hAnsi="Times New Roman" w:cs="Times New Roman"/>
          <w:sz w:val="30"/>
          <w:szCs w:val="30"/>
        </w:rPr>
        <w:t>дрес</w:t>
      </w:r>
      <w:proofErr w:type="spellEnd"/>
      <w:r w:rsidRPr="00AB1E0F">
        <w:rPr>
          <w:rFonts w:ascii="Times New Roman" w:hAnsi="Times New Roman" w:cs="Times New Roman"/>
          <w:sz w:val="30"/>
          <w:szCs w:val="30"/>
        </w:rPr>
        <w:t>____________________</w:t>
      </w:r>
    </w:p>
    <w:p w:rsidR="00AB1E0F" w:rsidRPr="00AB1E0F" w:rsidRDefault="00AB1E0F" w:rsidP="00AB1E0F">
      <w:pPr>
        <w:spacing w:line="280" w:lineRule="exact"/>
        <w:ind w:left="4536"/>
        <w:rPr>
          <w:rFonts w:ascii="Times New Roman" w:hAnsi="Times New Roman" w:cs="Times New Roman"/>
          <w:sz w:val="30"/>
          <w:szCs w:val="30"/>
        </w:rPr>
      </w:pPr>
    </w:p>
    <w:p w:rsidR="00AB1E0F" w:rsidRPr="00AB1E0F" w:rsidRDefault="00AB1E0F" w:rsidP="00AB1E0F">
      <w:pPr>
        <w:jc w:val="both"/>
        <w:rPr>
          <w:rFonts w:ascii="Times New Roman" w:hAnsi="Times New Roman" w:cs="Times New Roman"/>
          <w:sz w:val="30"/>
          <w:szCs w:val="30"/>
        </w:rPr>
      </w:pPr>
      <w:r w:rsidRPr="00AB1E0F">
        <w:rPr>
          <w:rFonts w:ascii="Times New Roman" w:hAnsi="Times New Roman" w:cs="Times New Roman"/>
          <w:sz w:val="30"/>
          <w:szCs w:val="30"/>
        </w:rPr>
        <w:t>ЗАЯВЛЕНИЕ</w:t>
      </w:r>
    </w:p>
    <w:p w:rsidR="00AB1E0F" w:rsidRPr="00AB1E0F" w:rsidRDefault="00AB1E0F" w:rsidP="00AB1E0F">
      <w:pPr>
        <w:jc w:val="both"/>
        <w:rPr>
          <w:rFonts w:ascii="Times New Roman" w:hAnsi="Times New Roman" w:cs="Times New Roman"/>
          <w:sz w:val="30"/>
          <w:szCs w:val="30"/>
        </w:rPr>
      </w:pPr>
    </w:p>
    <w:p w:rsidR="00AB1E0F" w:rsidRDefault="00AB1E0F" w:rsidP="00AB1E0F">
      <w:pPr>
        <w:pStyle w:val="a3"/>
        <w:ind w:firstLine="426"/>
        <w:rPr>
          <w:sz w:val="30"/>
          <w:szCs w:val="30"/>
        </w:rPr>
      </w:pPr>
      <w:r>
        <w:rPr>
          <w:sz w:val="30"/>
          <w:szCs w:val="30"/>
        </w:rPr>
        <w:t xml:space="preserve">Просим согласовать эскизный проект по объекту </w:t>
      </w:r>
      <w:r w:rsidRPr="00AB1E0F">
        <w:rPr>
          <w:sz w:val="30"/>
          <w:szCs w:val="30"/>
        </w:rPr>
        <w:t>___________ ____________________________________________________________________________________________________________________________</w:t>
      </w:r>
      <w:r w:rsidR="00B34F50">
        <w:rPr>
          <w:color w:val="000000"/>
          <w:sz w:val="28"/>
          <w:szCs w:val="28"/>
          <w:shd w:val="clear" w:color="auto" w:fill="FFFFFF"/>
        </w:rPr>
        <w:t xml:space="preserve"> реквизиты решения заказчика (застройщика) о строительстве объектов,</w:t>
      </w:r>
      <w:r w:rsidR="00B34F50">
        <w:rPr>
          <w:color w:val="000000"/>
          <w:sz w:val="28"/>
          <w:szCs w:val="28"/>
        </w:rPr>
        <w:br/>
      </w:r>
      <w:r>
        <w:rPr>
          <w:sz w:val="30"/>
          <w:szCs w:val="30"/>
        </w:rPr>
        <w:t>расположенного по адресу: ___________________________</w:t>
      </w:r>
    </w:p>
    <w:p w:rsidR="00AB1E0F" w:rsidRDefault="00AB1E0F" w:rsidP="00AB1E0F">
      <w:pPr>
        <w:pStyle w:val="a3"/>
        <w:ind w:firstLine="709"/>
        <w:rPr>
          <w:sz w:val="30"/>
          <w:szCs w:val="30"/>
        </w:rPr>
      </w:pPr>
      <w:r>
        <w:rPr>
          <w:sz w:val="30"/>
          <w:szCs w:val="30"/>
        </w:rPr>
        <w:t>_______________________________________________________</w:t>
      </w:r>
    </w:p>
    <w:p w:rsidR="00AB1E0F" w:rsidRPr="00AB1E0F" w:rsidRDefault="00AB1E0F" w:rsidP="00AB1E0F">
      <w:pPr>
        <w:ind w:firstLine="708"/>
        <w:jc w:val="both"/>
        <w:rPr>
          <w:rFonts w:ascii="Times New Roman" w:hAnsi="Times New Roman" w:cs="Times New Roman"/>
          <w:sz w:val="30"/>
          <w:szCs w:val="30"/>
        </w:rPr>
      </w:pPr>
    </w:p>
    <w:p w:rsidR="00AB1E0F" w:rsidRPr="00AB1E0F" w:rsidRDefault="00AB1E0F" w:rsidP="00AB1E0F">
      <w:pPr>
        <w:rPr>
          <w:rFonts w:ascii="Times New Roman" w:hAnsi="Times New Roman" w:cs="Times New Roman"/>
          <w:sz w:val="30"/>
          <w:szCs w:val="30"/>
        </w:rPr>
      </w:pPr>
      <w:r w:rsidRPr="00AB1E0F">
        <w:rPr>
          <w:rFonts w:ascii="Times New Roman" w:hAnsi="Times New Roman" w:cs="Times New Roman"/>
          <w:sz w:val="30"/>
          <w:szCs w:val="30"/>
        </w:rPr>
        <w:t>К заявлению прилагаются:</w:t>
      </w:r>
    </w:p>
    <w:p w:rsidR="00AB1E0F" w:rsidRPr="000510FA" w:rsidRDefault="00AB1E0F" w:rsidP="000510FA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0510FA">
        <w:rPr>
          <w:rFonts w:ascii="Times New Roman" w:hAnsi="Times New Roman" w:cs="Times New Roman"/>
          <w:sz w:val="30"/>
          <w:szCs w:val="30"/>
        </w:rPr>
        <w:t>эскизный прое</w:t>
      </w:r>
      <w:proofErr w:type="gramStart"/>
      <w:r w:rsidRPr="000510FA">
        <w:rPr>
          <w:rFonts w:ascii="Times New Roman" w:hAnsi="Times New Roman" w:cs="Times New Roman"/>
          <w:sz w:val="30"/>
          <w:szCs w:val="30"/>
        </w:rPr>
        <w:t>кт в дв</w:t>
      </w:r>
      <w:proofErr w:type="gramEnd"/>
      <w:r w:rsidRPr="000510FA">
        <w:rPr>
          <w:rFonts w:ascii="Times New Roman" w:hAnsi="Times New Roman" w:cs="Times New Roman"/>
          <w:sz w:val="30"/>
          <w:szCs w:val="30"/>
        </w:rPr>
        <w:t>ух экземплярах;</w:t>
      </w:r>
    </w:p>
    <w:p w:rsidR="00AB1E0F" w:rsidRPr="000510FA" w:rsidRDefault="00AB1E0F" w:rsidP="000510FA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0510FA">
        <w:rPr>
          <w:rFonts w:ascii="Times New Roman" w:hAnsi="Times New Roman" w:cs="Times New Roman"/>
          <w:sz w:val="30"/>
          <w:szCs w:val="30"/>
        </w:rPr>
        <w:t>документ, удостоверяющий право на земельный участок</w:t>
      </w:r>
    </w:p>
    <w:p w:rsidR="000510FA" w:rsidRPr="000510FA" w:rsidRDefault="000510FA" w:rsidP="000510FA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0510FA">
        <w:rPr>
          <w:rFonts w:ascii="Times New Roman" w:hAnsi="Times New Roman" w:cs="Times New Roman"/>
          <w:sz w:val="30"/>
          <w:szCs w:val="30"/>
        </w:rPr>
        <w:t>акт выбора места размещения земельного участка</w:t>
      </w:r>
    </w:p>
    <w:p w:rsidR="000510FA" w:rsidRPr="00AB1E0F" w:rsidRDefault="000510FA" w:rsidP="00AB1E0F">
      <w:pPr>
        <w:spacing w:line="36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AB1E0F" w:rsidRPr="00AB1E0F" w:rsidRDefault="00AB1E0F" w:rsidP="00AB1E0F">
      <w:pPr>
        <w:jc w:val="both"/>
        <w:rPr>
          <w:rFonts w:ascii="Times New Roman" w:hAnsi="Times New Roman" w:cs="Times New Roman"/>
          <w:sz w:val="30"/>
          <w:szCs w:val="30"/>
        </w:rPr>
      </w:pPr>
      <w:r w:rsidRPr="00AB1E0F">
        <w:rPr>
          <w:rFonts w:ascii="Times New Roman" w:hAnsi="Times New Roman" w:cs="Times New Roman"/>
          <w:sz w:val="30"/>
          <w:szCs w:val="30"/>
        </w:rPr>
        <w:t xml:space="preserve">___________________ _________________         _____________________          </w:t>
      </w:r>
      <w:r w:rsidRPr="00AB1E0F">
        <w:rPr>
          <w:rFonts w:ascii="Times New Roman" w:hAnsi="Times New Roman" w:cs="Times New Roman"/>
          <w:sz w:val="18"/>
          <w:szCs w:val="18"/>
        </w:rPr>
        <w:t xml:space="preserve">              </w:t>
      </w:r>
    </w:p>
    <w:p w:rsidR="00066D07" w:rsidRPr="00AB1E0F" w:rsidRDefault="00066D07">
      <w:pPr>
        <w:rPr>
          <w:rFonts w:ascii="Times New Roman" w:hAnsi="Times New Roman" w:cs="Times New Roman"/>
        </w:rPr>
      </w:pPr>
    </w:p>
    <w:sectPr w:rsidR="00066D07" w:rsidRPr="00AB1E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6C40EC"/>
    <w:multiLevelType w:val="multilevel"/>
    <w:tmpl w:val="E19CAE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0442"/>
    <w:rsid w:val="000510FA"/>
    <w:rsid w:val="00066D07"/>
    <w:rsid w:val="0033311C"/>
    <w:rsid w:val="00565B3F"/>
    <w:rsid w:val="00AB1E0F"/>
    <w:rsid w:val="00AF39B7"/>
    <w:rsid w:val="00B34F50"/>
    <w:rsid w:val="00C60442"/>
    <w:rsid w:val="00E96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1E0F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10">
    <w:name w:val="table10"/>
    <w:basedOn w:val="a"/>
    <w:link w:val="table100"/>
    <w:rsid w:val="00AB1E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table100">
    <w:name w:val="table10 Знак"/>
    <w:link w:val="table10"/>
    <w:rsid w:val="00AB1E0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Body Text"/>
    <w:basedOn w:val="a"/>
    <w:link w:val="a4"/>
    <w:rsid w:val="00AB1E0F"/>
    <w:pPr>
      <w:tabs>
        <w:tab w:val="left" w:pos="0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AB1E0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AB1E0F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3331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3311C"/>
    <w:rPr>
      <w:rFonts w:ascii="Tahoma" w:hAnsi="Tahoma" w:cs="Tahoma"/>
      <w:sz w:val="16"/>
      <w:szCs w:val="16"/>
    </w:rPr>
  </w:style>
  <w:style w:type="paragraph" w:customStyle="1" w:styleId="newncpi">
    <w:name w:val="newncpi"/>
    <w:basedOn w:val="a"/>
    <w:rsid w:val="000510FA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atepr">
    <w:name w:val="datepr"/>
    <w:basedOn w:val="a0"/>
    <w:rsid w:val="00E964FC"/>
  </w:style>
  <w:style w:type="character" w:customStyle="1" w:styleId="number">
    <w:name w:val="number"/>
    <w:basedOn w:val="a0"/>
    <w:rsid w:val="00E964FC"/>
  </w:style>
  <w:style w:type="paragraph" w:customStyle="1" w:styleId="titlencpi">
    <w:name w:val="titlencpi"/>
    <w:basedOn w:val="a"/>
    <w:rsid w:val="00E964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1E0F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10">
    <w:name w:val="table10"/>
    <w:basedOn w:val="a"/>
    <w:link w:val="table100"/>
    <w:rsid w:val="00AB1E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table100">
    <w:name w:val="table10 Знак"/>
    <w:link w:val="table10"/>
    <w:rsid w:val="00AB1E0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Body Text"/>
    <w:basedOn w:val="a"/>
    <w:link w:val="a4"/>
    <w:rsid w:val="00AB1E0F"/>
    <w:pPr>
      <w:tabs>
        <w:tab w:val="left" w:pos="0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AB1E0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AB1E0F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3331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3311C"/>
    <w:rPr>
      <w:rFonts w:ascii="Tahoma" w:hAnsi="Tahoma" w:cs="Tahoma"/>
      <w:sz w:val="16"/>
      <w:szCs w:val="16"/>
    </w:rPr>
  </w:style>
  <w:style w:type="paragraph" w:customStyle="1" w:styleId="newncpi">
    <w:name w:val="newncpi"/>
    <w:basedOn w:val="a"/>
    <w:rsid w:val="000510FA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atepr">
    <w:name w:val="datepr"/>
    <w:basedOn w:val="a0"/>
    <w:rsid w:val="00E964FC"/>
  </w:style>
  <w:style w:type="character" w:customStyle="1" w:styleId="number">
    <w:name w:val="number"/>
    <w:basedOn w:val="a0"/>
    <w:rsid w:val="00E964FC"/>
  </w:style>
  <w:style w:type="paragraph" w:customStyle="1" w:styleId="titlencpi">
    <w:name w:val="titlencpi"/>
    <w:basedOn w:val="a"/>
    <w:rsid w:val="00E964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019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44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0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pravo.by/document/?guid=3871&amp;p0=W22544228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21D7B9-562C-4FC8-924D-8BA43A18F0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430</Words>
  <Characters>2452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А. Дылько</dc:creator>
  <cp:keywords/>
  <dc:description/>
  <cp:lastModifiedBy>Ольга А. Дылько</cp:lastModifiedBy>
  <cp:revision>10</cp:revision>
  <cp:lastPrinted>2026-10-05T14:04:00Z</cp:lastPrinted>
  <dcterms:created xsi:type="dcterms:W3CDTF">2025-07-22T07:08:00Z</dcterms:created>
  <dcterms:modified xsi:type="dcterms:W3CDTF">2026-10-05T14:05:00Z</dcterms:modified>
</cp:coreProperties>
</file>