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CE7" w:rsidRDefault="00B51CE7" w:rsidP="00B51C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383A44">
        <w:rPr>
          <w:rFonts w:ascii="Times New Roman" w:hAnsi="Times New Roman" w:cs="Times New Roman"/>
          <w:b/>
          <w:sz w:val="30"/>
          <w:szCs w:val="30"/>
        </w:rPr>
        <w:t>10.2.</w:t>
      </w:r>
      <w:r>
        <w:rPr>
          <w:rFonts w:ascii="Times New Roman" w:hAnsi="Times New Roman" w:cs="Times New Roman"/>
          <w:b/>
          <w:sz w:val="30"/>
          <w:szCs w:val="30"/>
        </w:rPr>
        <w:t>2</w:t>
      </w:r>
      <w:r w:rsidRPr="00383A44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B4610A">
        <w:rPr>
          <w:rFonts w:ascii="Times New Roman" w:hAnsi="Times New Roman" w:cs="Times New Roman"/>
          <w:b/>
          <w:bCs/>
          <w:sz w:val="30"/>
          <w:szCs w:val="30"/>
        </w:rPr>
        <w:t>«</w:t>
      </w:r>
      <w:r>
        <w:rPr>
          <w:rFonts w:ascii="Times New Roman" w:hAnsi="Times New Roman" w:cs="Times New Roman"/>
          <w:b/>
          <w:bCs/>
          <w:sz w:val="30"/>
          <w:szCs w:val="30"/>
        </w:rPr>
        <w:t>И</w:t>
      </w:r>
      <w:r w:rsidRPr="00B4610A">
        <w:rPr>
          <w:rFonts w:ascii="Times New Roman" w:hAnsi="Times New Roman" w:cs="Times New Roman"/>
          <w:b/>
          <w:sz w:val="30"/>
          <w:szCs w:val="30"/>
        </w:rPr>
        <w:t>зменени</w:t>
      </w:r>
      <w:r>
        <w:rPr>
          <w:rFonts w:ascii="Times New Roman" w:hAnsi="Times New Roman" w:cs="Times New Roman"/>
          <w:b/>
          <w:sz w:val="30"/>
          <w:szCs w:val="30"/>
        </w:rPr>
        <w:t xml:space="preserve">е лицензии на </w:t>
      </w:r>
      <w:r w:rsidRPr="00B4610A">
        <w:rPr>
          <w:rFonts w:ascii="Times New Roman" w:hAnsi="Times New Roman" w:cs="Times New Roman"/>
          <w:b/>
          <w:sz w:val="30"/>
          <w:szCs w:val="30"/>
        </w:rPr>
        <w:t xml:space="preserve"> осуществление образовательной деятельности</w:t>
      </w:r>
      <w:r w:rsidRPr="00B4610A">
        <w:rPr>
          <w:rFonts w:ascii="Times New Roman" w:hAnsi="Times New Roman" w:cs="Times New Roman"/>
          <w:b/>
          <w:bCs/>
          <w:sz w:val="30"/>
          <w:szCs w:val="30"/>
        </w:rPr>
        <w:t>»</w:t>
      </w:r>
    </w:p>
    <w:p w:rsidR="006A32DC" w:rsidRPr="00344922" w:rsidRDefault="00B51CE7" w:rsidP="006A32D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E12E09">
        <w:rPr>
          <w:rFonts w:ascii="Times New Roman" w:hAnsi="Times New Roman" w:cs="Times New Roman"/>
          <w:sz w:val="24"/>
          <w:szCs w:val="24"/>
        </w:rPr>
        <w:t xml:space="preserve">ПОСТАНОВЛЕНИЕ МИНИСТЕРСТВА ОБРАЗОВАНИЯ РЕСПУБЛИКИ БЕЛАРУСЬ </w:t>
      </w:r>
      <w:r w:rsidR="006A32DC" w:rsidRPr="00344922">
        <w:rPr>
          <w:rStyle w:val="datepr"/>
          <w:rFonts w:ascii="Times New Roman" w:hAnsi="Times New Roman" w:cs="Times New Roman"/>
          <w:color w:val="000000"/>
          <w:sz w:val="30"/>
          <w:szCs w:val="30"/>
        </w:rPr>
        <w:t>8 августа 2025 г.</w:t>
      </w:r>
      <w:r w:rsidR="006A32DC" w:rsidRPr="00344922">
        <w:rPr>
          <w:rStyle w:val="number"/>
          <w:rFonts w:ascii="Times New Roman" w:hAnsi="Times New Roman" w:cs="Times New Roman"/>
          <w:color w:val="000000"/>
          <w:sz w:val="30"/>
          <w:szCs w:val="30"/>
        </w:rPr>
        <w:t> № 142 «</w:t>
      </w:r>
      <w:r w:rsidR="006A32DC" w:rsidRPr="00344922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Об утверждении регламентов административных процедур» </w:t>
      </w:r>
      <w:hyperlink r:id="rId6" w:history="1">
        <w:r w:rsidR="006A32DC" w:rsidRPr="00BD0796">
          <w:rPr>
            <w:rStyle w:val="a5"/>
            <w:rFonts w:ascii="Times New Roman" w:hAnsi="Times New Roman" w:cs="Times New Roman"/>
            <w:sz w:val="30"/>
            <w:szCs w:val="30"/>
          </w:rPr>
          <w:t>https://pravo.by/document/?guid=3871&amp;p0=W22543760</w:t>
        </w:r>
      </w:hyperlink>
    </w:p>
    <w:tbl>
      <w:tblPr>
        <w:tblStyle w:val="a3"/>
        <w:tblW w:w="0" w:type="auto"/>
        <w:tblInd w:w="-318" w:type="dxa"/>
        <w:tblLook w:val="04A0" w:firstRow="1" w:lastRow="0" w:firstColumn="1" w:lastColumn="0" w:noHBand="0" w:noVBand="1"/>
      </w:tblPr>
      <w:tblGrid>
        <w:gridCol w:w="3150"/>
        <w:gridCol w:w="7731"/>
      </w:tblGrid>
      <w:tr w:rsidR="00B51CE7" w:rsidTr="0076789C">
        <w:tc>
          <w:tcPr>
            <w:tcW w:w="3150" w:type="dxa"/>
          </w:tcPr>
          <w:p w:rsidR="00B51CE7" w:rsidRDefault="00B51CE7" w:rsidP="00CF4BDE">
            <w:pPr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Государственный орган (организация), в который заинтересованное лицо должно обратиться</w:t>
            </w:r>
          </w:p>
        </w:tc>
        <w:tc>
          <w:tcPr>
            <w:tcW w:w="7731" w:type="dxa"/>
          </w:tcPr>
          <w:p w:rsidR="00632B57" w:rsidRDefault="00632B57" w:rsidP="00632B5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Служба «одно окно» 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30"/>
                <w:szCs w:val="30"/>
              </w:rPr>
              <w:t>.И</w:t>
            </w:r>
            <w:proofErr w:type="gramEnd"/>
            <w:r>
              <w:rPr>
                <w:rFonts w:ascii="Times New Roman" w:hAnsi="Times New Roman" w:cs="Times New Roman"/>
                <w:sz w:val="30"/>
                <w:szCs w:val="30"/>
              </w:rPr>
              <w:t>вацевичи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ул.Ленина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, д.44, первый этаж понедельник, вторник, четверг, пятница 8.00-13.00, 14.00-17.00, среда 8.00-20.00 </w:t>
            </w:r>
          </w:p>
          <w:p w:rsidR="00632B57" w:rsidRDefault="00632B57" w:rsidP="00632B5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суббота с 8.00-12.00 по предварительной записи, </w:t>
            </w:r>
          </w:p>
          <w:p w:rsidR="00B51CE7" w:rsidRDefault="00632B57" w:rsidP="00632B57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тел. (801645 9-37-90, 142)</w:t>
            </w:r>
          </w:p>
        </w:tc>
      </w:tr>
      <w:tr w:rsidR="00B51CE7" w:rsidTr="0076789C">
        <w:tc>
          <w:tcPr>
            <w:tcW w:w="3150" w:type="dxa"/>
          </w:tcPr>
          <w:p w:rsidR="00B51CE7" w:rsidRPr="00383A44" w:rsidRDefault="00B51CE7" w:rsidP="00CF4BD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proofErr w:type="gramStart"/>
            <w:r>
              <w:rPr>
                <w:rFonts w:ascii="Times New Roman" w:hAnsi="Times New Roman" w:cs="Times New Roman"/>
                <w:sz w:val="30"/>
                <w:szCs w:val="30"/>
              </w:rPr>
              <w:t>Ответственный</w:t>
            </w:r>
            <w:proofErr w:type="gramEnd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за осуществление административной процедуры</w:t>
            </w:r>
          </w:p>
        </w:tc>
        <w:tc>
          <w:tcPr>
            <w:tcW w:w="7731" w:type="dxa"/>
          </w:tcPr>
          <w:p w:rsidR="00B51CE7" w:rsidRPr="0076789C" w:rsidRDefault="00B51CE7" w:rsidP="005B62A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proofErr w:type="gramStart"/>
            <w:r w:rsidRPr="0076789C">
              <w:rPr>
                <w:rFonts w:ascii="Times New Roman" w:hAnsi="Times New Roman" w:cs="Times New Roman"/>
                <w:sz w:val="30"/>
                <w:szCs w:val="30"/>
              </w:rPr>
              <w:t xml:space="preserve">Заместитель начальника отдела по образованию </w:t>
            </w:r>
            <w:r w:rsidRPr="0076789C">
              <w:rPr>
                <w:rFonts w:ascii="Times New Roman" w:hAnsi="Times New Roman" w:cs="Times New Roman"/>
                <w:caps/>
                <w:sz w:val="30"/>
                <w:szCs w:val="30"/>
              </w:rPr>
              <w:t>Ревенко</w:t>
            </w:r>
            <w:r w:rsidRPr="0076789C">
              <w:rPr>
                <w:rFonts w:ascii="Times New Roman" w:hAnsi="Times New Roman" w:cs="Times New Roman"/>
                <w:sz w:val="30"/>
                <w:szCs w:val="30"/>
              </w:rPr>
              <w:t xml:space="preserve"> Оксана Павловна (4 этаж, </w:t>
            </w:r>
            <w:proofErr w:type="spellStart"/>
            <w:r w:rsidRPr="0076789C">
              <w:rPr>
                <w:rFonts w:ascii="Times New Roman" w:hAnsi="Times New Roman" w:cs="Times New Roman"/>
                <w:sz w:val="30"/>
                <w:szCs w:val="30"/>
              </w:rPr>
              <w:t>каб</w:t>
            </w:r>
            <w:proofErr w:type="spellEnd"/>
            <w:r w:rsidRPr="0076789C">
              <w:rPr>
                <w:rFonts w:ascii="Times New Roman" w:hAnsi="Times New Roman" w:cs="Times New Roman"/>
                <w:sz w:val="30"/>
                <w:szCs w:val="30"/>
              </w:rPr>
              <w:t>. № 423/1, тел (801645) 9 00 39, понедельник-пятница с 8.00.до 13. 00, с 14.00 до 17.00.</w:t>
            </w:r>
            <w:proofErr w:type="gramEnd"/>
            <w:r w:rsidRPr="0076789C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proofErr w:type="gramStart"/>
            <w:r w:rsidRPr="0076789C">
              <w:rPr>
                <w:rFonts w:ascii="Times New Roman" w:hAnsi="Times New Roman" w:cs="Times New Roman"/>
                <w:sz w:val="30"/>
                <w:szCs w:val="30"/>
              </w:rPr>
              <w:t xml:space="preserve">На время отсутствия Ревенко О.П. – главный специалист отдела по образованию </w:t>
            </w:r>
            <w:proofErr w:type="spellStart"/>
            <w:r w:rsidRPr="0076789C">
              <w:rPr>
                <w:rFonts w:ascii="Times New Roman" w:hAnsi="Times New Roman" w:cs="Times New Roman"/>
                <w:sz w:val="30"/>
                <w:szCs w:val="30"/>
              </w:rPr>
              <w:t>Шелютина</w:t>
            </w:r>
            <w:proofErr w:type="spellEnd"/>
            <w:r w:rsidRPr="0076789C">
              <w:rPr>
                <w:rFonts w:ascii="Times New Roman" w:hAnsi="Times New Roman" w:cs="Times New Roman"/>
                <w:sz w:val="30"/>
                <w:szCs w:val="30"/>
              </w:rPr>
              <w:t xml:space="preserve"> Наталья Валерьевна  (4 этаж, </w:t>
            </w:r>
            <w:proofErr w:type="spellStart"/>
            <w:r w:rsidRPr="0076789C">
              <w:rPr>
                <w:rFonts w:ascii="Times New Roman" w:hAnsi="Times New Roman" w:cs="Times New Roman"/>
                <w:sz w:val="30"/>
                <w:szCs w:val="30"/>
              </w:rPr>
              <w:t>каб</w:t>
            </w:r>
            <w:proofErr w:type="spellEnd"/>
            <w:r w:rsidRPr="0076789C">
              <w:rPr>
                <w:rFonts w:ascii="Times New Roman" w:hAnsi="Times New Roman" w:cs="Times New Roman"/>
                <w:sz w:val="30"/>
                <w:szCs w:val="30"/>
              </w:rPr>
              <w:t>. № 41</w:t>
            </w:r>
            <w:r w:rsidR="005B62A9">
              <w:rPr>
                <w:rFonts w:ascii="Times New Roman" w:hAnsi="Times New Roman" w:cs="Times New Roman"/>
                <w:sz w:val="30"/>
                <w:szCs w:val="30"/>
              </w:rPr>
              <w:t>7</w:t>
            </w:r>
            <w:bookmarkStart w:id="0" w:name="_GoBack"/>
            <w:bookmarkEnd w:id="0"/>
            <w:r w:rsidRPr="0076789C">
              <w:rPr>
                <w:rFonts w:ascii="Times New Roman" w:hAnsi="Times New Roman" w:cs="Times New Roman"/>
                <w:sz w:val="30"/>
                <w:szCs w:val="30"/>
              </w:rPr>
              <w:t>, тел (801645) 9 16 93, понедельник-пятница с 8.00.до 13. 00, с 14.00 до 17.00</w:t>
            </w:r>
            <w:proofErr w:type="gramEnd"/>
          </w:p>
        </w:tc>
      </w:tr>
      <w:tr w:rsidR="00B51CE7" w:rsidTr="0076789C">
        <w:tc>
          <w:tcPr>
            <w:tcW w:w="3150" w:type="dxa"/>
          </w:tcPr>
          <w:p w:rsidR="00B51CE7" w:rsidRPr="00383A44" w:rsidRDefault="00B51CE7" w:rsidP="00CF4BD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Документы и (или) сведения, представляемые заинтересованным лицом для осуществления административной процедуры</w:t>
            </w:r>
          </w:p>
        </w:tc>
        <w:tc>
          <w:tcPr>
            <w:tcW w:w="7731" w:type="dxa"/>
          </w:tcPr>
          <w:p w:rsidR="00B51CE7" w:rsidRPr="0019170F" w:rsidRDefault="00B51CE7" w:rsidP="00B51CE7">
            <w:pPr>
              <w:pStyle w:val="table10"/>
              <w:numPr>
                <w:ilvl w:val="0"/>
                <w:numId w:val="1"/>
              </w:numPr>
              <w:ind w:left="357" w:firstLine="357"/>
              <w:jc w:val="both"/>
              <w:rPr>
                <w:sz w:val="30"/>
                <w:szCs w:val="30"/>
              </w:rPr>
            </w:pPr>
            <w:r w:rsidRPr="0019170F">
              <w:rPr>
                <w:sz w:val="30"/>
                <w:szCs w:val="30"/>
              </w:rPr>
              <w:t>Заявление об изменении лицензии</w:t>
            </w:r>
          </w:p>
          <w:p w:rsidR="00B51CE7" w:rsidRPr="0019170F" w:rsidRDefault="00B51CE7" w:rsidP="00B51CE7">
            <w:pPr>
              <w:pStyle w:val="table10"/>
              <w:numPr>
                <w:ilvl w:val="0"/>
                <w:numId w:val="1"/>
              </w:numPr>
              <w:ind w:left="-123" w:firstLine="357"/>
              <w:jc w:val="both"/>
              <w:rPr>
                <w:sz w:val="30"/>
                <w:szCs w:val="30"/>
              </w:rPr>
            </w:pPr>
            <w:r w:rsidRPr="0019170F">
              <w:rPr>
                <w:sz w:val="30"/>
                <w:szCs w:val="30"/>
              </w:rPr>
              <w:t>Документ, подтверждающий уплату государственной пошлины (за исключением случаев уплаты государственной пошлины посредством использования автоматизированной информационной системы единого расчетного и информационного пространства, а также изменения лицензии в связи с изменением законодательства)</w:t>
            </w:r>
          </w:p>
          <w:p w:rsidR="00B51CE7" w:rsidRPr="0019170F" w:rsidRDefault="00B51CE7" w:rsidP="00B51CE7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123" w:firstLine="357"/>
              <w:jc w:val="both"/>
              <w:rPr>
                <w:sz w:val="30"/>
                <w:szCs w:val="30"/>
              </w:rPr>
            </w:pPr>
            <w:r w:rsidRPr="0019170F">
              <w:rPr>
                <w:sz w:val="30"/>
                <w:szCs w:val="30"/>
              </w:rPr>
              <w:t>Передаточный акт, разделительный баланс, учредительные документы, при слиянии, присоединении, иной документ или его копия, из </w:t>
            </w:r>
            <w:proofErr w:type="gramStart"/>
            <w:r w:rsidRPr="0019170F">
              <w:rPr>
                <w:sz w:val="30"/>
                <w:szCs w:val="30"/>
              </w:rPr>
              <w:t>которых</w:t>
            </w:r>
            <w:proofErr w:type="gramEnd"/>
            <w:r w:rsidRPr="0019170F">
              <w:rPr>
                <w:sz w:val="30"/>
                <w:szCs w:val="30"/>
              </w:rPr>
              <w:t xml:space="preserve"> очевидным образом следует факт реорганизации лицензиата – юридического лица и переход лицензии к иному юридическому лицу в результате такой реорганизации, – при обращении за изменением лицензии в связи с реорганизацией лицензиата – юридического лица</w:t>
            </w:r>
          </w:p>
          <w:p w:rsidR="00B51CE7" w:rsidRPr="0019170F" w:rsidRDefault="00B51CE7" w:rsidP="00B51CE7">
            <w:pPr>
              <w:pStyle w:val="table10"/>
              <w:numPr>
                <w:ilvl w:val="0"/>
                <w:numId w:val="1"/>
              </w:numPr>
              <w:ind w:left="-123" w:firstLine="357"/>
              <w:jc w:val="both"/>
              <w:rPr>
                <w:sz w:val="30"/>
                <w:szCs w:val="30"/>
              </w:rPr>
            </w:pPr>
            <w:r w:rsidRPr="0019170F">
              <w:rPr>
                <w:sz w:val="30"/>
                <w:szCs w:val="30"/>
              </w:rPr>
              <w:t>Выписка из торгового регистра страны учреждения или иное эквивалентное доказательство, подтверждающее изменение наименования, места нахождения лицензиата – иностранной организации, в соответствии с законодательством страны ее учреждения либо нотариально засвидетельствованные копии указанных документов (при изменении лицензии по основанию, предусмотренному в подпункте 1.1 пункта 1 статьи 22 Закона Республики Беларусь «О лицензировании»)</w:t>
            </w:r>
          </w:p>
          <w:p w:rsidR="00B51CE7" w:rsidRPr="0019170F" w:rsidRDefault="00B51CE7" w:rsidP="00B51CE7">
            <w:pPr>
              <w:pStyle w:val="table10"/>
              <w:numPr>
                <w:ilvl w:val="0"/>
                <w:numId w:val="1"/>
              </w:numPr>
              <w:ind w:left="-123" w:firstLine="357"/>
              <w:jc w:val="both"/>
              <w:rPr>
                <w:sz w:val="30"/>
                <w:szCs w:val="30"/>
              </w:rPr>
            </w:pPr>
            <w:proofErr w:type="gramStart"/>
            <w:r w:rsidRPr="0019170F">
              <w:rPr>
                <w:sz w:val="30"/>
                <w:szCs w:val="30"/>
              </w:rPr>
              <w:lastRenderedPageBreak/>
              <w:t>Учредительные либо иные организационно-распорядительные документы юридического лица (юридического лица, к которому перешла лицензия), определяющие статус обособленного подразделения этого юридического лица, в котором лицензиат (юридическое лицо, к которому перешла лицензия) намерен начать (продолжить, прекратить) осуществлять лицензируемый вид деятельности (при обращении за изменением лицензии в связи с изменением перечня обособленных подразделений, в том числе их наименования и (или) места нахождения, реорганизации лицензиата</w:t>
            </w:r>
            <w:proofErr w:type="gramEnd"/>
            <w:r w:rsidRPr="0019170F">
              <w:rPr>
                <w:sz w:val="30"/>
                <w:szCs w:val="30"/>
              </w:rPr>
              <w:t xml:space="preserve"> – юридического лица) </w:t>
            </w:r>
          </w:p>
          <w:p w:rsidR="00B51CE7" w:rsidRPr="0019170F" w:rsidRDefault="00B51CE7" w:rsidP="00B51CE7">
            <w:pPr>
              <w:pStyle w:val="table10"/>
              <w:numPr>
                <w:ilvl w:val="0"/>
                <w:numId w:val="1"/>
              </w:numPr>
              <w:ind w:left="-123" w:firstLine="357"/>
              <w:jc w:val="both"/>
              <w:rPr>
                <w:sz w:val="30"/>
                <w:szCs w:val="30"/>
              </w:rPr>
            </w:pPr>
            <w:r w:rsidRPr="0019170F">
              <w:rPr>
                <w:sz w:val="30"/>
                <w:szCs w:val="30"/>
              </w:rPr>
              <w:t xml:space="preserve">Сведения об учебно-программной документации* </w:t>
            </w:r>
          </w:p>
          <w:p w:rsidR="00B51CE7" w:rsidRPr="0019170F" w:rsidRDefault="00B51CE7" w:rsidP="00B51CE7">
            <w:pPr>
              <w:pStyle w:val="table10"/>
              <w:numPr>
                <w:ilvl w:val="0"/>
                <w:numId w:val="1"/>
              </w:numPr>
              <w:ind w:left="-123" w:firstLine="357"/>
              <w:jc w:val="both"/>
              <w:rPr>
                <w:sz w:val="30"/>
                <w:szCs w:val="30"/>
              </w:rPr>
            </w:pPr>
            <w:r w:rsidRPr="0019170F">
              <w:rPr>
                <w:sz w:val="30"/>
                <w:szCs w:val="30"/>
              </w:rPr>
              <w:t>Сведения о наличии материально-технической базы, необходимой для осуществления лицензируемого вида деятельности*</w:t>
            </w:r>
          </w:p>
          <w:p w:rsidR="00B51CE7" w:rsidRPr="0019170F" w:rsidRDefault="00B51CE7" w:rsidP="00B51CE7">
            <w:pPr>
              <w:pStyle w:val="table10"/>
              <w:numPr>
                <w:ilvl w:val="0"/>
                <w:numId w:val="1"/>
              </w:numPr>
              <w:ind w:left="-123" w:firstLine="357"/>
              <w:jc w:val="both"/>
              <w:rPr>
                <w:sz w:val="30"/>
                <w:szCs w:val="30"/>
              </w:rPr>
            </w:pPr>
            <w:r w:rsidRPr="0019170F">
              <w:rPr>
                <w:sz w:val="30"/>
                <w:szCs w:val="30"/>
              </w:rPr>
              <w:t xml:space="preserve">Сведения о наличии ресурсов и средств обучения для возможности организации образовательного процесса обучающихся с использованием информационно-коммуникационных технологий* </w:t>
            </w:r>
          </w:p>
          <w:p w:rsidR="00B51CE7" w:rsidRPr="0019170F" w:rsidRDefault="00B51CE7" w:rsidP="00B51CE7">
            <w:pPr>
              <w:pStyle w:val="table10"/>
              <w:numPr>
                <w:ilvl w:val="0"/>
                <w:numId w:val="1"/>
              </w:numPr>
              <w:ind w:left="-123" w:firstLine="357"/>
              <w:jc w:val="both"/>
              <w:rPr>
                <w:sz w:val="30"/>
                <w:szCs w:val="30"/>
              </w:rPr>
            </w:pPr>
            <w:r w:rsidRPr="0019170F">
              <w:rPr>
                <w:sz w:val="30"/>
                <w:szCs w:val="30"/>
              </w:rPr>
              <w:t>Сведения о планируемой укомплектованности педагогическими работниками и квалификации педагогических работников, включая руководителя и его заместителей*</w:t>
            </w:r>
          </w:p>
          <w:p w:rsidR="00B51CE7" w:rsidRPr="00B4610A" w:rsidRDefault="00B51CE7" w:rsidP="00B51CE7">
            <w:pPr>
              <w:pStyle w:val="table10"/>
              <w:numPr>
                <w:ilvl w:val="0"/>
                <w:numId w:val="1"/>
              </w:numPr>
              <w:ind w:left="-123" w:firstLine="357"/>
              <w:jc w:val="both"/>
              <w:rPr>
                <w:sz w:val="30"/>
                <w:szCs w:val="30"/>
              </w:rPr>
            </w:pPr>
            <w:r w:rsidRPr="0019170F">
              <w:rPr>
                <w:sz w:val="30"/>
                <w:szCs w:val="30"/>
              </w:rPr>
              <w:t>Сведения о наличии учебных изданий, учебно-методических комплексов, методических рекомендаций*</w:t>
            </w:r>
            <w:r>
              <w:t xml:space="preserve"> </w:t>
            </w:r>
          </w:p>
        </w:tc>
      </w:tr>
      <w:tr w:rsidR="00B51CE7" w:rsidTr="0076789C">
        <w:tc>
          <w:tcPr>
            <w:tcW w:w="3150" w:type="dxa"/>
          </w:tcPr>
          <w:p w:rsidR="00B51CE7" w:rsidRPr="00CA020D" w:rsidRDefault="00B51CE7" w:rsidP="00CF4BD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CA020D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Размер платы, взимаемой при осуществлении административной процедуры</w:t>
            </w:r>
          </w:p>
        </w:tc>
        <w:tc>
          <w:tcPr>
            <w:tcW w:w="7731" w:type="dxa"/>
          </w:tcPr>
          <w:p w:rsidR="00B51CE7" w:rsidRDefault="00B51CE7" w:rsidP="00CF4BD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E0525">
              <w:rPr>
                <w:rFonts w:ascii="Times New Roman" w:hAnsi="Times New Roman" w:cs="Times New Roman"/>
                <w:sz w:val="30"/>
                <w:szCs w:val="30"/>
              </w:rPr>
              <w:t>Г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осударственная пошлина </w:t>
            </w:r>
          </w:p>
          <w:p w:rsidR="00B51CE7" w:rsidRPr="00792890" w:rsidRDefault="00B51CE7" w:rsidP="00CF4BDE">
            <w:pPr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proofErr w:type="gramStart"/>
            <w:r w:rsidRPr="00792890">
              <w:rPr>
                <w:rFonts w:ascii="Times New Roman" w:hAnsi="Times New Roman" w:cs="Times New Roman"/>
                <w:sz w:val="30"/>
                <w:szCs w:val="30"/>
              </w:rPr>
              <w:t>р</w:t>
            </w:r>
            <w:proofErr w:type="gramEnd"/>
            <w:r w:rsidRPr="00792890">
              <w:rPr>
                <w:rFonts w:ascii="Times New Roman" w:hAnsi="Times New Roman" w:cs="Times New Roman"/>
                <w:sz w:val="30"/>
                <w:szCs w:val="30"/>
              </w:rPr>
              <w:t xml:space="preserve">/с </w:t>
            </w:r>
            <w:r w:rsidRPr="00792890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BY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15</w:t>
            </w:r>
            <w:r w:rsidRPr="00792890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792890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AKBB</w:t>
            </w:r>
            <w:r w:rsidRPr="00792890">
              <w:rPr>
                <w:rFonts w:ascii="Times New Roman" w:hAnsi="Times New Roman" w:cs="Times New Roman"/>
                <w:sz w:val="30"/>
                <w:szCs w:val="30"/>
              </w:rPr>
              <w:t xml:space="preserve"> 3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6002180000250000000</w:t>
            </w:r>
            <w:r w:rsidRPr="00792890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, </w:t>
            </w:r>
            <w:r w:rsidRPr="00792890">
              <w:rPr>
                <w:rFonts w:ascii="Times New Roman" w:hAnsi="Times New Roman" w:cs="Times New Roman"/>
                <w:sz w:val="30"/>
                <w:szCs w:val="30"/>
              </w:rPr>
              <w:t xml:space="preserve">код банка </w:t>
            </w:r>
            <w:r w:rsidRPr="00792890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AKBBBY</w:t>
            </w:r>
            <w:r w:rsidRPr="00792890">
              <w:rPr>
                <w:rFonts w:ascii="Times New Roman" w:hAnsi="Times New Roman" w:cs="Times New Roman"/>
                <w:sz w:val="30"/>
                <w:szCs w:val="30"/>
              </w:rPr>
              <w:t>2</w:t>
            </w:r>
            <w:r w:rsidRPr="00792890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X</w:t>
            </w:r>
            <w:r w:rsidRPr="00792890">
              <w:rPr>
                <w:rFonts w:ascii="Times New Roman" w:hAnsi="Times New Roman" w:cs="Times New Roman"/>
                <w:sz w:val="30"/>
                <w:szCs w:val="30"/>
              </w:rPr>
              <w:t xml:space="preserve"> УНП 200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676206</w:t>
            </w:r>
          </w:p>
          <w:p w:rsidR="00B51CE7" w:rsidRDefault="00B51CE7" w:rsidP="00CF4BD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(размер базовой величины 4</w:t>
            </w:r>
            <w:r w:rsidR="00632B57">
              <w:rPr>
                <w:rFonts w:ascii="Times New Roman" w:hAnsi="Times New Roman" w:cs="Times New Roman"/>
                <w:sz w:val="30"/>
                <w:szCs w:val="30"/>
              </w:rPr>
              <w:t>5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белорусских рублей)</w:t>
            </w:r>
          </w:p>
          <w:p w:rsidR="00B51CE7" w:rsidRPr="00CA020D" w:rsidRDefault="00B51CE7" w:rsidP="00CF4BDE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B51CE7" w:rsidTr="0076789C">
        <w:tc>
          <w:tcPr>
            <w:tcW w:w="3150" w:type="dxa"/>
          </w:tcPr>
          <w:p w:rsidR="00B51CE7" w:rsidRPr="00CA020D" w:rsidRDefault="00B51CE7" w:rsidP="00CF4BD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CA020D">
              <w:rPr>
                <w:rFonts w:ascii="Times New Roman" w:hAnsi="Times New Roman" w:cs="Times New Roman"/>
                <w:sz w:val="30"/>
                <w:szCs w:val="30"/>
              </w:rPr>
              <w:t>Максимальный срок осуществления административной процедуры</w:t>
            </w:r>
          </w:p>
        </w:tc>
        <w:tc>
          <w:tcPr>
            <w:tcW w:w="7731" w:type="dxa"/>
          </w:tcPr>
          <w:p w:rsidR="00B51CE7" w:rsidRPr="00CA020D" w:rsidRDefault="00B51CE7" w:rsidP="000F2AE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CA020D"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>15 рабочих дней, а при проведении оценки – 25 рабочих дней</w:t>
            </w:r>
          </w:p>
        </w:tc>
      </w:tr>
      <w:tr w:rsidR="00B51CE7" w:rsidTr="0076789C">
        <w:tc>
          <w:tcPr>
            <w:tcW w:w="3150" w:type="dxa"/>
          </w:tcPr>
          <w:p w:rsidR="00B51CE7" w:rsidRPr="00CA020D" w:rsidRDefault="00B51CE7" w:rsidP="00CF4BD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CA020D">
              <w:rPr>
                <w:rFonts w:ascii="Times New Roman" w:hAnsi="Times New Roman" w:cs="Times New Roman"/>
                <w:sz w:val="30"/>
                <w:szCs w:val="30"/>
              </w:rPr>
              <w:t xml:space="preserve">Срок действия справки, другого документа (решения), </w:t>
            </w:r>
            <w:proofErr w:type="gramStart"/>
            <w:r w:rsidRPr="00CA020D">
              <w:rPr>
                <w:rFonts w:ascii="Times New Roman" w:hAnsi="Times New Roman" w:cs="Times New Roman"/>
                <w:sz w:val="30"/>
                <w:szCs w:val="30"/>
              </w:rPr>
              <w:t>выдаваемых</w:t>
            </w:r>
            <w:proofErr w:type="gramEnd"/>
            <w:r w:rsidRPr="00CA020D">
              <w:rPr>
                <w:rFonts w:ascii="Times New Roman" w:hAnsi="Times New Roman" w:cs="Times New Roman"/>
                <w:sz w:val="30"/>
                <w:szCs w:val="30"/>
              </w:rPr>
              <w:t xml:space="preserve"> (принимаемого) при осуществлении административной процедуры</w:t>
            </w:r>
          </w:p>
        </w:tc>
        <w:tc>
          <w:tcPr>
            <w:tcW w:w="7731" w:type="dxa"/>
          </w:tcPr>
          <w:p w:rsidR="00B51CE7" w:rsidRPr="00CA020D" w:rsidRDefault="00B51CE7" w:rsidP="00CF4BD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CA020D">
              <w:rPr>
                <w:rFonts w:ascii="Times New Roman" w:hAnsi="Times New Roman" w:cs="Times New Roman"/>
                <w:sz w:val="30"/>
                <w:szCs w:val="30"/>
              </w:rPr>
              <w:t>бессрочно</w:t>
            </w:r>
          </w:p>
        </w:tc>
      </w:tr>
      <w:tr w:rsidR="00B51CE7" w:rsidTr="0076789C">
        <w:tc>
          <w:tcPr>
            <w:tcW w:w="3150" w:type="dxa"/>
          </w:tcPr>
          <w:p w:rsidR="00B51CE7" w:rsidRPr="00CA020D" w:rsidRDefault="00B51CE7" w:rsidP="00CF4BD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Перечень </w:t>
            </w:r>
            <w:proofErr w:type="gramStart"/>
            <w:r w:rsidRPr="0019170F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запрашиваемые</w:t>
            </w:r>
            <w:proofErr w:type="gramEnd"/>
            <w:r w:rsidRPr="0019170F">
              <w:rPr>
                <w:rFonts w:ascii="Times New Roman" w:hAnsi="Times New Roman" w:cs="Times New Roman"/>
                <w:sz w:val="30"/>
                <w:szCs w:val="30"/>
              </w:rPr>
              <w:t xml:space="preserve"> (получаемые) уполномоченным органом документ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ов</w:t>
            </w:r>
            <w:r w:rsidRPr="0019170F">
              <w:rPr>
                <w:rFonts w:ascii="Times New Roman" w:hAnsi="Times New Roman" w:cs="Times New Roman"/>
                <w:sz w:val="30"/>
                <w:szCs w:val="30"/>
              </w:rPr>
              <w:t xml:space="preserve"> и (или) сведений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19170F">
              <w:rPr>
                <w:rFonts w:ascii="Times New Roman" w:hAnsi="Times New Roman" w:cs="Times New Roman"/>
                <w:sz w:val="30"/>
                <w:szCs w:val="30"/>
              </w:rPr>
              <w:t>самостоятельно</w:t>
            </w:r>
          </w:p>
        </w:tc>
        <w:tc>
          <w:tcPr>
            <w:tcW w:w="7731" w:type="dxa"/>
          </w:tcPr>
          <w:p w:rsidR="00B51CE7" w:rsidRPr="006851B1" w:rsidRDefault="00B51CE7" w:rsidP="00B51CE7">
            <w:pPr>
              <w:pStyle w:val="table10"/>
              <w:numPr>
                <w:ilvl w:val="0"/>
                <w:numId w:val="2"/>
              </w:numPr>
              <w:ind w:left="0" w:firstLine="360"/>
              <w:jc w:val="both"/>
              <w:rPr>
                <w:sz w:val="30"/>
                <w:szCs w:val="30"/>
              </w:rPr>
            </w:pPr>
            <w:r w:rsidRPr="006851B1">
              <w:rPr>
                <w:sz w:val="30"/>
                <w:szCs w:val="30"/>
              </w:rPr>
              <w:lastRenderedPageBreak/>
              <w:t xml:space="preserve">Сведения о субъекте хозяйствования </w:t>
            </w:r>
            <w:r w:rsidRPr="006851B1">
              <w:rPr>
                <w:sz w:val="30"/>
                <w:szCs w:val="30"/>
              </w:rPr>
              <w:lastRenderedPageBreak/>
              <w:t xml:space="preserve">(заинтересованном лице) </w:t>
            </w:r>
          </w:p>
          <w:p w:rsidR="00B51CE7" w:rsidRPr="006851B1" w:rsidRDefault="00B51CE7" w:rsidP="00B51CE7">
            <w:pPr>
              <w:pStyle w:val="table10"/>
              <w:numPr>
                <w:ilvl w:val="0"/>
                <w:numId w:val="2"/>
              </w:numPr>
              <w:ind w:left="0" w:firstLine="360"/>
              <w:jc w:val="both"/>
              <w:rPr>
                <w:sz w:val="30"/>
                <w:szCs w:val="30"/>
              </w:rPr>
            </w:pPr>
            <w:r w:rsidRPr="006851B1">
              <w:rPr>
                <w:sz w:val="30"/>
                <w:szCs w:val="30"/>
              </w:rPr>
              <w:t>Информация о существующих на момент выдачи информации правах и ограничениях (обременениях) прав на капитальное строение (здание, сооружение), изолированное помещение, указанные в абзаце третьем статьи 215 Закона Республики Беларусь «О лицензировании»*</w:t>
            </w:r>
          </w:p>
          <w:p w:rsidR="00B51CE7" w:rsidRPr="00CA020D" w:rsidRDefault="00B51CE7" w:rsidP="00B51CE7">
            <w:pPr>
              <w:pStyle w:val="table10"/>
              <w:numPr>
                <w:ilvl w:val="0"/>
                <w:numId w:val="2"/>
              </w:numPr>
              <w:ind w:left="0" w:firstLine="360"/>
              <w:jc w:val="both"/>
              <w:rPr>
                <w:sz w:val="30"/>
                <w:szCs w:val="30"/>
              </w:rPr>
            </w:pPr>
            <w:r w:rsidRPr="006851B1">
              <w:rPr>
                <w:sz w:val="30"/>
                <w:szCs w:val="30"/>
              </w:rPr>
              <w:t>Заключение о соответствии капитальных строений (зданий, сооружений), изолированных помещений, их частей, в которых осуществляется образовательная деятельность, требованиям законодательства в области санитарно-эпидемиологического благополучия населения*</w:t>
            </w:r>
          </w:p>
        </w:tc>
      </w:tr>
      <w:tr w:rsidR="00B51CE7" w:rsidTr="0076789C">
        <w:tc>
          <w:tcPr>
            <w:tcW w:w="3150" w:type="dxa"/>
          </w:tcPr>
          <w:p w:rsidR="00B51CE7" w:rsidRPr="00CA020D" w:rsidRDefault="00B51CE7" w:rsidP="00CF4BD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CA020D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Наименование, место нахождения и режим работы вышестоящего государственного органа</w:t>
            </w:r>
          </w:p>
        </w:tc>
        <w:tc>
          <w:tcPr>
            <w:tcW w:w="7731" w:type="dxa"/>
          </w:tcPr>
          <w:p w:rsidR="00B51CE7" w:rsidRPr="00CA020D" w:rsidRDefault="00B51CE7" w:rsidP="00CF4BD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Брестский областной исполнительный комитет</w:t>
            </w:r>
            <w:r w:rsidRPr="00CA020D">
              <w:rPr>
                <w:rFonts w:ascii="Times New Roman" w:hAnsi="Times New Roman" w:cs="Times New Roman"/>
                <w:sz w:val="30"/>
                <w:szCs w:val="30"/>
              </w:rPr>
              <w:br/>
            </w:r>
            <w:r>
              <w:rPr>
                <w:rFonts w:ascii="Times New Roman" w:hAnsi="Times New Roman" w:cs="Times New Roman"/>
                <w:sz w:val="30"/>
                <w:szCs w:val="30"/>
              </w:rPr>
              <w:t>224005 г. Брест</w:t>
            </w:r>
            <w:r w:rsidRPr="00CA020D">
              <w:rPr>
                <w:rFonts w:ascii="Times New Roman" w:hAnsi="Times New Roman" w:cs="Times New Roman"/>
                <w:sz w:val="30"/>
                <w:szCs w:val="30"/>
              </w:rPr>
              <w:t xml:space="preserve">, ул. Ленина,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11</w:t>
            </w:r>
            <w:r w:rsidRPr="00CA020D">
              <w:rPr>
                <w:rFonts w:ascii="Times New Roman" w:hAnsi="Times New Roman" w:cs="Times New Roman"/>
                <w:sz w:val="30"/>
                <w:szCs w:val="30"/>
              </w:rPr>
              <w:br/>
            </w:r>
            <w:r>
              <w:rPr>
                <w:rFonts w:ascii="Times New Roman" w:hAnsi="Times New Roman" w:cs="Times New Roman"/>
                <w:sz w:val="30"/>
                <w:szCs w:val="30"/>
              </w:rPr>
              <w:t>П</w:t>
            </w:r>
            <w:r w:rsidRPr="009E0525">
              <w:rPr>
                <w:rFonts w:ascii="Times New Roman" w:hAnsi="Times New Roman" w:cs="Times New Roman"/>
                <w:sz w:val="30"/>
                <w:szCs w:val="30"/>
              </w:rPr>
              <w:t>онедельник-пятница 8.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3</w:t>
            </w:r>
            <w:r w:rsidRPr="009E0525">
              <w:rPr>
                <w:rFonts w:ascii="Times New Roman" w:hAnsi="Times New Roman" w:cs="Times New Roman"/>
                <w:sz w:val="30"/>
                <w:szCs w:val="30"/>
              </w:rPr>
              <w:t>0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- 13. 00, 1</w:t>
            </w:r>
            <w:r w:rsidRPr="009E0525">
              <w:rPr>
                <w:rFonts w:ascii="Times New Roman" w:hAnsi="Times New Roman" w:cs="Times New Roman"/>
                <w:sz w:val="30"/>
                <w:szCs w:val="30"/>
              </w:rPr>
              <w:t xml:space="preserve">4.00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-</w:t>
            </w:r>
            <w:r w:rsidRPr="009E0525">
              <w:rPr>
                <w:rFonts w:ascii="Times New Roman" w:hAnsi="Times New Roman" w:cs="Times New Roman"/>
                <w:sz w:val="30"/>
                <w:szCs w:val="30"/>
              </w:rPr>
              <w:t xml:space="preserve"> 17.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3</w:t>
            </w:r>
            <w:r w:rsidRPr="009E0525">
              <w:rPr>
                <w:rFonts w:ascii="Times New Roman" w:hAnsi="Times New Roman" w:cs="Times New Roman"/>
                <w:sz w:val="30"/>
                <w:szCs w:val="30"/>
              </w:rPr>
              <w:t>0.</w:t>
            </w:r>
          </w:p>
          <w:p w:rsidR="00B51CE7" w:rsidRPr="00CA020D" w:rsidRDefault="00B51CE7" w:rsidP="00CF4BD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CA020D">
              <w:rPr>
                <w:rFonts w:ascii="Times New Roman" w:hAnsi="Times New Roman" w:cs="Times New Roman"/>
                <w:sz w:val="30"/>
                <w:szCs w:val="30"/>
              </w:rPr>
              <w:t>Суббота, воскресенье: выходной.</w:t>
            </w:r>
          </w:p>
        </w:tc>
      </w:tr>
    </w:tbl>
    <w:p w:rsidR="00B51CE7" w:rsidRDefault="00B51CE7" w:rsidP="00B51CE7">
      <w:pPr>
        <w:rPr>
          <w:rFonts w:ascii="Times New Roman" w:hAnsi="Times New Roman" w:cs="Times New Roman"/>
          <w:b/>
          <w:sz w:val="30"/>
          <w:szCs w:val="30"/>
        </w:rPr>
      </w:pPr>
    </w:p>
    <w:p w:rsidR="00B51CE7" w:rsidRPr="00383A44" w:rsidRDefault="00B51CE7" w:rsidP="00B51CE7">
      <w:pPr>
        <w:rPr>
          <w:rFonts w:ascii="Times New Roman" w:hAnsi="Times New Roman" w:cs="Times New Roman"/>
          <w:b/>
          <w:sz w:val="30"/>
          <w:szCs w:val="30"/>
        </w:rPr>
      </w:pPr>
    </w:p>
    <w:p w:rsidR="00B51CE7" w:rsidRDefault="00B51CE7">
      <w:r>
        <w:br w:type="page"/>
      </w:r>
    </w:p>
    <w:p w:rsidR="00B51CE7" w:rsidRPr="007737FE" w:rsidRDefault="00B51CE7" w:rsidP="00B51CE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1CE7" w:rsidRPr="007737FE" w:rsidRDefault="00B51CE7" w:rsidP="00B51CE7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7F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</w:t>
      </w:r>
    </w:p>
    <w:p w:rsidR="00B51CE7" w:rsidRPr="007737FE" w:rsidRDefault="00B51CE7" w:rsidP="00B51CE7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37FE">
        <w:rPr>
          <w:rFonts w:ascii="Times New Roman" w:eastAsia="Times New Roman" w:hAnsi="Times New Roman" w:cs="Times New Roman"/>
          <w:sz w:val="20"/>
          <w:szCs w:val="20"/>
          <w:lang w:eastAsia="ru-RU"/>
        </w:rPr>
        <w:t>(лицензирующий орган)</w:t>
      </w:r>
    </w:p>
    <w:p w:rsidR="00B51CE7" w:rsidRPr="007737FE" w:rsidRDefault="00B51CE7" w:rsidP="00B51CE7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7F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</w:t>
      </w:r>
    </w:p>
    <w:p w:rsidR="00B51CE7" w:rsidRPr="007737FE" w:rsidRDefault="00B51CE7" w:rsidP="00B51CE7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37FE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(полное наименование соискателя лицензии)</w:t>
      </w:r>
    </w:p>
    <w:p w:rsidR="00B51CE7" w:rsidRPr="007737FE" w:rsidRDefault="00B51CE7" w:rsidP="00B51CE7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737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ЗАЯВЛЕНИЕ</w:t>
      </w:r>
      <w:r w:rsidRPr="007737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о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 изменении лицензии</w:t>
      </w:r>
      <w:r w:rsidRPr="007737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на осуществление образовательной деятельности</w:t>
      </w:r>
    </w:p>
    <w:p w:rsidR="00B51CE7" w:rsidRPr="007737FE" w:rsidRDefault="00B51CE7" w:rsidP="00B51CE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7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изменить лицензию</w:t>
      </w:r>
      <w:r w:rsidRPr="007737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 осуществление образовательной деятельности 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</w:p>
    <w:p w:rsidR="00B51CE7" w:rsidRPr="007737FE" w:rsidRDefault="00B51CE7" w:rsidP="00B51CE7">
      <w:pPr>
        <w:spacing w:after="0" w:line="240" w:lineRule="auto"/>
        <w:ind w:left="411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7737F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(полное наименование (фамилия, собственное имя, </w:t>
      </w:r>
      <w:proofErr w:type="gramEnd"/>
    </w:p>
    <w:p w:rsidR="00B51CE7" w:rsidRPr="007737FE" w:rsidRDefault="00B51CE7" w:rsidP="00B51C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7F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</w:p>
    <w:p w:rsidR="00B51CE7" w:rsidRPr="007737FE" w:rsidRDefault="00B51CE7" w:rsidP="00B51C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37FE">
        <w:rPr>
          <w:rFonts w:ascii="Times New Roman" w:eastAsia="Times New Roman" w:hAnsi="Times New Roman" w:cs="Times New Roman"/>
          <w:sz w:val="20"/>
          <w:szCs w:val="20"/>
          <w:lang w:eastAsia="ru-RU"/>
        </w:rPr>
        <w:t>отчество (если таковое имеется) соискателя лицензии)</w:t>
      </w:r>
    </w:p>
    <w:p w:rsidR="00B51CE7" w:rsidRPr="007737FE" w:rsidRDefault="00B51CE7" w:rsidP="00B51C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7FE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нахождения (место жительства) субъектов хозяйствования, а также их обособленных подразделений (филиалов) или иностранной организации, ее представительства, открытого в установленном порядке на территории Республики Беларусь ____________________________________________________________________</w:t>
      </w:r>
    </w:p>
    <w:p w:rsidR="00B51CE7" w:rsidRPr="007737FE" w:rsidRDefault="00B51CE7" w:rsidP="00B51C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7F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B51CE7" w:rsidRPr="007737FE" w:rsidRDefault="00B51CE7" w:rsidP="00B51C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7FE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государственной регистрации и регистрационный номер соискателя лицензии в Едином государственном регистре юридических лиц и индивидуальных предпринимателей, наименование регистрирующего органа _________________________</w:t>
      </w:r>
    </w:p>
    <w:p w:rsidR="00B51CE7" w:rsidRPr="007737FE" w:rsidRDefault="00B51CE7" w:rsidP="00B51C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7F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Почтовый адрес ______________________________________________________________,</w:t>
      </w:r>
    </w:p>
    <w:p w:rsidR="00B51CE7" w:rsidRPr="007737FE" w:rsidRDefault="00B51CE7" w:rsidP="00B51C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7FE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 контактного телефона ___________________________________________________,</w:t>
      </w:r>
    </w:p>
    <w:p w:rsidR="00B51CE7" w:rsidRPr="007737FE" w:rsidRDefault="00B51CE7" w:rsidP="00B51C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7FE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электронной почты (при его наличии) _______________________________________</w:t>
      </w:r>
    </w:p>
    <w:p w:rsidR="00B51CE7" w:rsidRPr="007737FE" w:rsidRDefault="00B51CE7" w:rsidP="00B51C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7F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и адрес налогового органа по месту постановки соискателя лицензии на учет ______________________________________________________________________</w:t>
      </w:r>
    </w:p>
    <w:p w:rsidR="00B51CE7" w:rsidRPr="007737FE" w:rsidRDefault="00B51CE7" w:rsidP="00B51C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7F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Учетный номер плательщика ___________________________________________________</w:t>
      </w:r>
    </w:p>
    <w:p w:rsidR="00B51CE7" w:rsidRPr="007737FE" w:rsidRDefault="00B51CE7" w:rsidP="00B51C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7FE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Внесение платы посредством использования ЕРИП ________________________________</w:t>
      </w:r>
    </w:p>
    <w:p w:rsidR="00B51CE7" w:rsidRPr="007737FE" w:rsidRDefault="00B51CE7" w:rsidP="00B51CE7">
      <w:pPr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7737FE">
        <w:rPr>
          <w:rFonts w:ascii="Times New Roman" w:eastAsia="Times New Roman" w:hAnsi="Times New Roman" w:cs="Times New Roman"/>
          <w:sz w:val="20"/>
          <w:szCs w:val="20"/>
          <w:lang w:eastAsia="ru-RU"/>
        </w:rPr>
        <w:t>(учетный номер операции (транзакции)</w:t>
      </w:r>
      <w:proofErr w:type="gramEnd"/>
    </w:p>
    <w:p w:rsidR="00B51CE7" w:rsidRPr="007737FE" w:rsidRDefault="00B51CE7" w:rsidP="00B51C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7F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B51CE7" w:rsidRPr="007737FE" w:rsidRDefault="00B51CE7" w:rsidP="00B51C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37FE">
        <w:rPr>
          <w:rFonts w:ascii="Times New Roman" w:eastAsia="Times New Roman" w:hAnsi="Times New Roman" w:cs="Times New Roman"/>
          <w:sz w:val="20"/>
          <w:szCs w:val="20"/>
          <w:lang w:eastAsia="ru-RU"/>
        </w:rPr>
        <w:t>в ЕРИП или отметка о произведенном платеже)</w:t>
      </w:r>
    </w:p>
    <w:p w:rsidR="00B51CE7" w:rsidRPr="007737FE" w:rsidRDefault="00B51CE7" w:rsidP="00B51C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7FE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Услуги, составляющие образовательную деятельность, которые соискатель лицензии намерен осуществлять (в том числе в филиалах), с указанием предельной численности обучающихся по формам получения образования: __________________________________</w:t>
      </w:r>
    </w:p>
    <w:p w:rsidR="00B51CE7" w:rsidRPr="007737FE" w:rsidRDefault="00B51CE7" w:rsidP="00B51CE7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7737FE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(подготовка кадров</w:t>
      </w:r>
      <w:proofErr w:type="gramEnd"/>
    </w:p>
    <w:p w:rsidR="00B51CE7" w:rsidRPr="007737FE" w:rsidRDefault="00B51CE7" w:rsidP="00B51C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7F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B51CE7" w:rsidRPr="007737FE" w:rsidRDefault="00B51CE7" w:rsidP="00B51C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37FE">
        <w:rPr>
          <w:rFonts w:ascii="Times New Roman" w:eastAsia="Times New Roman" w:hAnsi="Times New Roman" w:cs="Times New Roman"/>
          <w:sz w:val="20"/>
          <w:szCs w:val="20"/>
          <w:lang w:eastAsia="ru-RU"/>
        </w:rPr>
        <w:t>с профессионально-техническим образованием, подготовка кадров со средним</w:t>
      </w:r>
    </w:p>
    <w:p w:rsidR="00B51CE7" w:rsidRPr="007737FE" w:rsidRDefault="00B51CE7" w:rsidP="00B51C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7F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B51CE7" w:rsidRPr="007737FE" w:rsidRDefault="00B51CE7" w:rsidP="00B51C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37FE">
        <w:rPr>
          <w:rFonts w:ascii="Times New Roman" w:eastAsia="Times New Roman" w:hAnsi="Times New Roman" w:cs="Times New Roman"/>
          <w:sz w:val="20"/>
          <w:szCs w:val="20"/>
          <w:lang w:eastAsia="ru-RU"/>
        </w:rPr>
        <w:t>специальным образованием, подготовка кадров с высшим образованием, переподготовка руководящих</w:t>
      </w:r>
    </w:p>
    <w:p w:rsidR="00B51CE7" w:rsidRPr="007737FE" w:rsidRDefault="00B51CE7" w:rsidP="00B51C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7F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B51CE7" w:rsidRPr="007737FE" w:rsidRDefault="00B51CE7" w:rsidP="00B51C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37FE">
        <w:rPr>
          <w:rFonts w:ascii="Times New Roman" w:eastAsia="Times New Roman" w:hAnsi="Times New Roman" w:cs="Times New Roman"/>
          <w:sz w:val="20"/>
          <w:szCs w:val="20"/>
          <w:lang w:eastAsia="ru-RU"/>
        </w:rPr>
        <w:t>работников и специалистов, имеющих высшее образование, переподготовка руководящих работников</w:t>
      </w:r>
    </w:p>
    <w:p w:rsidR="00B51CE7" w:rsidRPr="007737FE" w:rsidRDefault="00B51CE7" w:rsidP="00B51C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7F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B51CE7" w:rsidRPr="007737FE" w:rsidRDefault="00B51CE7" w:rsidP="00B51C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37FE">
        <w:rPr>
          <w:rFonts w:ascii="Times New Roman" w:eastAsia="Times New Roman" w:hAnsi="Times New Roman" w:cs="Times New Roman"/>
          <w:sz w:val="20"/>
          <w:szCs w:val="20"/>
          <w:lang w:eastAsia="ru-RU"/>
        </w:rPr>
        <w:t>и специалистов, имеющих среднее специальное образование, с указанием кода и наименования</w:t>
      </w:r>
    </w:p>
    <w:p w:rsidR="00B51CE7" w:rsidRPr="007737FE" w:rsidRDefault="00B51CE7" w:rsidP="00B51C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7F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B51CE7" w:rsidRPr="007737FE" w:rsidRDefault="00B51CE7" w:rsidP="00B51C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37FE">
        <w:rPr>
          <w:rFonts w:ascii="Times New Roman" w:eastAsia="Times New Roman" w:hAnsi="Times New Roman" w:cs="Times New Roman"/>
          <w:sz w:val="20"/>
          <w:szCs w:val="20"/>
          <w:lang w:eastAsia="ru-RU"/>
        </w:rPr>
        <w:t>специальности в соответствии с ОКРБ 011-2022*,</w:t>
      </w:r>
    </w:p>
    <w:p w:rsidR="00B51CE7" w:rsidRPr="007737FE" w:rsidRDefault="00B51CE7" w:rsidP="00B51C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7F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B51CE7" w:rsidRPr="007737FE" w:rsidRDefault="00B51CE7" w:rsidP="00B51C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7737FE">
        <w:rPr>
          <w:rFonts w:ascii="Times New Roman" w:eastAsia="Times New Roman" w:hAnsi="Times New Roman" w:cs="Times New Roman"/>
          <w:sz w:val="20"/>
          <w:szCs w:val="20"/>
          <w:lang w:eastAsia="ru-RU"/>
        </w:rPr>
        <w:t>повышение квалификации руководящих работников и специалистов (либо выборка</w:t>
      </w:r>
      <w:proofErr w:type="gramEnd"/>
    </w:p>
    <w:p w:rsidR="00B51CE7" w:rsidRPr="007737FE" w:rsidRDefault="00B51CE7" w:rsidP="00B51C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7F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B51CE7" w:rsidRPr="007737FE" w:rsidRDefault="00B51CE7" w:rsidP="00B51C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37FE">
        <w:rPr>
          <w:rFonts w:ascii="Times New Roman" w:eastAsia="Times New Roman" w:hAnsi="Times New Roman" w:cs="Times New Roman"/>
          <w:sz w:val="20"/>
          <w:szCs w:val="20"/>
          <w:lang w:eastAsia="ru-RU"/>
        </w:rPr>
        <w:t>из указанного перечня) с указанием профиля образования, направления образования в соответствии</w:t>
      </w:r>
    </w:p>
    <w:p w:rsidR="00B51CE7" w:rsidRPr="007737FE" w:rsidRDefault="00B51CE7" w:rsidP="00B51C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7F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B51CE7" w:rsidRPr="007737FE" w:rsidRDefault="00B51CE7" w:rsidP="00B51C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37FE">
        <w:rPr>
          <w:rFonts w:ascii="Times New Roman" w:eastAsia="Times New Roman" w:hAnsi="Times New Roman" w:cs="Times New Roman"/>
          <w:sz w:val="20"/>
          <w:szCs w:val="20"/>
          <w:lang w:eastAsia="ru-RU"/>
        </w:rPr>
        <w:t>с ОКРБ 011-2022, получение общего среднего образования</w:t>
      </w:r>
    </w:p>
    <w:p w:rsidR="00B51CE7" w:rsidRPr="007737FE" w:rsidRDefault="00B51CE7" w:rsidP="00B51C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7F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B51CE7" w:rsidRPr="007737FE" w:rsidRDefault="00B51CE7" w:rsidP="00B51C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37FE">
        <w:rPr>
          <w:rFonts w:ascii="Times New Roman" w:eastAsia="Times New Roman" w:hAnsi="Times New Roman" w:cs="Times New Roman"/>
          <w:sz w:val="20"/>
          <w:szCs w:val="20"/>
          <w:lang w:eastAsia="ru-RU"/>
        </w:rPr>
        <w:t>на I ступени (начальное образование) при реализации образовательной программы начального образования,</w:t>
      </w:r>
    </w:p>
    <w:p w:rsidR="00B51CE7" w:rsidRPr="007737FE" w:rsidRDefault="00B51CE7" w:rsidP="00B51C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7F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B51CE7" w:rsidRPr="007737FE" w:rsidRDefault="00B51CE7" w:rsidP="00B51C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37FE">
        <w:rPr>
          <w:rFonts w:ascii="Times New Roman" w:eastAsia="Times New Roman" w:hAnsi="Times New Roman" w:cs="Times New Roman"/>
          <w:sz w:val="20"/>
          <w:szCs w:val="20"/>
          <w:lang w:eastAsia="ru-RU"/>
        </w:rPr>
        <w:t>на II ступени (базовое образование) при реализации образовательной программы базового образования,</w:t>
      </w:r>
    </w:p>
    <w:p w:rsidR="00B51CE7" w:rsidRPr="007737FE" w:rsidRDefault="00B51CE7" w:rsidP="00B51C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7F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B51CE7" w:rsidRPr="007737FE" w:rsidRDefault="00B51CE7" w:rsidP="00B51C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37FE">
        <w:rPr>
          <w:rFonts w:ascii="Times New Roman" w:eastAsia="Times New Roman" w:hAnsi="Times New Roman" w:cs="Times New Roman"/>
          <w:sz w:val="20"/>
          <w:szCs w:val="20"/>
          <w:lang w:eastAsia="ru-RU"/>
        </w:rPr>
        <w:t>на III ступени (среднее образование) при реализации образовательной программы среднего образования,</w:t>
      </w:r>
    </w:p>
    <w:p w:rsidR="00B51CE7" w:rsidRPr="007737FE" w:rsidRDefault="00B51CE7" w:rsidP="00B51C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7F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_____________________________________________________________________________</w:t>
      </w:r>
    </w:p>
    <w:p w:rsidR="00B51CE7" w:rsidRPr="007737FE" w:rsidRDefault="00B51CE7" w:rsidP="00B51C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37FE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 реализации образовательной программы специального образования на уровне общего среднего</w:t>
      </w:r>
    </w:p>
    <w:p w:rsidR="00B51CE7" w:rsidRPr="007737FE" w:rsidRDefault="00B51CE7" w:rsidP="00B51C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7F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B51CE7" w:rsidRPr="007737FE" w:rsidRDefault="00B51CE7" w:rsidP="00B51C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37FE">
        <w:rPr>
          <w:rFonts w:ascii="Times New Roman" w:eastAsia="Times New Roman" w:hAnsi="Times New Roman" w:cs="Times New Roman"/>
          <w:sz w:val="20"/>
          <w:szCs w:val="20"/>
          <w:lang w:eastAsia="ru-RU"/>
        </w:rPr>
        <w:t>образования, при реализации образовательной программы специального образования на уровне общего</w:t>
      </w:r>
    </w:p>
    <w:p w:rsidR="00B51CE7" w:rsidRPr="007737FE" w:rsidRDefault="00B51CE7" w:rsidP="00B51C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7F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B51CE7" w:rsidRPr="007737FE" w:rsidRDefault="00B51CE7" w:rsidP="00B51C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37FE">
        <w:rPr>
          <w:rFonts w:ascii="Times New Roman" w:eastAsia="Times New Roman" w:hAnsi="Times New Roman" w:cs="Times New Roman"/>
          <w:sz w:val="20"/>
          <w:szCs w:val="20"/>
          <w:lang w:eastAsia="ru-RU"/>
        </w:rPr>
        <w:t>среднего образования для лиц с интеллектуальной недостаточностью,</w:t>
      </w:r>
    </w:p>
    <w:p w:rsidR="00B51CE7" w:rsidRPr="007737FE" w:rsidRDefault="00B51CE7" w:rsidP="00B51C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7F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B51CE7" w:rsidRPr="007737FE" w:rsidRDefault="00B51CE7" w:rsidP="00B51C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37FE">
        <w:rPr>
          <w:rFonts w:ascii="Times New Roman" w:eastAsia="Times New Roman" w:hAnsi="Times New Roman" w:cs="Times New Roman"/>
          <w:sz w:val="20"/>
          <w:szCs w:val="20"/>
          <w:lang w:eastAsia="ru-RU"/>
        </w:rPr>
        <w:t>получение дошкольного образования</w:t>
      </w:r>
    </w:p>
    <w:p w:rsidR="00B51CE7" w:rsidRPr="007737FE" w:rsidRDefault="00B51CE7" w:rsidP="00B51C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7F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B51CE7" w:rsidRPr="007737FE" w:rsidRDefault="00B51CE7" w:rsidP="00B51C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37FE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 реализации образовательной программы дошкольного образования, при реализации</w:t>
      </w:r>
    </w:p>
    <w:p w:rsidR="00B51CE7" w:rsidRPr="007737FE" w:rsidRDefault="00B51CE7" w:rsidP="00B51C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7F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B51CE7" w:rsidRPr="007737FE" w:rsidRDefault="00B51CE7" w:rsidP="00B51C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37FE">
        <w:rPr>
          <w:rFonts w:ascii="Times New Roman" w:eastAsia="Times New Roman" w:hAnsi="Times New Roman" w:cs="Times New Roman"/>
          <w:sz w:val="20"/>
          <w:szCs w:val="20"/>
          <w:lang w:eastAsia="ru-RU"/>
        </w:rPr>
        <w:t>образовательной программы специального образования на уровне дошкольного образования,</w:t>
      </w:r>
    </w:p>
    <w:p w:rsidR="00B51CE7" w:rsidRPr="007737FE" w:rsidRDefault="00B51CE7" w:rsidP="00B51C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7F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B51CE7" w:rsidRPr="007737FE" w:rsidRDefault="00B51CE7" w:rsidP="00B51C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37FE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 реализации образовательной программы специального образования на уровне дошкольного образования</w:t>
      </w:r>
    </w:p>
    <w:p w:rsidR="00B51CE7" w:rsidRPr="007737FE" w:rsidRDefault="00B51CE7" w:rsidP="00B51C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7F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B51CE7" w:rsidRPr="007737FE" w:rsidRDefault="00B51CE7" w:rsidP="00B51C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37FE">
        <w:rPr>
          <w:rFonts w:ascii="Times New Roman" w:eastAsia="Times New Roman" w:hAnsi="Times New Roman" w:cs="Times New Roman"/>
          <w:sz w:val="20"/>
          <w:szCs w:val="20"/>
          <w:lang w:eastAsia="ru-RU"/>
        </w:rPr>
        <w:t>для лиц с интеллектуальной недостаточностью)</w:t>
      </w:r>
    </w:p>
    <w:p w:rsidR="00B51CE7" w:rsidRPr="007737FE" w:rsidRDefault="00B51CE7" w:rsidP="00B51C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7FE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Сведения, изложенные в заявлении и прилагаемых к нему документах, достоверны.</w:t>
      </w:r>
    </w:p>
    <w:p w:rsidR="00B51CE7" w:rsidRPr="007737FE" w:rsidRDefault="00B51CE7" w:rsidP="00B51C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7F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51CE7" w:rsidRPr="007737FE" w:rsidRDefault="00B51CE7" w:rsidP="00B51C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7F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Приложение: документы на ___ л. в 1 экз. согласно описи на ____ л. в 2 экз.</w:t>
      </w:r>
    </w:p>
    <w:p w:rsidR="00B51CE7" w:rsidRPr="007737FE" w:rsidRDefault="00B51CE7" w:rsidP="00B51CE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7F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26"/>
        <w:gridCol w:w="4075"/>
        <w:gridCol w:w="1253"/>
        <w:gridCol w:w="3305"/>
      </w:tblGrid>
      <w:tr w:rsidR="00B51CE7" w:rsidRPr="007737FE" w:rsidTr="00CF4BDE">
        <w:trPr>
          <w:trHeight w:val="240"/>
        </w:trPr>
        <w:tc>
          <w:tcPr>
            <w:tcW w:w="83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51CE7" w:rsidRPr="007737FE" w:rsidRDefault="00B51CE7" w:rsidP="00CF4B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7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 </w:t>
            </w:r>
          </w:p>
        </w:tc>
        <w:tc>
          <w:tcPr>
            <w:tcW w:w="19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51CE7" w:rsidRPr="007737FE" w:rsidRDefault="00B51CE7" w:rsidP="00CF4B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7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_____________________________ </w:t>
            </w:r>
          </w:p>
        </w:tc>
        <w:tc>
          <w:tcPr>
            <w:tcW w:w="60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51CE7" w:rsidRPr="007737FE" w:rsidRDefault="00B51CE7" w:rsidP="00CF4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7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</w:t>
            </w:r>
          </w:p>
        </w:tc>
        <w:tc>
          <w:tcPr>
            <w:tcW w:w="159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51CE7" w:rsidRPr="007737FE" w:rsidRDefault="00B51CE7" w:rsidP="00CF4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7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</w:t>
            </w:r>
          </w:p>
        </w:tc>
      </w:tr>
      <w:tr w:rsidR="00B51CE7" w:rsidRPr="007737FE" w:rsidTr="00CF4BDE">
        <w:trPr>
          <w:trHeight w:val="240"/>
        </w:trPr>
        <w:tc>
          <w:tcPr>
            <w:tcW w:w="83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51CE7" w:rsidRPr="007737FE" w:rsidRDefault="00B51CE7" w:rsidP="00CF4B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37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51CE7" w:rsidRPr="007737FE" w:rsidRDefault="00B51CE7" w:rsidP="00CF4BDE">
            <w:pPr>
              <w:spacing w:after="0" w:line="240" w:lineRule="auto"/>
              <w:ind w:left="70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37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(должность служащего) </w:t>
            </w:r>
          </w:p>
        </w:tc>
        <w:tc>
          <w:tcPr>
            <w:tcW w:w="60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51CE7" w:rsidRPr="007737FE" w:rsidRDefault="00B51CE7" w:rsidP="00CF4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37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159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51CE7" w:rsidRPr="007737FE" w:rsidRDefault="00B51CE7" w:rsidP="00CF4BDE">
            <w:pPr>
              <w:spacing w:after="0" w:line="240" w:lineRule="auto"/>
              <w:ind w:right="291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7737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(фамилия, собственное имя, </w:t>
            </w:r>
            <w:proofErr w:type="gramEnd"/>
          </w:p>
          <w:p w:rsidR="00B51CE7" w:rsidRPr="007737FE" w:rsidRDefault="00B51CE7" w:rsidP="00CF4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37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отчество (если таковое имеется) </w:t>
            </w:r>
          </w:p>
        </w:tc>
      </w:tr>
      <w:tr w:rsidR="00B51CE7" w:rsidRPr="007737FE" w:rsidTr="00CF4BDE">
        <w:trPr>
          <w:trHeight w:val="240"/>
        </w:trPr>
        <w:tc>
          <w:tcPr>
            <w:tcW w:w="83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51CE7" w:rsidRPr="007737FE" w:rsidRDefault="00B51CE7" w:rsidP="00CF4B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7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</w:t>
            </w:r>
          </w:p>
        </w:tc>
        <w:tc>
          <w:tcPr>
            <w:tcW w:w="19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51CE7" w:rsidRPr="007737FE" w:rsidRDefault="00B51CE7" w:rsidP="00CF4B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37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51CE7" w:rsidRPr="007737FE" w:rsidRDefault="00B51CE7" w:rsidP="00CF4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7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М.П.**</w:t>
            </w:r>
          </w:p>
        </w:tc>
        <w:tc>
          <w:tcPr>
            <w:tcW w:w="159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51CE7" w:rsidRPr="007737FE" w:rsidRDefault="00B51CE7" w:rsidP="00CF4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37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51CE7" w:rsidRPr="007737FE" w:rsidTr="00CF4BDE">
        <w:trPr>
          <w:trHeight w:val="240"/>
        </w:trPr>
        <w:tc>
          <w:tcPr>
            <w:tcW w:w="83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51CE7" w:rsidRPr="007737FE" w:rsidRDefault="00B51CE7" w:rsidP="00CF4BDE">
            <w:pPr>
              <w:spacing w:after="0" w:line="240" w:lineRule="auto"/>
              <w:ind w:left="56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37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(дата)</w:t>
            </w:r>
          </w:p>
        </w:tc>
        <w:tc>
          <w:tcPr>
            <w:tcW w:w="19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51CE7" w:rsidRPr="007737FE" w:rsidRDefault="00B51CE7" w:rsidP="00CF4B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37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51CE7" w:rsidRPr="007737FE" w:rsidRDefault="00B51CE7" w:rsidP="00CF4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37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9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51CE7" w:rsidRPr="007737FE" w:rsidRDefault="00B51CE7" w:rsidP="00CF4B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37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</w:tbl>
    <w:p w:rsidR="00B51CE7" w:rsidRPr="007737FE" w:rsidRDefault="00B51CE7" w:rsidP="00B51CE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7F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A5EF4" w:rsidRDefault="002A5EF4"/>
    <w:sectPr w:rsidR="002A5EF4" w:rsidSect="00C8126F">
      <w:pgSz w:w="11906" w:h="16838"/>
      <w:pgMar w:top="395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1F66BA"/>
    <w:multiLevelType w:val="hybridMultilevel"/>
    <w:tmpl w:val="2EE8CE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BC5BEE"/>
    <w:multiLevelType w:val="hybridMultilevel"/>
    <w:tmpl w:val="060C6B2A"/>
    <w:lvl w:ilvl="0" w:tplc="FFFFFFFF">
      <w:start w:val="1"/>
      <w:numFmt w:val="decimal"/>
      <w:lvlText w:val="%1."/>
      <w:lvlJc w:val="left"/>
      <w:pPr>
        <w:ind w:left="785" w:hanging="360"/>
      </w:pPr>
      <w:rPr>
        <w:rFonts w:ascii="Times New Roman" w:hAnsi="Times New Roman" w:cs="Times New Roman" w:hint="default"/>
        <w:color w:val="000000"/>
        <w:sz w:val="30"/>
        <w:szCs w:val="3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4AE0"/>
    <w:rsid w:val="000A4AE0"/>
    <w:rsid w:val="000F2AE5"/>
    <w:rsid w:val="002A5EF4"/>
    <w:rsid w:val="005B62A9"/>
    <w:rsid w:val="00632B57"/>
    <w:rsid w:val="006A32DC"/>
    <w:rsid w:val="0076789C"/>
    <w:rsid w:val="00B51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C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51C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10">
    <w:name w:val="table10"/>
    <w:basedOn w:val="a"/>
    <w:rsid w:val="00B51C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Normal (Web)"/>
    <w:basedOn w:val="a"/>
    <w:uiPriority w:val="99"/>
    <w:semiHidden/>
    <w:unhideWhenUsed/>
    <w:rsid w:val="00B51C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B51CE7"/>
    <w:rPr>
      <w:color w:val="0000FF" w:themeColor="hyperlink"/>
      <w:u w:val="single"/>
    </w:rPr>
  </w:style>
  <w:style w:type="character" w:customStyle="1" w:styleId="datepr">
    <w:name w:val="datepr"/>
    <w:basedOn w:val="a0"/>
    <w:rsid w:val="006A32DC"/>
  </w:style>
  <w:style w:type="character" w:customStyle="1" w:styleId="number">
    <w:name w:val="number"/>
    <w:basedOn w:val="a0"/>
    <w:rsid w:val="006A32DC"/>
  </w:style>
  <w:style w:type="paragraph" w:styleId="a6">
    <w:name w:val="Balloon Text"/>
    <w:basedOn w:val="a"/>
    <w:link w:val="a7"/>
    <w:uiPriority w:val="99"/>
    <w:semiHidden/>
    <w:unhideWhenUsed/>
    <w:rsid w:val="00632B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32B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C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51C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10">
    <w:name w:val="table10"/>
    <w:basedOn w:val="a"/>
    <w:rsid w:val="00B51C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Normal (Web)"/>
    <w:basedOn w:val="a"/>
    <w:uiPriority w:val="99"/>
    <w:semiHidden/>
    <w:unhideWhenUsed/>
    <w:rsid w:val="00B51C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B51CE7"/>
    <w:rPr>
      <w:color w:val="0000FF" w:themeColor="hyperlink"/>
      <w:u w:val="single"/>
    </w:rPr>
  </w:style>
  <w:style w:type="character" w:customStyle="1" w:styleId="datepr">
    <w:name w:val="datepr"/>
    <w:basedOn w:val="a0"/>
    <w:rsid w:val="006A32DC"/>
  </w:style>
  <w:style w:type="character" w:customStyle="1" w:styleId="number">
    <w:name w:val="number"/>
    <w:basedOn w:val="a0"/>
    <w:rsid w:val="006A32DC"/>
  </w:style>
  <w:style w:type="paragraph" w:styleId="a6">
    <w:name w:val="Balloon Text"/>
    <w:basedOn w:val="a"/>
    <w:link w:val="a7"/>
    <w:uiPriority w:val="99"/>
    <w:semiHidden/>
    <w:unhideWhenUsed/>
    <w:rsid w:val="00632B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32B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577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avo.by/document/?guid=3871&amp;p0=W2254376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1546</Words>
  <Characters>8814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А. Дылько</dc:creator>
  <cp:keywords/>
  <dc:description/>
  <cp:lastModifiedBy>Ольга А. Дылько</cp:lastModifiedBy>
  <cp:revision>8</cp:revision>
  <cp:lastPrinted>2026-10-06T12:43:00Z</cp:lastPrinted>
  <dcterms:created xsi:type="dcterms:W3CDTF">2024-09-17T07:39:00Z</dcterms:created>
  <dcterms:modified xsi:type="dcterms:W3CDTF">2026-10-06T12:46:00Z</dcterms:modified>
</cp:coreProperties>
</file>