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17E74" w14:textId="77777777" w:rsidR="00D86720" w:rsidRPr="005465F4" w:rsidRDefault="00EF6BC9" w:rsidP="001D22C9">
      <w:pPr>
        <w:ind w:right="-1" w:firstLine="0"/>
        <w:jc w:val="center"/>
        <w:rPr>
          <w:b/>
          <w:color w:val="000000"/>
          <w:sz w:val="30"/>
          <w:szCs w:val="30"/>
        </w:rPr>
      </w:pPr>
      <w:r w:rsidRPr="005465F4">
        <w:rPr>
          <w:b/>
          <w:color w:val="000000"/>
          <w:sz w:val="30"/>
          <w:szCs w:val="30"/>
        </w:rPr>
        <w:t>ЗАЯВКА</w:t>
      </w:r>
    </w:p>
    <w:p w14:paraId="715D031A" w14:textId="2C9893D0" w:rsidR="005465F4" w:rsidRPr="005465F4" w:rsidRDefault="000E300D" w:rsidP="001D22C9">
      <w:pPr>
        <w:ind w:right="-1" w:firstLine="0"/>
        <w:jc w:val="center"/>
        <w:rPr>
          <w:b/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5B7168" wp14:editId="2785A971">
            <wp:simplePos x="0" y="0"/>
            <wp:positionH relativeFrom="margin">
              <wp:posOffset>2957830</wp:posOffset>
            </wp:positionH>
            <wp:positionV relativeFrom="paragraph">
              <wp:posOffset>299085</wp:posOffset>
            </wp:positionV>
            <wp:extent cx="2830830" cy="3409950"/>
            <wp:effectExtent l="0" t="0" r="7620" b="0"/>
            <wp:wrapThrough wrapText="bothSides">
              <wp:wrapPolygon edited="0">
                <wp:start x="0" y="0"/>
                <wp:lineTo x="0" y="21479"/>
                <wp:lineTo x="21513" y="21479"/>
                <wp:lineTo x="21513" y="0"/>
                <wp:lineTo x="0" y="0"/>
              </wp:wrapPolygon>
            </wp:wrapThrough>
            <wp:docPr id="4" name="Рисунок 4" descr="https://static.insales-cdn.com/images/products/1/7020/491740012/full_MDH-Junior-Plus-1600_px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insales-cdn.com/images/products/1/7020/491740012/full_MDH-Junior-Plus-1600_px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0" t="2639" r="8707" b="3958"/>
                    <a:stretch/>
                  </pic:blipFill>
                  <pic:spPr bwMode="auto">
                    <a:xfrm>
                      <a:off x="0" y="0"/>
                      <a:ext cx="283083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06496F3" wp14:editId="0EEA2DFE">
            <wp:simplePos x="0" y="0"/>
            <wp:positionH relativeFrom="margin">
              <wp:posOffset>-381000</wp:posOffset>
            </wp:positionH>
            <wp:positionV relativeFrom="paragraph">
              <wp:posOffset>260985</wp:posOffset>
            </wp:positionV>
            <wp:extent cx="2962275" cy="3396615"/>
            <wp:effectExtent l="0" t="0" r="9525" b="0"/>
            <wp:wrapThrough wrapText="bothSides">
              <wp:wrapPolygon edited="0">
                <wp:start x="0" y="0"/>
                <wp:lineTo x="0" y="21443"/>
                <wp:lineTo x="21531" y="21443"/>
                <wp:lineTo x="21531" y="0"/>
                <wp:lineTo x="0" y="0"/>
              </wp:wrapPolygon>
            </wp:wrapThrough>
            <wp:docPr id="3" name="Рисунок 3" descr="https://static.insales-cdn.com/images/products/1/7017/491740009/3D-mini-MDH-Junior_Plus_50_350-3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insales-cdn.com/images/products/1/7017/491740009/3D-mini-MDH-Junior_Plus_50_350-37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7" t="9190" r="7428" b="2162"/>
                    <a:stretch/>
                  </pic:blipFill>
                  <pic:spPr bwMode="auto">
                    <a:xfrm>
                      <a:off x="0" y="0"/>
                      <a:ext cx="2962275" cy="33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0E5" w:rsidRPr="005465F4">
        <w:rPr>
          <w:b/>
          <w:color w:val="000000"/>
          <w:sz w:val="30"/>
          <w:szCs w:val="30"/>
        </w:rPr>
        <w:t>н</w:t>
      </w:r>
      <w:r w:rsidR="00EF6BC9" w:rsidRPr="005465F4">
        <w:rPr>
          <w:b/>
          <w:color w:val="000000"/>
          <w:sz w:val="30"/>
          <w:szCs w:val="30"/>
        </w:rPr>
        <w:t>а финансирование гуманитарного проекта</w:t>
      </w:r>
      <w:r w:rsidR="005465F4" w:rsidRPr="005465F4">
        <w:rPr>
          <w:b/>
          <w:color w:val="000000"/>
          <w:sz w:val="30"/>
          <w:szCs w:val="30"/>
        </w:rPr>
        <w:t xml:space="preserve"> </w:t>
      </w:r>
    </w:p>
    <w:p w14:paraId="4B79E400" w14:textId="3ADC0792" w:rsidR="00A936A1" w:rsidRDefault="00A936A1" w:rsidP="006F5379">
      <w:pPr>
        <w:ind w:firstLine="0"/>
        <w:jc w:val="center"/>
        <w:rPr>
          <w:b/>
          <w:color w:val="000000"/>
          <w:sz w:val="30"/>
          <w:szCs w:val="30"/>
        </w:rPr>
      </w:pPr>
    </w:p>
    <w:tbl>
      <w:tblPr>
        <w:tblW w:w="1074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6918"/>
      </w:tblGrid>
      <w:tr w:rsidR="00D86720" w:rsidRPr="005F3CC4" w14:paraId="72CF5A2C" w14:textId="77777777" w:rsidTr="006F5379">
        <w:tc>
          <w:tcPr>
            <w:tcW w:w="567" w:type="dxa"/>
            <w:shd w:val="clear" w:color="auto" w:fill="auto"/>
          </w:tcPr>
          <w:p w14:paraId="59B69E62" w14:textId="77777777" w:rsidR="00D86720" w:rsidRPr="005F3CC4" w:rsidRDefault="00D86720" w:rsidP="006F5379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4DE6F06A" w14:textId="77777777" w:rsidR="00D86720" w:rsidRPr="005F3CC4" w:rsidRDefault="00D86720" w:rsidP="006F5379">
            <w:pPr>
              <w:ind w:firstLine="0"/>
              <w:rPr>
                <w:color w:val="000000"/>
                <w:szCs w:val="28"/>
              </w:rPr>
            </w:pPr>
            <w:r w:rsidRPr="005F3CC4">
              <w:rPr>
                <w:color w:val="000000"/>
                <w:szCs w:val="28"/>
              </w:rPr>
              <w:t>Наименование проекта</w:t>
            </w:r>
          </w:p>
        </w:tc>
        <w:tc>
          <w:tcPr>
            <w:tcW w:w="6918" w:type="dxa"/>
            <w:shd w:val="clear" w:color="auto" w:fill="auto"/>
          </w:tcPr>
          <w:p w14:paraId="2FA1F20B" w14:textId="05D1FBF7" w:rsidR="0090339F" w:rsidRPr="0090339F" w:rsidRDefault="00A936A1" w:rsidP="00191828">
            <w:pPr>
              <w:ind w:firstLine="0"/>
              <w:rPr>
                <w:rFonts w:eastAsia="Times New Roman"/>
                <w:b/>
                <w:bCs/>
                <w:sz w:val="30"/>
                <w:szCs w:val="30"/>
              </w:rPr>
            </w:pPr>
            <w:r w:rsidRPr="005465F4">
              <w:rPr>
                <w:b/>
                <w:sz w:val="30"/>
                <w:szCs w:val="30"/>
              </w:rPr>
              <w:t>«</w:t>
            </w:r>
            <w:r w:rsidR="008152CE">
              <w:rPr>
                <w:rFonts w:eastAsia="Times New Roman"/>
                <w:b/>
                <w:bCs/>
                <w:sz w:val="30"/>
                <w:szCs w:val="30"/>
              </w:rPr>
              <w:t>Шаг навстречу</w:t>
            </w:r>
            <w:r w:rsidR="00EF2379" w:rsidRPr="00D17212">
              <w:rPr>
                <w:rFonts w:eastAsia="Times New Roman"/>
                <w:b/>
                <w:bCs/>
                <w:sz w:val="30"/>
                <w:szCs w:val="30"/>
              </w:rPr>
              <w:t>!»</w:t>
            </w:r>
          </w:p>
        </w:tc>
      </w:tr>
      <w:tr w:rsidR="00EF6BC9" w:rsidRPr="005F3CC4" w14:paraId="09F5662F" w14:textId="77777777" w:rsidTr="006F5379">
        <w:tc>
          <w:tcPr>
            <w:tcW w:w="567" w:type="dxa"/>
            <w:shd w:val="clear" w:color="auto" w:fill="auto"/>
          </w:tcPr>
          <w:p w14:paraId="17C34372" w14:textId="77777777" w:rsidR="00EF6BC9" w:rsidRPr="005F3CC4" w:rsidRDefault="00EF6BC9" w:rsidP="006F5379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38FF30D3" w14:textId="77777777" w:rsidR="00EF6BC9" w:rsidRPr="005F3CC4" w:rsidRDefault="00EF6BC9" w:rsidP="006F5379">
            <w:pPr>
              <w:ind w:firstLine="0"/>
              <w:rPr>
                <w:color w:val="000000"/>
                <w:szCs w:val="28"/>
              </w:rPr>
            </w:pPr>
            <w:r w:rsidRPr="005F3CC4">
              <w:rPr>
                <w:color w:val="000000"/>
                <w:szCs w:val="28"/>
              </w:rPr>
              <w:t>Наименования организации</w:t>
            </w:r>
          </w:p>
        </w:tc>
        <w:tc>
          <w:tcPr>
            <w:tcW w:w="6918" w:type="dxa"/>
            <w:shd w:val="clear" w:color="auto" w:fill="auto"/>
          </w:tcPr>
          <w:p w14:paraId="3100E246" w14:textId="77777777" w:rsidR="00EF6BC9" w:rsidRPr="005F3CC4" w:rsidRDefault="00EF6BC9" w:rsidP="006F5379">
            <w:pPr>
              <w:ind w:firstLine="0"/>
              <w:rPr>
                <w:szCs w:val="28"/>
              </w:rPr>
            </w:pPr>
            <w:r w:rsidRPr="005F3CC4">
              <w:rPr>
                <w:color w:val="000000"/>
                <w:szCs w:val="28"/>
              </w:rPr>
              <w:t>Государственное учреждение «</w:t>
            </w:r>
            <w:proofErr w:type="spellStart"/>
            <w:r w:rsidRPr="005F3CC4">
              <w:rPr>
                <w:color w:val="000000"/>
                <w:szCs w:val="28"/>
              </w:rPr>
              <w:t>Ивацевичский</w:t>
            </w:r>
            <w:proofErr w:type="spellEnd"/>
            <w:r w:rsidRPr="005F3CC4">
              <w:rPr>
                <w:color w:val="000000"/>
                <w:szCs w:val="28"/>
              </w:rPr>
              <w:t xml:space="preserve"> территориальный центр социального обслуживания населения»</w:t>
            </w:r>
          </w:p>
        </w:tc>
      </w:tr>
      <w:tr w:rsidR="00EF6BC9" w:rsidRPr="005F3CC4" w14:paraId="21C01449" w14:textId="77777777" w:rsidTr="006F5379">
        <w:tc>
          <w:tcPr>
            <w:tcW w:w="567" w:type="dxa"/>
            <w:shd w:val="clear" w:color="auto" w:fill="auto"/>
          </w:tcPr>
          <w:p w14:paraId="265DC8E1" w14:textId="77777777" w:rsidR="00EF6BC9" w:rsidRPr="005F3CC4" w:rsidRDefault="00EF6BC9" w:rsidP="006F5379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76F0353A" w14:textId="77777777" w:rsidR="00EF6BC9" w:rsidRPr="005F3CC4" w:rsidRDefault="00EF6BC9" w:rsidP="006F5379">
            <w:pPr>
              <w:ind w:firstLine="0"/>
              <w:rPr>
                <w:color w:val="000000"/>
                <w:szCs w:val="28"/>
              </w:rPr>
            </w:pPr>
            <w:r w:rsidRPr="005F3CC4">
              <w:rPr>
                <w:color w:val="000000"/>
                <w:szCs w:val="28"/>
              </w:rPr>
              <w:t xml:space="preserve">Физический и юридический адрес организации, телефон, факс, </w:t>
            </w:r>
            <w:r w:rsidRPr="005F3CC4">
              <w:rPr>
                <w:bCs/>
                <w:szCs w:val="28"/>
                <w:lang w:val="en-US"/>
              </w:rPr>
              <w:t>e</w:t>
            </w:r>
            <w:r w:rsidRPr="005F3CC4">
              <w:rPr>
                <w:bCs/>
                <w:szCs w:val="28"/>
              </w:rPr>
              <w:t>-</w:t>
            </w:r>
            <w:r w:rsidRPr="005F3CC4">
              <w:rPr>
                <w:bCs/>
                <w:szCs w:val="28"/>
                <w:lang w:val="en-US"/>
              </w:rPr>
              <w:t>mail</w:t>
            </w:r>
          </w:p>
        </w:tc>
        <w:tc>
          <w:tcPr>
            <w:tcW w:w="6918" w:type="dxa"/>
            <w:shd w:val="clear" w:color="auto" w:fill="auto"/>
          </w:tcPr>
          <w:p w14:paraId="7836FBEF" w14:textId="7CEAE999" w:rsidR="00EF6BC9" w:rsidRPr="005F3CC4" w:rsidRDefault="00EF6BC9" w:rsidP="006F5379">
            <w:pPr>
              <w:ind w:firstLine="0"/>
              <w:rPr>
                <w:color w:val="000000"/>
                <w:szCs w:val="28"/>
              </w:rPr>
            </w:pPr>
            <w:r w:rsidRPr="005F3CC4">
              <w:rPr>
                <w:color w:val="000000"/>
                <w:szCs w:val="28"/>
              </w:rPr>
              <w:t xml:space="preserve">225295, Брестская область, г. Ивацевичи, ул. </w:t>
            </w:r>
            <w:r w:rsidR="00B738F6" w:rsidRPr="005F3CC4">
              <w:rPr>
                <w:color w:val="000000"/>
                <w:szCs w:val="28"/>
              </w:rPr>
              <w:t>Щорса</w:t>
            </w:r>
            <w:r w:rsidR="00B738F6">
              <w:rPr>
                <w:color w:val="000000"/>
                <w:szCs w:val="28"/>
              </w:rPr>
              <w:t>, д. </w:t>
            </w:r>
            <w:r w:rsidRPr="005F3CC4">
              <w:rPr>
                <w:color w:val="000000"/>
                <w:szCs w:val="28"/>
              </w:rPr>
              <w:t>13</w:t>
            </w:r>
          </w:p>
          <w:p w14:paraId="7B8BCFCD" w14:textId="5D54CEEC" w:rsidR="00EF6BC9" w:rsidRPr="005F3CC4" w:rsidRDefault="00EF6BC9" w:rsidP="006F5379">
            <w:pPr>
              <w:ind w:firstLine="0"/>
              <w:rPr>
                <w:color w:val="000000"/>
                <w:szCs w:val="28"/>
              </w:rPr>
            </w:pPr>
            <w:r w:rsidRPr="005F3CC4">
              <w:rPr>
                <w:color w:val="000000"/>
                <w:szCs w:val="28"/>
              </w:rPr>
              <w:t xml:space="preserve">Тел.: 8 (01645) </w:t>
            </w:r>
            <w:r w:rsidR="00B738F6">
              <w:rPr>
                <w:color w:val="000000"/>
                <w:szCs w:val="28"/>
              </w:rPr>
              <w:t>9-60-97</w:t>
            </w:r>
            <w:r w:rsidRPr="005F3CC4">
              <w:rPr>
                <w:color w:val="000000"/>
                <w:szCs w:val="28"/>
              </w:rPr>
              <w:t>;</w:t>
            </w:r>
            <w:r w:rsidR="00A936A1">
              <w:rPr>
                <w:color w:val="000000"/>
                <w:szCs w:val="28"/>
              </w:rPr>
              <w:t xml:space="preserve"> ф</w:t>
            </w:r>
            <w:r w:rsidRPr="005F3CC4">
              <w:rPr>
                <w:color w:val="000000"/>
                <w:szCs w:val="28"/>
              </w:rPr>
              <w:t xml:space="preserve">акс: 8 (01645) </w:t>
            </w:r>
            <w:r w:rsidR="00B66663">
              <w:rPr>
                <w:color w:val="000000"/>
                <w:szCs w:val="28"/>
              </w:rPr>
              <w:t>9</w:t>
            </w:r>
            <w:r w:rsidRPr="005F3CC4">
              <w:rPr>
                <w:color w:val="000000"/>
                <w:szCs w:val="28"/>
              </w:rPr>
              <w:t>-76-89</w:t>
            </w:r>
          </w:p>
          <w:p w14:paraId="3DAFF112" w14:textId="77777777" w:rsidR="00EF6BC9" w:rsidRPr="005F3CC4" w:rsidRDefault="00EF6BC9" w:rsidP="006F5379">
            <w:pPr>
              <w:ind w:firstLine="0"/>
              <w:rPr>
                <w:bCs/>
                <w:szCs w:val="28"/>
              </w:rPr>
            </w:pPr>
            <w:r w:rsidRPr="005F3CC4">
              <w:rPr>
                <w:bCs/>
                <w:szCs w:val="28"/>
                <w:lang w:val="en-US"/>
              </w:rPr>
              <w:t>e</w:t>
            </w:r>
            <w:r w:rsidRPr="005F3CC4">
              <w:rPr>
                <w:bCs/>
                <w:szCs w:val="28"/>
              </w:rPr>
              <w:t>-</w:t>
            </w:r>
            <w:r w:rsidRPr="005F3CC4">
              <w:rPr>
                <w:bCs/>
                <w:szCs w:val="28"/>
                <w:lang w:val="en-US"/>
              </w:rPr>
              <w:t>mail</w:t>
            </w:r>
            <w:r w:rsidRPr="005F3CC4">
              <w:rPr>
                <w:bCs/>
                <w:szCs w:val="28"/>
              </w:rPr>
              <w:t xml:space="preserve">: </w:t>
            </w:r>
            <w:proofErr w:type="spellStart"/>
            <w:r w:rsidRPr="005F3CC4">
              <w:rPr>
                <w:bCs/>
                <w:szCs w:val="28"/>
                <w:lang w:val="en-US"/>
              </w:rPr>
              <w:t>Ivtcson</w:t>
            </w:r>
            <w:proofErr w:type="spellEnd"/>
            <w:r w:rsidRPr="005F3CC4">
              <w:rPr>
                <w:bCs/>
                <w:szCs w:val="28"/>
              </w:rPr>
              <w:t>@</w:t>
            </w:r>
            <w:proofErr w:type="spellStart"/>
            <w:r w:rsidRPr="005F3CC4">
              <w:rPr>
                <w:bCs/>
                <w:szCs w:val="28"/>
                <w:lang w:val="en-US"/>
              </w:rPr>
              <w:t>brest</w:t>
            </w:r>
            <w:proofErr w:type="spellEnd"/>
            <w:r w:rsidRPr="005F3CC4">
              <w:rPr>
                <w:bCs/>
                <w:szCs w:val="28"/>
              </w:rPr>
              <w:t>.</w:t>
            </w:r>
            <w:r w:rsidRPr="005F3CC4">
              <w:rPr>
                <w:bCs/>
                <w:szCs w:val="28"/>
                <w:lang w:val="en-US"/>
              </w:rPr>
              <w:t>by</w:t>
            </w:r>
          </w:p>
        </w:tc>
      </w:tr>
      <w:tr w:rsidR="00EF6BC9" w:rsidRPr="005F3CC4" w14:paraId="2A45D8CD" w14:textId="77777777" w:rsidTr="006F5379">
        <w:tc>
          <w:tcPr>
            <w:tcW w:w="567" w:type="dxa"/>
            <w:shd w:val="clear" w:color="auto" w:fill="auto"/>
          </w:tcPr>
          <w:p w14:paraId="60D6F8B4" w14:textId="77777777" w:rsidR="00EF6BC9" w:rsidRPr="005F3CC4" w:rsidRDefault="00EF6BC9" w:rsidP="006F5379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320FF678" w14:textId="77777777" w:rsidR="00EF6BC9" w:rsidRPr="005F3CC4" w:rsidRDefault="00EF6BC9" w:rsidP="006F5379">
            <w:pPr>
              <w:ind w:firstLine="0"/>
              <w:rPr>
                <w:color w:val="000000"/>
                <w:szCs w:val="28"/>
              </w:rPr>
            </w:pPr>
            <w:r w:rsidRPr="005F3CC4">
              <w:rPr>
                <w:color w:val="000000"/>
                <w:szCs w:val="28"/>
              </w:rPr>
              <w:t>Информация об организации</w:t>
            </w:r>
          </w:p>
        </w:tc>
        <w:tc>
          <w:tcPr>
            <w:tcW w:w="6918" w:type="dxa"/>
            <w:shd w:val="clear" w:color="auto" w:fill="auto"/>
          </w:tcPr>
          <w:p w14:paraId="296F34B5" w14:textId="0FDE17C2" w:rsidR="00EF6BC9" w:rsidRPr="008F7F36" w:rsidRDefault="006F5379" w:rsidP="006F5379">
            <w:pPr>
              <w:ind w:firstLine="0"/>
            </w:pPr>
            <w:r w:rsidRPr="006F5379">
              <w:t>Работа государственного учреждения «</w:t>
            </w:r>
            <w:proofErr w:type="spellStart"/>
            <w:r w:rsidRPr="006F5379">
              <w:t>Ивацевичский</w:t>
            </w:r>
            <w:proofErr w:type="spellEnd"/>
            <w:r w:rsidRPr="006F5379">
              <w:t xml:space="preserve"> территориальный центр социального обслуживания населения» направлена на организацию социального обслуживания граждан, находящихся в трудной жизненной ситуации, в формах полустационарного, нестационарного, срочного социального обслуживания, социального обслуживания на дому и в замещающей семье, а также содействие активизации собственных усилий граждан по предупреждению, преодолению трудной жизненной ситуации и (или) адаптации к ней</w:t>
            </w:r>
          </w:p>
        </w:tc>
      </w:tr>
      <w:tr w:rsidR="00EF6BC9" w:rsidRPr="005F3CC4" w14:paraId="5650882D" w14:textId="77777777" w:rsidTr="006F5379">
        <w:tc>
          <w:tcPr>
            <w:tcW w:w="567" w:type="dxa"/>
            <w:shd w:val="clear" w:color="auto" w:fill="auto"/>
          </w:tcPr>
          <w:p w14:paraId="549AEA2B" w14:textId="77777777" w:rsidR="00EF6BC9" w:rsidRPr="005F3CC4" w:rsidRDefault="00EF6BC9" w:rsidP="006F5379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56164837" w14:textId="77777777" w:rsidR="00EF6BC9" w:rsidRPr="005F3CC4" w:rsidRDefault="00EF6BC9" w:rsidP="006F5379">
            <w:pPr>
              <w:ind w:firstLine="0"/>
              <w:rPr>
                <w:color w:val="000000"/>
                <w:szCs w:val="28"/>
              </w:rPr>
            </w:pPr>
            <w:r w:rsidRPr="005F3CC4">
              <w:rPr>
                <w:color w:val="000000"/>
                <w:szCs w:val="28"/>
              </w:rPr>
              <w:t xml:space="preserve">Руководитель учреждения </w:t>
            </w:r>
          </w:p>
        </w:tc>
        <w:tc>
          <w:tcPr>
            <w:tcW w:w="6918" w:type="dxa"/>
            <w:shd w:val="clear" w:color="auto" w:fill="auto"/>
          </w:tcPr>
          <w:p w14:paraId="2FDD4298" w14:textId="7579510E" w:rsidR="00EF6BC9" w:rsidRPr="005F3CC4" w:rsidRDefault="00EF6BC9" w:rsidP="006F5379">
            <w:pPr>
              <w:ind w:firstLine="0"/>
              <w:rPr>
                <w:color w:val="000000"/>
                <w:szCs w:val="28"/>
              </w:rPr>
            </w:pPr>
            <w:proofErr w:type="spellStart"/>
            <w:r w:rsidRPr="005F3CC4">
              <w:rPr>
                <w:color w:val="000000"/>
                <w:szCs w:val="28"/>
              </w:rPr>
              <w:t>Покалюк</w:t>
            </w:r>
            <w:proofErr w:type="spellEnd"/>
            <w:r w:rsidRPr="005F3CC4">
              <w:rPr>
                <w:color w:val="000000"/>
                <w:szCs w:val="28"/>
              </w:rPr>
              <w:t xml:space="preserve"> Денис Валерьевич, директор </w:t>
            </w:r>
            <w:proofErr w:type="spellStart"/>
            <w:r w:rsidRPr="005F3CC4">
              <w:rPr>
                <w:color w:val="000000"/>
                <w:szCs w:val="28"/>
              </w:rPr>
              <w:t>ГУ</w:t>
            </w:r>
            <w:proofErr w:type="spellEnd"/>
            <w:r w:rsidR="00B738F6">
              <w:rPr>
                <w:color w:val="000000"/>
                <w:szCs w:val="28"/>
              </w:rPr>
              <w:t> </w:t>
            </w:r>
            <w:r w:rsidRPr="005F3CC4">
              <w:rPr>
                <w:color w:val="000000"/>
                <w:szCs w:val="28"/>
              </w:rPr>
              <w:t>«</w:t>
            </w:r>
            <w:proofErr w:type="spellStart"/>
            <w:r w:rsidRPr="005F3CC4">
              <w:rPr>
                <w:color w:val="000000"/>
                <w:szCs w:val="28"/>
              </w:rPr>
              <w:t>Ивацевичский</w:t>
            </w:r>
            <w:proofErr w:type="spellEnd"/>
            <w:r w:rsidRPr="005F3CC4">
              <w:rPr>
                <w:color w:val="000000"/>
                <w:szCs w:val="28"/>
              </w:rPr>
              <w:t xml:space="preserve"> территориальный центр социального обслуживания населения», тел.: 8 (01645) 2-53-19</w:t>
            </w:r>
          </w:p>
        </w:tc>
      </w:tr>
      <w:tr w:rsidR="00DC1727" w:rsidRPr="005F3CC4" w14:paraId="5191EDF5" w14:textId="77777777" w:rsidTr="006F5379">
        <w:tc>
          <w:tcPr>
            <w:tcW w:w="567" w:type="dxa"/>
            <w:shd w:val="clear" w:color="auto" w:fill="auto"/>
          </w:tcPr>
          <w:p w14:paraId="6A8500B5" w14:textId="77777777" w:rsidR="00DC1727" w:rsidRPr="005F3CC4" w:rsidRDefault="00DC1727" w:rsidP="006F5379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0B792235" w14:textId="77777777" w:rsidR="00DC1727" w:rsidRPr="005F3CC4" w:rsidRDefault="00DC1727" w:rsidP="006F5379">
            <w:pPr>
              <w:ind w:firstLine="0"/>
              <w:rPr>
                <w:color w:val="000000"/>
                <w:szCs w:val="28"/>
              </w:rPr>
            </w:pPr>
            <w:r w:rsidRPr="005F3CC4">
              <w:rPr>
                <w:color w:val="000000"/>
                <w:szCs w:val="28"/>
              </w:rPr>
              <w:t>Менеджер проекта</w:t>
            </w:r>
          </w:p>
        </w:tc>
        <w:tc>
          <w:tcPr>
            <w:tcW w:w="6918" w:type="dxa"/>
            <w:shd w:val="clear" w:color="auto" w:fill="auto"/>
          </w:tcPr>
          <w:p w14:paraId="412207CC" w14:textId="76F23F54" w:rsidR="00DC1727" w:rsidRPr="005F3CC4" w:rsidRDefault="00B738F6" w:rsidP="006F5379">
            <w:pPr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Карачун Анна Николаевна</w:t>
            </w:r>
            <w:r w:rsidR="00DC1727" w:rsidRPr="006F5379">
              <w:rPr>
                <w:szCs w:val="28"/>
              </w:rPr>
              <w:t xml:space="preserve">, </w:t>
            </w:r>
            <w:r w:rsidR="00D34279">
              <w:rPr>
                <w:color w:val="000000"/>
                <w:szCs w:val="28"/>
              </w:rPr>
              <w:t xml:space="preserve">специалист по социальной работе отделения </w:t>
            </w:r>
            <w:r>
              <w:rPr>
                <w:color w:val="000000"/>
                <w:szCs w:val="28"/>
              </w:rPr>
              <w:t xml:space="preserve">комплексной поддержки в кризисной ситуации, </w:t>
            </w:r>
            <w:proofErr w:type="spellStart"/>
            <w:r w:rsidR="00DC1727" w:rsidRPr="005F3CC4">
              <w:rPr>
                <w:color w:val="000000"/>
                <w:szCs w:val="28"/>
              </w:rPr>
              <w:t>ГУ</w:t>
            </w:r>
            <w:proofErr w:type="spellEnd"/>
            <w:r w:rsidR="00DC1727" w:rsidRPr="005F3CC4">
              <w:rPr>
                <w:color w:val="000000"/>
                <w:szCs w:val="28"/>
              </w:rPr>
              <w:t xml:space="preserve"> «</w:t>
            </w:r>
            <w:proofErr w:type="spellStart"/>
            <w:r w:rsidR="00DC1727" w:rsidRPr="005F3CC4">
              <w:rPr>
                <w:color w:val="000000"/>
                <w:szCs w:val="28"/>
              </w:rPr>
              <w:t>Ивацевичский</w:t>
            </w:r>
            <w:proofErr w:type="spellEnd"/>
            <w:r w:rsidR="00DC1727" w:rsidRPr="005F3CC4">
              <w:rPr>
                <w:color w:val="000000"/>
                <w:szCs w:val="28"/>
              </w:rPr>
              <w:t xml:space="preserve"> территориальный центр </w:t>
            </w:r>
            <w:r w:rsidR="00DC1727" w:rsidRPr="005F3CC4">
              <w:rPr>
                <w:color w:val="000000"/>
                <w:szCs w:val="28"/>
              </w:rPr>
              <w:lastRenderedPageBreak/>
              <w:t>социального обслуживания населения</w:t>
            </w:r>
            <w:proofErr w:type="gramStart"/>
            <w:r w:rsidRPr="005F3CC4">
              <w:rPr>
                <w:color w:val="000000"/>
                <w:szCs w:val="28"/>
              </w:rPr>
              <w:t xml:space="preserve">», </w:t>
            </w:r>
            <w:r>
              <w:rPr>
                <w:color w:val="000000"/>
                <w:szCs w:val="28"/>
              </w:rPr>
              <w:t xml:space="preserve"> </w:t>
            </w:r>
            <w:r w:rsidR="006F5379">
              <w:rPr>
                <w:color w:val="000000"/>
                <w:szCs w:val="28"/>
              </w:rPr>
              <w:t xml:space="preserve"> </w:t>
            </w:r>
            <w:proofErr w:type="gramEnd"/>
            <w:r w:rsidR="006F5379">
              <w:rPr>
                <w:color w:val="000000"/>
                <w:szCs w:val="28"/>
              </w:rPr>
              <w:t xml:space="preserve">                                   </w:t>
            </w:r>
            <w:r w:rsidR="00DC1727" w:rsidRPr="005F3CC4">
              <w:rPr>
                <w:color w:val="000000"/>
                <w:szCs w:val="28"/>
              </w:rPr>
              <w:t xml:space="preserve">тел.: 8(01645) </w:t>
            </w:r>
            <w:r>
              <w:rPr>
                <w:color w:val="000000"/>
                <w:szCs w:val="28"/>
              </w:rPr>
              <w:t>9-60-97</w:t>
            </w:r>
          </w:p>
        </w:tc>
      </w:tr>
      <w:tr w:rsidR="00DC1727" w:rsidRPr="005F3CC4" w14:paraId="7755BBCD" w14:textId="77777777" w:rsidTr="006F5379">
        <w:tc>
          <w:tcPr>
            <w:tcW w:w="567" w:type="dxa"/>
            <w:shd w:val="clear" w:color="auto" w:fill="auto"/>
          </w:tcPr>
          <w:p w14:paraId="6662A977" w14:textId="77777777" w:rsidR="00DC1727" w:rsidRPr="005F3CC4" w:rsidRDefault="00DC1727" w:rsidP="006F5379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720C35C9" w14:textId="77777777" w:rsidR="00DC1727" w:rsidRPr="005F3CC4" w:rsidRDefault="00DC1727" w:rsidP="006F5379">
            <w:pPr>
              <w:ind w:firstLine="0"/>
              <w:rPr>
                <w:color w:val="000000"/>
                <w:szCs w:val="28"/>
              </w:rPr>
            </w:pPr>
            <w:r w:rsidRPr="005F3CC4">
              <w:rPr>
                <w:color w:val="000000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6918" w:type="dxa"/>
            <w:shd w:val="clear" w:color="auto" w:fill="auto"/>
          </w:tcPr>
          <w:p w14:paraId="59784E03" w14:textId="77777777" w:rsidR="00DC1727" w:rsidRPr="005F3CC4" w:rsidRDefault="00DC1727" w:rsidP="006F5379">
            <w:pPr>
              <w:ind w:firstLine="0"/>
              <w:rPr>
                <w:color w:val="000000"/>
                <w:szCs w:val="28"/>
              </w:rPr>
            </w:pPr>
            <w:r w:rsidRPr="005F3CC4">
              <w:rPr>
                <w:color w:val="000000"/>
                <w:szCs w:val="28"/>
              </w:rPr>
              <w:t>нет</w:t>
            </w:r>
          </w:p>
        </w:tc>
      </w:tr>
      <w:tr w:rsidR="00DC1727" w:rsidRPr="005F3CC4" w14:paraId="1BB03771" w14:textId="77777777" w:rsidTr="006F5379">
        <w:tc>
          <w:tcPr>
            <w:tcW w:w="567" w:type="dxa"/>
            <w:shd w:val="clear" w:color="auto" w:fill="auto"/>
          </w:tcPr>
          <w:p w14:paraId="2F12AB33" w14:textId="77777777" w:rsidR="00DC1727" w:rsidRPr="005F3CC4" w:rsidRDefault="00DC1727" w:rsidP="006F5379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7A3E8396" w14:textId="77777777" w:rsidR="00DC1727" w:rsidRPr="005F3CC4" w:rsidRDefault="00DC1727" w:rsidP="006F5379">
            <w:pPr>
              <w:ind w:firstLine="0"/>
              <w:rPr>
                <w:color w:val="000000"/>
                <w:szCs w:val="28"/>
              </w:rPr>
            </w:pPr>
            <w:r w:rsidRPr="005F3CC4">
              <w:rPr>
                <w:color w:val="000000"/>
                <w:szCs w:val="28"/>
              </w:rPr>
              <w:t>Требуемая сумма</w:t>
            </w:r>
          </w:p>
        </w:tc>
        <w:tc>
          <w:tcPr>
            <w:tcW w:w="6918" w:type="dxa"/>
            <w:shd w:val="clear" w:color="auto" w:fill="auto"/>
          </w:tcPr>
          <w:p w14:paraId="4B4B1D4F" w14:textId="7DDD511D" w:rsidR="00DC1727" w:rsidRPr="005F3CC4" w:rsidRDefault="00EF7585" w:rsidP="006F537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60163">
              <w:rPr>
                <w:szCs w:val="28"/>
              </w:rPr>
              <w:t>0</w:t>
            </w:r>
            <w:r w:rsidR="006F5379">
              <w:rPr>
                <w:szCs w:val="28"/>
              </w:rPr>
              <w:t> 000 долларов США</w:t>
            </w:r>
          </w:p>
        </w:tc>
      </w:tr>
      <w:tr w:rsidR="00EF067C" w:rsidRPr="005F3CC4" w14:paraId="153C41E1" w14:textId="77777777" w:rsidTr="006F5379">
        <w:trPr>
          <w:trHeight w:val="194"/>
        </w:trPr>
        <w:tc>
          <w:tcPr>
            <w:tcW w:w="567" w:type="dxa"/>
            <w:shd w:val="clear" w:color="auto" w:fill="auto"/>
          </w:tcPr>
          <w:p w14:paraId="245F4062" w14:textId="77777777" w:rsidR="00EF067C" w:rsidRPr="005F3CC4" w:rsidRDefault="00EF067C" w:rsidP="006F5379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7535C265" w14:textId="77777777" w:rsidR="00EF067C" w:rsidRPr="005F3CC4" w:rsidRDefault="00EF067C" w:rsidP="006F5379">
            <w:pPr>
              <w:ind w:firstLine="0"/>
              <w:rPr>
                <w:bCs/>
                <w:szCs w:val="28"/>
              </w:rPr>
            </w:pPr>
            <w:r w:rsidRPr="005F3CC4">
              <w:rPr>
                <w:bCs/>
                <w:szCs w:val="28"/>
              </w:rPr>
              <w:t>Срок проекта</w:t>
            </w:r>
          </w:p>
        </w:tc>
        <w:tc>
          <w:tcPr>
            <w:tcW w:w="6918" w:type="dxa"/>
            <w:shd w:val="clear" w:color="auto" w:fill="auto"/>
          </w:tcPr>
          <w:p w14:paraId="2A6F91E2" w14:textId="08081576" w:rsidR="00EF067C" w:rsidRPr="00A936A1" w:rsidRDefault="00CA37A8" w:rsidP="006F5379">
            <w:pPr>
              <w:ind w:firstLine="0"/>
              <w:rPr>
                <w:szCs w:val="28"/>
              </w:rPr>
            </w:pPr>
            <w:r w:rsidRPr="00A936A1">
              <w:rPr>
                <w:szCs w:val="28"/>
              </w:rPr>
              <w:t xml:space="preserve"> 202</w:t>
            </w:r>
            <w:r w:rsidR="00B738F6">
              <w:rPr>
                <w:szCs w:val="28"/>
              </w:rPr>
              <w:t>3</w:t>
            </w:r>
            <w:r w:rsidRPr="00A936A1">
              <w:rPr>
                <w:szCs w:val="28"/>
              </w:rPr>
              <w:t xml:space="preserve"> –</w:t>
            </w:r>
            <w:r w:rsidR="00EF067C" w:rsidRPr="00A936A1">
              <w:rPr>
                <w:szCs w:val="28"/>
              </w:rPr>
              <w:t xml:space="preserve"> 202</w:t>
            </w:r>
            <w:r w:rsidR="00B738F6">
              <w:rPr>
                <w:szCs w:val="28"/>
              </w:rPr>
              <w:t>4</w:t>
            </w:r>
            <w:r w:rsidR="00EF067C" w:rsidRPr="00A936A1">
              <w:rPr>
                <w:szCs w:val="28"/>
              </w:rPr>
              <w:t xml:space="preserve"> гг.</w:t>
            </w:r>
          </w:p>
        </w:tc>
      </w:tr>
      <w:tr w:rsidR="00EF067C" w:rsidRPr="005F3CC4" w14:paraId="53D5F5C3" w14:textId="77777777" w:rsidTr="006F5379">
        <w:tc>
          <w:tcPr>
            <w:tcW w:w="567" w:type="dxa"/>
            <w:shd w:val="clear" w:color="auto" w:fill="auto"/>
          </w:tcPr>
          <w:p w14:paraId="43B7FFBF" w14:textId="77777777" w:rsidR="00EF067C" w:rsidRPr="005F3CC4" w:rsidRDefault="00EF067C" w:rsidP="006F5379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04DB2645" w14:textId="77777777" w:rsidR="00EF067C" w:rsidRPr="005F3CC4" w:rsidRDefault="00EF067C" w:rsidP="006F5379">
            <w:pPr>
              <w:ind w:firstLine="0"/>
              <w:rPr>
                <w:bCs/>
                <w:szCs w:val="28"/>
              </w:rPr>
            </w:pPr>
            <w:r w:rsidRPr="005F3CC4">
              <w:rPr>
                <w:bCs/>
                <w:szCs w:val="28"/>
              </w:rPr>
              <w:t>Цель проекта</w:t>
            </w:r>
          </w:p>
        </w:tc>
        <w:tc>
          <w:tcPr>
            <w:tcW w:w="6918" w:type="dxa"/>
            <w:shd w:val="clear" w:color="auto" w:fill="auto"/>
          </w:tcPr>
          <w:p w14:paraId="6657DD69" w14:textId="052EC1CF" w:rsidR="00EF067C" w:rsidRPr="0028153B" w:rsidRDefault="006F5379" w:rsidP="006F5379">
            <w:pPr>
              <w:ind w:firstLine="0"/>
              <w:rPr>
                <w:szCs w:val="28"/>
              </w:rPr>
            </w:pPr>
            <w:r w:rsidRPr="006F5379">
              <w:rPr>
                <w:szCs w:val="28"/>
              </w:rPr>
              <w:t xml:space="preserve">Улучшение качества жизни </w:t>
            </w:r>
            <w:r w:rsidR="00EF7585">
              <w:rPr>
                <w:szCs w:val="28"/>
              </w:rPr>
              <w:t>детей-инвалидов</w:t>
            </w:r>
            <w:r w:rsidRPr="006F5379">
              <w:rPr>
                <w:szCs w:val="28"/>
              </w:rPr>
              <w:t xml:space="preserve">, утративших способность свободно передвигаться вследствие </w:t>
            </w:r>
            <w:r w:rsidR="00EF7585">
              <w:rPr>
                <w:szCs w:val="28"/>
              </w:rPr>
              <w:t>детского це</w:t>
            </w:r>
            <w:r w:rsidR="00741756">
              <w:rPr>
                <w:szCs w:val="28"/>
              </w:rPr>
              <w:t>ребрального паралича (</w:t>
            </w:r>
            <w:r w:rsidR="00573D5F">
              <w:rPr>
                <w:szCs w:val="28"/>
              </w:rPr>
              <w:t>далее-</w:t>
            </w:r>
            <w:r w:rsidR="00741756">
              <w:rPr>
                <w:szCs w:val="28"/>
              </w:rPr>
              <w:t xml:space="preserve">ДЦП), </w:t>
            </w:r>
            <w:r w:rsidRPr="006F5379">
              <w:rPr>
                <w:szCs w:val="28"/>
              </w:rPr>
              <w:t>тяжелых травм, различных поражений центральной нервной системы</w:t>
            </w:r>
            <w:r w:rsidR="00741756">
              <w:rPr>
                <w:szCs w:val="28"/>
              </w:rPr>
              <w:t xml:space="preserve"> </w:t>
            </w:r>
            <w:r>
              <w:rPr>
                <w:szCs w:val="28"/>
              </w:rPr>
              <w:t>и др.</w:t>
            </w:r>
            <w:r w:rsidRPr="006F5379">
              <w:rPr>
                <w:szCs w:val="28"/>
              </w:rPr>
              <w:t xml:space="preserve"> Обеспечение их </w:t>
            </w:r>
            <w:r w:rsidR="003B15BF" w:rsidRPr="0028153B">
              <w:rPr>
                <w:szCs w:val="28"/>
              </w:rPr>
              <w:t>функциональными</w:t>
            </w:r>
            <w:r w:rsidR="00741756">
              <w:rPr>
                <w:szCs w:val="28"/>
              </w:rPr>
              <w:t xml:space="preserve"> колясками </w:t>
            </w:r>
            <w:r w:rsidR="003B15BF" w:rsidRPr="0028153B">
              <w:rPr>
                <w:szCs w:val="28"/>
              </w:rPr>
              <w:t>на безвозмездной основе</w:t>
            </w:r>
          </w:p>
        </w:tc>
      </w:tr>
      <w:tr w:rsidR="00DC77A6" w:rsidRPr="005F3CC4" w14:paraId="70C0782E" w14:textId="77777777" w:rsidTr="006F5379">
        <w:tc>
          <w:tcPr>
            <w:tcW w:w="567" w:type="dxa"/>
            <w:shd w:val="clear" w:color="auto" w:fill="auto"/>
          </w:tcPr>
          <w:p w14:paraId="524213E7" w14:textId="77777777" w:rsidR="00DC77A6" w:rsidRPr="005F3CC4" w:rsidRDefault="00DC77A6" w:rsidP="006F5379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4C026B7F" w14:textId="77777777" w:rsidR="00DC77A6" w:rsidRPr="005F3CC4" w:rsidRDefault="00DC77A6" w:rsidP="006F5379">
            <w:pPr>
              <w:ind w:firstLine="0"/>
              <w:rPr>
                <w:bCs/>
                <w:szCs w:val="28"/>
              </w:rPr>
            </w:pPr>
            <w:r w:rsidRPr="005F3CC4">
              <w:rPr>
                <w:bCs/>
                <w:szCs w:val="28"/>
              </w:rPr>
              <w:t>Задачи проекта</w:t>
            </w:r>
          </w:p>
        </w:tc>
        <w:tc>
          <w:tcPr>
            <w:tcW w:w="6918" w:type="dxa"/>
            <w:shd w:val="clear" w:color="auto" w:fill="auto"/>
          </w:tcPr>
          <w:p w14:paraId="3CC3A9FC" w14:textId="19F5EC37" w:rsidR="006F5379" w:rsidRPr="006F5379" w:rsidRDefault="006F5379" w:rsidP="006F5379">
            <w:pPr>
              <w:ind w:firstLine="0"/>
              <w:rPr>
                <w:szCs w:val="28"/>
              </w:rPr>
            </w:pPr>
            <w:r w:rsidRPr="006F5379">
              <w:rPr>
                <w:szCs w:val="28"/>
              </w:rPr>
              <w:t xml:space="preserve">1. </w:t>
            </w:r>
            <w:r>
              <w:rPr>
                <w:szCs w:val="28"/>
              </w:rPr>
              <w:t>Р</w:t>
            </w:r>
            <w:r w:rsidRPr="006F5379">
              <w:rPr>
                <w:szCs w:val="28"/>
              </w:rPr>
              <w:t>асширить перечень    услуг государственного учреждения «</w:t>
            </w:r>
            <w:proofErr w:type="spellStart"/>
            <w:r w:rsidRPr="006F5379">
              <w:rPr>
                <w:szCs w:val="28"/>
              </w:rPr>
              <w:t>Ивацевичский</w:t>
            </w:r>
            <w:proofErr w:type="spellEnd"/>
            <w:r w:rsidRPr="006F5379">
              <w:rPr>
                <w:szCs w:val="28"/>
              </w:rPr>
              <w:t xml:space="preserve"> территориальный центр социального обслуживания населения» пут</w:t>
            </w:r>
            <w:r>
              <w:rPr>
                <w:szCs w:val="28"/>
              </w:rPr>
              <w:t>е</w:t>
            </w:r>
            <w:r w:rsidRPr="006F5379">
              <w:rPr>
                <w:szCs w:val="28"/>
              </w:rPr>
              <w:t xml:space="preserve">м предоставления </w:t>
            </w:r>
            <w:r w:rsidR="00741756" w:rsidRPr="0028153B">
              <w:rPr>
                <w:szCs w:val="28"/>
              </w:rPr>
              <w:t>функциональны</w:t>
            </w:r>
            <w:r w:rsidR="00741756">
              <w:rPr>
                <w:szCs w:val="28"/>
              </w:rPr>
              <w:t xml:space="preserve">х колясок для детей больных ДЦП </w:t>
            </w:r>
            <w:r w:rsidRPr="006F5379">
              <w:rPr>
                <w:szCs w:val="28"/>
              </w:rPr>
              <w:t>во временное пользование в рамках работы «пункта проката»</w:t>
            </w:r>
            <w:r>
              <w:rPr>
                <w:szCs w:val="28"/>
              </w:rPr>
              <w:t>.</w:t>
            </w:r>
          </w:p>
          <w:p w14:paraId="395CFF9D" w14:textId="69484A6B" w:rsidR="006F5379" w:rsidRPr="006F5379" w:rsidRDefault="006F5379" w:rsidP="006F5379">
            <w:pPr>
              <w:ind w:firstLine="0"/>
              <w:rPr>
                <w:szCs w:val="28"/>
              </w:rPr>
            </w:pPr>
            <w:r w:rsidRPr="006F5379">
              <w:rPr>
                <w:szCs w:val="28"/>
              </w:rPr>
              <w:t xml:space="preserve">2. </w:t>
            </w:r>
            <w:r>
              <w:rPr>
                <w:szCs w:val="28"/>
              </w:rPr>
              <w:t>И</w:t>
            </w:r>
            <w:r w:rsidRPr="006F5379">
              <w:rPr>
                <w:szCs w:val="28"/>
              </w:rPr>
              <w:t xml:space="preserve">нформировать жителей района о предоставлении нуждающимся услуг проката </w:t>
            </w:r>
            <w:r w:rsidR="00741756">
              <w:rPr>
                <w:szCs w:val="28"/>
              </w:rPr>
              <w:t>функциональных</w:t>
            </w:r>
            <w:r w:rsidR="000E300D">
              <w:rPr>
                <w:szCs w:val="28"/>
              </w:rPr>
              <w:t xml:space="preserve"> </w:t>
            </w:r>
            <w:r w:rsidR="00741756">
              <w:rPr>
                <w:szCs w:val="28"/>
              </w:rPr>
              <w:t xml:space="preserve">колясок для детей больных ДЦП </w:t>
            </w:r>
            <w:r w:rsidRPr="006F5379">
              <w:rPr>
                <w:szCs w:val="28"/>
              </w:rPr>
              <w:t>на безвозмездной основе</w:t>
            </w:r>
            <w:r>
              <w:rPr>
                <w:szCs w:val="28"/>
              </w:rPr>
              <w:t>.</w:t>
            </w:r>
          </w:p>
          <w:p w14:paraId="426D28BB" w14:textId="2F9667F6" w:rsidR="00741756" w:rsidRPr="0028153B" w:rsidRDefault="006F5379" w:rsidP="006F5379">
            <w:pPr>
              <w:ind w:firstLine="0"/>
              <w:rPr>
                <w:szCs w:val="28"/>
              </w:rPr>
            </w:pPr>
            <w:r w:rsidRPr="006F5379">
              <w:rPr>
                <w:szCs w:val="28"/>
              </w:rPr>
              <w:t xml:space="preserve">3. </w:t>
            </w:r>
            <w:r>
              <w:rPr>
                <w:szCs w:val="28"/>
              </w:rPr>
              <w:t>О</w:t>
            </w:r>
            <w:r w:rsidRPr="006F5379">
              <w:rPr>
                <w:szCs w:val="28"/>
              </w:rPr>
              <w:t xml:space="preserve">беспечить </w:t>
            </w:r>
            <w:r w:rsidR="00573D5F">
              <w:rPr>
                <w:szCs w:val="28"/>
              </w:rPr>
              <w:t>функциональными кресло-колясками детей больных ДЦП</w:t>
            </w:r>
            <w:r w:rsidRPr="006F5379">
              <w:rPr>
                <w:szCs w:val="28"/>
              </w:rPr>
              <w:t>, утративших способность свободно передвигаться вследствие тяжелых травм, различных поражений центральной нервной системы</w:t>
            </w:r>
            <w:r w:rsidR="00573D5F">
              <w:rPr>
                <w:szCs w:val="28"/>
              </w:rPr>
              <w:t xml:space="preserve"> </w:t>
            </w:r>
            <w:r w:rsidR="001F6215">
              <w:rPr>
                <w:szCs w:val="28"/>
              </w:rPr>
              <w:t>и др</w:t>
            </w:r>
            <w:r>
              <w:rPr>
                <w:szCs w:val="28"/>
              </w:rPr>
              <w:t>.</w:t>
            </w:r>
          </w:p>
        </w:tc>
      </w:tr>
      <w:tr w:rsidR="000265E9" w:rsidRPr="005F3CC4" w14:paraId="4BA35F84" w14:textId="77777777" w:rsidTr="006F5379">
        <w:tc>
          <w:tcPr>
            <w:tcW w:w="567" w:type="dxa"/>
            <w:shd w:val="clear" w:color="auto" w:fill="auto"/>
          </w:tcPr>
          <w:p w14:paraId="496AD0F8" w14:textId="77777777" w:rsidR="000265E9" w:rsidRPr="005F3CC4" w:rsidRDefault="000265E9" w:rsidP="006F5379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21DF9CDA" w14:textId="3F989BFE" w:rsidR="000265E9" w:rsidRPr="005F3CC4" w:rsidRDefault="000265E9" w:rsidP="006F5379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Целевая группа</w:t>
            </w:r>
          </w:p>
        </w:tc>
        <w:tc>
          <w:tcPr>
            <w:tcW w:w="6918" w:type="dxa"/>
            <w:shd w:val="clear" w:color="auto" w:fill="auto"/>
          </w:tcPr>
          <w:p w14:paraId="1A911A1C" w14:textId="15CB906F" w:rsidR="000265E9" w:rsidRPr="0028153B" w:rsidRDefault="00573D5F" w:rsidP="006F5379">
            <w:pPr>
              <w:ind w:firstLine="0"/>
              <w:rPr>
                <w:szCs w:val="28"/>
              </w:rPr>
            </w:pPr>
            <w:r>
              <w:rPr>
                <w:spacing w:val="-2"/>
                <w:szCs w:val="28"/>
              </w:rPr>
              <w:t>Дети-инвалиды</w:t>
            </w:r>
            <w:r w:rsidR="001F6215" w:rsidRPr="001F6215">
              <w:rPr>
                <w:spacing w:val="-2"/>
                <w:szCs w:val="28"/>
              </w:rPr>
              <w:t xml:space="preserve">, утратившие способность свободно передвигаться вследствие </w:t>
            </w:r>
            <w:r>
              <w:rPr>
                <w:spacing w:val="-2"/>
                <w:szCs w:val="28"/>
              </w:rPr>
              <w:t>ДЦП</w:t>
            </w:r>
            <w:r>
              <w:rPr>
                <w:szCs w:val="28"/>
              </w:rPr>
              <w:t xml:space="preserve">, </w:t>
            </w:r>
            <w:r w:rsidRPr="006F5379">
              <w:rPr>
                <w:szCs w:val="28"/>
              </w:rPr>
              <w:t>тяжелых травм, различных поражений центральной нервной системы</w:t>
            </w:r>
            <w:r>
              <w:rPr>
                <w:szCs w:val="28"/>
              </w:rPr>
              <w:t xml:space="preserve"> и др</w:t>
            </w:r>
            <w:r>
              <w:rPr>
                <w:spacing w:val="-2"/>
                <w:szCs w:val="28"/>
              </w:rPr>
              <w:t>.</w:t>
            </w:r>
            <w:r w:rsidR="001F6215">
              <w:rPr>
                <w:spacing w:val="-2"/>
                <w:szCs w:val="28"/>
              </w:rPr>
              <w:t>, проживающие</w:t>
            </w:r>
            <w:r w:rsidR="000265E9" w:rsidRPr="0028153B">
              <w:rPr>
                <w:spacing w:val="-2"/>
                <w:szCs w:val="28"/>
              </w:rPr>
              <w:t xml:space="preserve"> на </w:t>
            </w:r>
            <w:r w:rsidR="001F6215">
              <w:rPr>
                <w:spacing w:val="-2"/>
                <w:szCs w:val="28"/>
              </w:rPr>
              <w:t xml:space="preserve">территории </w:t>
            </w:r>
            <w:proofErr w:type="spellStart"/>
            <w:r w:rsidR="001F6215">
              <w:rPr>
                <w:spacing w:val="-2"/>
                <w:szCs w:val="28"/>
              </w:rPr>
              <w:t>Ивацевичского</w:t>
            </w:r>
            <w:proofErr w:type="spellEnd"/>
            <w:r w:rsidR="001F6215">
              <w:rPr>
                <w:spacing w:val="-2"/>
                <w:szCs w:val="28"/>
              </w:rPr>
              <w:t xml:space="preserve"> района</w:t>
            </w:r>
          </w:p>
        </w:tc>
      </w:tr>
      <w:tr w:rsidR="004E4630" w:rsidRPr="005F3CC4" w14:paraId="5D1E89A6" w14:textId="77777777" w:rsidTr="006F5379">
        <w:tc>
          <w:tcPr>
            <w:tcW w:w="567" w:type="dxa"/>
            <w:shd w:val="clear" w:color="auto" w:fill="auto"/>
          </w:tcPr>
          <w:p w14:paraId="22CF6C48" w14:textId="77777777" w:rsidR="004E4630" w:rsidRPr="005F3CC4" w:rsidRDefault="004E4630" w:rsidP="006F5379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0A79CB78" w14:textId="77777777" w:rsidR="004E4630" w:rsidRPr="005F3CC4" w:rsidRDefault="004E4630" w:rsidP="006F5379">
            <w:pPr>
              <w:ind w:firstLine="0"/>
              <w:rPr>
                <w:bCs/>
                <w:szCs w:val="28"/>
              </w:rPr>
            </w:pPr>
            <w:r w:rsidRPr="005F3CC4">
              <w:rPr>
                <w:bCs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6918" w:type="dxa"/>
            <w:shd w:val="clear" w:color="auto" w:fill="auto"/>
          </w:tcPr>
          <w:p w14:paraId="23D24A19" w14:textId="449987AF" w:rsidR="00BE5F24" w:rsidRDefault="001F6215" w:rsidP="00BE5F24">
            <w:pPr>
              <w:pStyle w:val="a3"/>
              <w:ind w:left="0" w:firstLine="0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1. </w:t>
            </w:r>
            <w:r w:rsidRPr="001F6215">
              <w:rPr>
                <w:spacing w:val="-2"/>
                <w:szCs w:val="28"/>
              </w:rPr>
              <w:t xml:space="preserve">Приобретение </w:t>
            </w:r>
            <w:r w:rsidR="00401287">
              <w:rPr>
                <w:spacing w:val="-2"/>
                <w:szCs w:val="28"/>
                <w:lang w:val="be-BY"/>
              </w:rPr>
              <w:t>10</w:t>
            </w:r>
            <w:r w:rsidR="00E60163">
              <w:rPr>
                <w:spacing w:val="-2"/>
                <w:szCs w:val="28"/>
              </w:rPr>
              <w:t xml:space="preserve"> </w:t>
            </w:r>
            <w:r w:rsidR="00573D5F">
              <w:rPr>
                <w:spacing w:val="-2"/>
                <w:szCs w:val="28"/>
              </w:rPr>
              <w:t>функциональных колясок для детей больных ДЦП,</w:t>
            </w:r>
            <w:r w:rsidR="00E60163">
              <w:rPr>
                <w:spacing w:val="-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 xml:space="preserve">нуждающихся </w:t>
            </w:r>
            <w:r w:rsidRPr="001F6215">
              <w:rPr>
                <w:spacing w:val="-2"/>
                <w:szCs w:val="28"/>
              </w:rPr>
              <w:t>в пункт</w:t>
            </w:r>
            <w:r w:rsidR="00573D5F">
              <w:rPr>
                <w:spacing w:val="-2"/>
                <w:szCs w:val="28"/>
              </w:rPr>
              <w:t>е</w:t>
            </w:r>
            <w:r w:rsidRPr="001F6215">
              <w:rPr>
                <w:spacing w:val="-2"/>
                <w:szCs w:val="28"/>
              </w:rPr>
              <w:t xml:space="preserve"> проката</w:t>
            </w:r>
            <w:r w:rsidR="00E60163">
              <w:rPr>
                <w:spacing w:val="-2"/>
                <w:szCs w:val="28"/>
              </w:rPr>
              <w:t>.</w:t>
            </w:r>
          </w:p>
          <w:p w14:paraId="751D5541" w14:textId="5A7ED363" w:rsidR="00DC2D24" w:rsidRPr="00BE5F24" w:rsidRDefault="00BE5F24" w:rsidP="00BE5F24">
            <w:pPr>
              <w:pStyle w:val="a3"/>
              <w:ind w:left="0" w:firstLine="0"/>
              <w:rPr>
                <w:szCs w:val="28"/>
              </w:rPr>
            </w:pPr>
            <w:r>
              <w:rPr>
                <w:spacing w:val="-2"/>
                <w:szCs w:val="28"/>
              </w:rPr>
              <w:t xml:space="preserve">2. </w:t>
            </w:r>
            <w:r w:rsidR="001256C2" w:rsidRPr="00BE5F24">
              <w:rPr>
                <w:spacing w:val="-2"/>
                <w:szCs w:val="28"/>
              </w:rPr>
              <w:t>Информирование</w:t>
            </w:r>
            <w:r w:rsidR="00DC2D24" w:rsidRPr="00BE5F24">
              <w:rPr>
                <w:spacing w:val="-2"/>
                <w:szCs w:val="28"/>
              </w:rPr>
              <w:t xml:space="preserve"> граждан </w:t>
            </w:r>
            <w:proofErr w:type="spellStart"/>
            <w:r>
              <w:rPr>
                <w:spacing w:val="-2"/>
                <w:szCs w:val="28"/>
              </w:rPr>
              <w:t>Ивацевичского</w:t>
            </w:r>
            <w:proofErr w:type="spellEnd"/>
            <w:r>
              <w:rPr>
                <w:spacing w:val="-2"/>
                <w:szCs w:val="28"/>
              </w:rPr>
              <w:t xml:space="preserve"> района </w:t>
            </w:r>
            <w:r w:rsidR="00DC2D24" w:rsidRPr="00BE5F24">
              <w:rPr>
                <w:spacing w:val="-2"/>
                <w:szCs w:val="28"/>
              </w:rPr>
              <w:t>о</w:t>
            </w:r>
            <w:r w:rsidR="00DC2D24" w:rsidRPr="00BE5F24">
              <w:rPr>
                <w:color w:val="FF0000"/>
                <w:szCs w:val="28"/>
              </w:rPr>
              <w:t xml:space="preserve"> </w:t>
            </w:r>
            <w:r w:rsidR="001256C2" w:rsidRPr="00BE5F24">
              <w:rPr>
                <w:szCs w:val="28"/>
              </w:rPr>
              <w:t xml:space="preserve">предоставлении </w:t>
            </w:r>
            <w:r w:rsidR="00573D5F">
              <w:rPr>
                <w:spacing w:val="-2"/>
                <w:szCs w:val="28"/>
              </w:rPr>
              <w:t>функциональных колясок для детей больных ДЦП,</w:t>
            </w:r>
            <w:r w:rsidR="00573D5F" w:rsidRPr="001F6215">
              <w:rPr>
                <w:spacing w:val="-2"/>
                <w:szCs w:val="28"/>
              </w:rPr>
              <w:t xml:space="preserve"> </w:t>
            </w:r>
            <w:r>
              <w:rPr>
                <w:szCs w:val="28"/>
              </w:rPr>
              <w:t>во</w:t>
            </w:r>
            <w:r w:rsidR="001256C2" w:rsidRPr="00BE5F24">
              <w:rPr>
                <w:szCs w:val="28"/>
              </w:rPr>
              <w:t xml:space="preserve"> </w:t>
            </w:r>
            <w:r w:rsidR="0028153B" w:rsidRPr="00BE5F24">
              <w:rPr>
                <w:szCs w:val="28"/>
              </w:rPr>
              <w:t xml:space="preserve">временное пользование </w:t>
            </w:r>
            <w:r w:rsidR="001256C2" w:rsidRPr="00BE5F24">
              <w:rPr>
                <w:szCs w:val="28"/>
              </w:rPr>
              <w:t>через</w:t>
            </w:r>
            <w:r w:rsidR="00DC2D24" w:rsidRPr="00BE5F24">
              <w:rPr>
                <w:szCs w:val="28"/>
              </w:rPr>
              <w:t xml:space="preserve"> пункт проката </w:t>
            </w:r>
            <w:proofErr w:type="spellStart"/>
            <w:r w:rsidR="00DC2D24" w:rsidRPr="00BE5F24">
              <w:rPr>
                <w:szCs w:val="28"/>
              </w:rPr>
              <w:t>ГУ</w:t>
            </w:r>
            <w:proofErr w:type="spellEnd"/>
            <w:r w:rsidR="00DC2D24" w:rsidRPr="00BE5F24">
              <w:rPr>
                <w:szCs w:val="28"/>
              </w:rPr>
              <w:t xml:space="preserve"> «</w:t>
            </w:r>
            <w:proofErr w:type="spellStart"/>
            <w:r w:rsidR="00DC2D24" w:rsidRPr="00BE5F24">
              <w:rPr>
                <w:szCs w:val="28"/>
              </w:rPr>
              <w:t>Ивацевичский</w:t>
            </w:r>
            <w:proofErr w:type="spellEnd"/>
            <w:r w:rsidR="00DC2D24" w:rsidRPr="00BE5F24">
              <w:rPr>
                <w:szCs w:val="28"/>
              </w:rPr>
              <w:t xml:space="preserve"> территориальный центр социального обслуживания населения»</w:t>
            </w:r>
            <w:r w:rsidR="0028153B" w:rsidRPr="00BE5F24">
              <w:rPr>
                <w:szCs w:val="28"/>
              </w:rPr>
              <w:t xml:space="preserve"> на безвозмездной основе.</w:t>
            </w:r>
          </w:p>
          <w:p w14:paraId="37E45FD2" w14:textId="3DFE30DC" w:rsidR="0028153B" w:rsidRPr="0028153B" w:rsidRDefault="00BE5F24" w:rsidP="00BE5F24">
            <w:pPr>
              <w:pStyle w:val="a3"/>
              <w:ind w:left="0" w:firstLine="0"/>
              <w:rPr>
                <w:szCs w:val="28"/>
              </w:rPr>
            </w:pPr>
            <w:r>
              <w:rPr>
                <w:spacing w:val="-2"/>
                <w:szCs w:val="28"/>
              </w:rPr>
              <w:t xml:space="preserve">3. </w:t>
            </w:r>
            <w:r w:rsidR="00DC2D24" w:rsidRPr="0028153B">
              <w:rPr>
                <w:spacing w:val="-2"/>
                <w:szCs w:val="28"/>
              </w:rPr>
              <w:t xml:space="preserve">Оказание содействия </w:t>
            </w:r>
            <w:r>
              <w:rPr>
                <w:spacing w:val="-2"/>
                <w:szCs w:val="28"/>
              </w:rPr>
              <w:t xml:space="preserve">нуждающимся гражданам в </w:t>
            </w:r>
            <w:r w:rsidR="00D96005">
              <w:rPr>
                <w:spacing w:val="-2"/>
                <w:szCs w:val="28"/>
              </w:rPr>
              <w:t>сборе полного</w:t>
            </w:r>
            <w:r w:rsidR="00DC2D24" w:rsidRPr="0028153B">
              <w:rPr>
                <w:spacing w:val="-2"/>
                <w:szCs w:val="28"/>
              </w:rPr>
              <w:t xml:space="preserve"> пакета документов, необход</w:t>
            </w:r>
            <w:r w:rsidR="0028153B" w:rsidRPr="0028153B">
              <w:rPr>
                <w:spacing w:val="-2"/>
                <w:szCs w:val="28"/>
              </w:rPr>
              <w:t>им</w:t>
            </w:r>
            <w:r w:rsidR="00D96005">
              <w:rPr>
                <w:spacing w:val="-2"/>
                <w:szCs w:val="28"/>
              </w:rPr>
              <w:t>ого для заключения договора безвозмездного оказания социальных услуг</w:t>
            </w:r>
            <w:r w:rsidR="00573D5F">
              <w:rPr>
                <w:spacing w:val="-2"/>
                <w:szCs w:val="28"/>
              </w:rPr>
              <w:t>.</w:t>
            </w:r>
          </w:p>
          <w:p w14:paraId="664C52E1" w14:textId="4B86132C" w:rsidR="001F6215" w:rsidRDefault="00411CCD" w:rsidP="00721AC8">
            <w:pPr>
              <w:pStyle w:val="a3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="00CD2692" w:rsidRPr="0028153B">
              <w:rPr>
                <w:szCs w:val="28"/>
              </w:rPr>
              <w:t xml:space="preserve">Обеспечение нуждающихся </w:t>
            </w:r>
            <w:r w:rsidR="00573D5F">
              <w:rPr>
                <w:szCs w:val="28"/>
              </w:rPr>
              <w:t xml:space="preserve">детей-инвалидов </w:t>
            </w:r>
            <w:r w:rsidR="00573D5F">
              <w:rPr>
                <w:spacing w:val="-2"/>
                <w:szCs w:val="28"/>
              </w:rPr>
              <w:t>функциональны</w:t>
            </w:r>
            <w:r w:rsidR="00721AC8">
              <w:rPr>
                <w:spacing w:val="-2"/>
                <w:szCs w:val="28"/>
              </w:rPr>
              <w:t>ми</w:t>
            </w:r>
            <w:r w:rsidR="00573D5F">
              <w:rPr>
                <w:spacing w:val="-2"/>
                <w:szCs w:val="28"/>
              </w:rPr>
              <w:t xml:space="preserve"> коляс</w:t>
            </w:r>
            <w:r w:rsidR="00721AC8">
              <w:rPr>
                <w:spacing w:val="-2"/>
                <w:szCs w:val="28"/>
              </w:rPr>
              <w:t>ками</w:t>
            </w:r>
            <w:r w:rsidR="00573D5F">
              <w:rPr>
                <w:spacing w:val="-2"/>
                <w:szCs w:val="28"/>
              </w:rPr>
              <w:t xml:space="preserve"> для детей больных </w:t>
            </w:r>
            <w:r w:rsidR="00721AC8">
              <w:rPr>
                <w:spacing w:val="-2"/>
                <w:szCs w:val="28"/>
              </w:rPr>
              <w:t>ДЦП,</w:t>
            </w:r>
            <w:r w:rsidR="00721AC8" w:rsidRPr="001F6215">
              <w:rPr>
                <w:spacing w:val="-2"/>
                <w:szCs w:val="28"/>
              </w:rPr>
              <w:t xml:space="preserve"> </w:t>
            </w:r>
            <w:r w:rsidR="00721AC8">
              <w:rPr>
                <w:szCs w:val="28"/>
              </w:rPr>
              <w:t>применение</w:t>
            </w:r>
            <w:r>
              <w:rPr>
                <w:szCs w:val="28"/>
              </w:rPr>
              <w:t xml:space="preserve"> которых позволит:</w:t>
            </w:r>
          </w:p>
          <w:p w14:paraId="3C574C0C" w14:textId="051F9160" w:rsidR="00721AC8" w:rsidRDefault="00721AC8" w:rsidP="00C8099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r w:rsidRPr="00721AC8">
              <w:rPr>
                <w:szCs w:val="28"/>
              </w:rPr>
              <w:t>предостав</w:t>
            </w:r>
            <w:r>
              <w:rPr>
                <w:szCs w:val="28"/>
              </w:rPr>
              <w:t xml:space="preserve">ить </w:t>
            </w:r>
            <w:r w:rsidRPr="00721AC8">
              <w:rPr>
                <w:szCs w:val="28"/>
              </w:rPr>
              <w:t>свободу движений и комфорт для маленького пассажира, а внешний вид не напоминает инвалидн</w:t>
            </w:r>
            <w:r>
              <w:rPr>
                <w:szCs w:val="28"/>
              </w:rPr>
              <w:t>ое</w:t>
            </w:r>
            <w:r w:rsidRPr="00721AC8">
              <w:rPr>
                <w:szCs w:val="28"/>
              </w:rPr>
              <w:t xml:space="preserve"> кресл</w:t>
            </w:r>
            <w:r>
              <w:rPr>
                <w:szCs w:val="28"/>
              </w:rPr>
              <w:t>о</w:t>
            </w:r>
            <w:r w:rsidR="00C80991">
              <w:rPr>
                <w:szCs w:val="28"/>
              </w:rPr>
              <w:t xml:space="preserve">, </w:t>
            </w:r>
            <w:r>
              <w:rPr>
                <w:szCs w:val="28"/>
              </w:rPr>
              <w:t>п</w:t>
            </w:r>
            <w:r w:rsidRPr="00721AC8">
              <w:rPr>
                <w:szCs w:val="28"/>
              </w:rPr>
              <w:t>опулярные модели отличаются высококачественными материалами, практичностью, а также функциями, способствующими безопасности малыша</w:t>
            </w:r>
            <w:r w:rsidR="00C80991">
              <w:rPr>
                <w:szCs w:val="28"/>
              </w:rPr>
              <w:t>;</w:t>
            </w:r>
          </w:p>
          <w:p w14:paraId="4C7B0561" w14:textId="71272D3B" w:rsidR="00C80991" w:rsidRPr="00C80991" w:rsidRDefault="00C80991" w:rsidP="00C8099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80991">
              <w:rPr>
                <w:szCs w:val="28"/>
              </w:rPr>
              <w:t>использова</w:t>
            </w:r>
            <w:r>
              <w:rPr>
                <w:szCs w:val="28"/>
              </w:rPr>
              <w:t>ние</w:t>
            </w:r>
            <w:r w:rsidRPr="00C80991">
              <w:rPr>
                <w:szCs w:val="28"/>
              </w:rPr>
              <w:t xml:space="preserve"> в домашних</w:t>
            </w:r>
            <w:r>
              <w:rPr>
                <w:szCs w:val="28"/>
              </w:rPr>
              <w:t xml:space="preserve"> </w:t>
            </w:r>
            <w:r w:rsidRPr="00C80991">
              <w:rPr>
                <w:szCs w:val="28"/>
              </w:rPr>
              <w:t>условиях</w:t>
            </w:r>
            <w:r>
              <w:rPr>
                <w:szCs w:val="28"/>
              </w:rPr>
              <w:t xml:space="preserve">, т.к. в колясках </w:t>
            </w:r>
            <w:r w:rsidRPr="00C80991">
              <w:rPr>
                <w:szCs w:val="28"/>
              </w:rPr>
              <w:t>прочн</w:t>
            </w:r>
            <w:r>
              <w:rPr>
                <w:szCs w:val="28"/>
              </w:rPr>
              <w:t>ая</w:t>
            </w:r>
            <w:r w:rsidRPr="00C80991">
              <w:rPr>
                <w:szCs w:val="28"/>
              </w:rPr>
              <w:t xml:space="preserve"> спинк</w:t>
            </w:r>
            <w:r>
              <w:rPr>
                <w:szCs w:val="28"/>
              </w:rPr>
              <w:t>а</w:t>
            </w:r>
            <w:r w:rsidRPr="00C80991">
              <w:rPr>
                <w:szCs w:val="28"/>
              </w:rPr>
              <w:t>, фиксатор головы, един</w:t>
            </w:r>
            <w:r>
              <w:rPr>
                <w:szCs w:val="28"/>
              </w:rPr>
              <w:t>ая</w:t>
            </w:r>
            <w:r w:rsidRPr="00C80991">
              <w:rPr>
                <w:szCs w:val="28"/>
              </w:rPr>
              <w:t xml:space="preserve"> подножкой, страховочны</w:t>
            </w:r>
            <w:r>
              <w:rPr>
                <w:szCs w:val="28"/>
              </w:rPr>
              <w:t>е</w:t>
            </w:r>
            <w:r w:rsidRPr="00C80991">
              <w:rPr>
                <w:szCs w:val="28"/>
              </w:rPr>
              <w:t xml:space="preserve"> рем</w:t>
            </w:r>
            <w:r>
              <w:rPr>
                <w:szCs w:val="28"/>
              </w:rPr>
              <w:t>ни</w:t>
            </w:r>
            <w:r w:rsidRPr="00C80991">
              <w:rPr>
                <w:szCs w:val="28"/>
              </w:rPr>
              <w:t>, а также абдуктор, обеспечивающи</w:t>
            </w:r>
            <w:r>
              <w:rPr>
                <w:szCs w:val="28"/>
              </w:rPr>
              <w:t>й</w:t>
            </w:r>
            <w:r w:rsidRPr="00C80991">
              <w:rPr>
                <w:szCs w:val="28"/>
              </w:rPr>
              <w:t xml:space="preserve"> защиту от скручивания ног.</w:t>
            </w:r>
          </w:p>
          <w:p w14:paraId="14658199" w14:textId="484486EB" w:rsidR="00C80991" w:rsidRPr="00C80991" w:rsidRDefault="00C80991" w:rsidP="00C8099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C80991">
              <w:rPr>
                <w:szCs w:val="28"/>
              </w:rPr>
              <w:t xml:space="preserve"> использовани</w:t>
            </w:r>
            <w:r>
              <w:rPr>
                <w:szCs w:val="28"/>
              </w:rPr>
              <w:t>е</w:t>
            </w:r>
            <w:r w:rsidRPr="00C80991">
              <w:rPr>
                <w:szCs w:val="28"/>
              </w:rPr>
              <w:t xml:space="preserve"> на улице во время прогулок</w:t>
            </w:r>
            <w:r w:rsidR="00E205FA">
              <w:rPr>
                <w:szCs w:val="28"/>
              </w:rPr>
              <w:t xml:space="preserve">, т.к. коляска </w:t>
            </w:r>
            <w:r w:rsidRPr="00C80991">
              <w:rPr>
                <w:szCs w:val="28"/>
              </w:rPr>
              <w:t>обеспечива</w:t>
            </w:r>
            <w:r w:rsidR="00E205FA">
              <w:rPr>
                <w:szCs w:val="28"/>
              </w:rPr>
              <w:t xml:space="preserve">ет </w:t>
            </w:r>
            <w:r w:rsidRPr="00C80991">
              <w:rPr>
                <w:szCs w:val="28"/>
              </w:rPr>
              <w:t>правильную позицию малыша в любом положении, в том числе и во время сна</w:t>
            </w:r>
            <w:r w:rsidR="00E205FA">
              <w:rPr>
                <w:szCs w:val="28"/>
              </w:rPr>
              <w:t>, а также имеется</w:t>
            </w:r>
            <w:r w:rsidRPr="00C80991">
              <w:rPr>
                <w:szCs w:val="28"/>
              </w:rPr>
              <w:t xml:space="preserve"> набор опций для правильного, безопасного, комфортного размещения пассажира, социально-ориентированны</w:t>
            </w:r>
            <w:r>
              <w:rPr>
                <w:szCs w:val="28"/>
              </w:rPr>
              <w:t>й</w:t>
            </w:r>
            <w:r w:rsidRPr="00C80991">
              <w:rPr>
                <w:szCs w:val="28"/>
              </w:rPr>
              <w:t xml:space="preserve"> дизайн, ни привлекаю</w:t>
            </w:r>
            <w:r>
              <w:rPr>
                <w:szCs w:val="28"/>
              </w:rPr>
              <w:t xml:space="preserve">щее </w:t>
            </w:r>
            <w:r w:rsidRPr="00C80991">
              <w:rPr>
                <w:szCs w:val="28"/>
              </w:rPr>
              <w:t>внимание</w:t>
            </w:r>
            <w:r w:rsidR="00E205FA">
              <w:rPr>
                <w:szCs w:val="28"/>
              </w:rPr>
              <w:t xml:space="preserve"> и</w:t>
            </w:r>
            <w:r w:rsidRPr="00C80991">
              <w:rPr>
                <w:szCs w:val="28"/>
              </w:rPr>
              <w:t xml:space="preserve"> удобством </w:t>
            </w:r>
            <w:r w:rsidR="00E205FA">
              <w:rPr>
                <w:szCs w:val="28"/>
              </w:rPr>
              <w:t xml:space="preserve">в </w:t>
            </w:r>
            <w:r w:rsidRPr="00C80991">
              <w:rPr>
                <w:szCs w:val="28"/>
              </w:rPr>
              <w:t>обслуживани</w:t>
            </w:r>
            <w:r w:rsidR="00E205FA">
              <w:rPr>
                <w:szCs w:val="28"/>
              </w:rPr>
              <w:t>и</w:t>
            </w:r>
            <w:r w:rsidRPr="00C80991">
              <w:rPr>
                <w:szCs w:val="28"/>
              </w:rPr>
              <w:t xml:space="preserve"> или переноски.</w:t>
            </w:r>
          </w:p>
          <w:p w14:paraId="7CE6332D" w14:textId="3523B1DD" w:rsidR="00C80991" w:rsidRPr="00C80991" w:rsidRDefault="00E205FA" w:rsidP="00C8099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C80991" w:rsidRPr="00C8099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трансформировать коляску </w:t>
            </w:r>
            <w:r w:rsidR="00C80991" w:rsidRPr="00C80991">
              <w:rPr>
                <w:szCs w:val="28"/>
              </w:rPr>
              <w:t>в качестве люльки или автокресла.</w:t>
            </w:r>
          </w:p>
          <w:p w14:paraId="4313793A" w14:textId="6CCF4ABF" w:rsidR="00C80991" w:rsidRPr="00721AC8" w:rsidRDefault="00C80991" w:rsidP="00E205F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80991">
              <w:rPr>
                <w:szCs w:val="28"/>
              </w:rPr>
              <w:t>уменьш</w:t>
            </w:r>
            <w:r w:rsidR="00E205FA">
              <w:rPr>
                <w:szCs w:val="28"/>
              </w:rPr>
              <w:t>ить</w:t>
            </w:r>
            <w:r w:rsidRPr="00C80991">
              <w:rPr>
                <w:szCs w:val="28"/>
              </w:rPr>
              <w:t xml:space="preserve"> размеры</w:t>
            </w:r>
            <w:r w:rsidR="00E205FA">
              <w:rPr>
                <w:szCs w:val="28"/>
              </w:rPr>
              <w:t xml:space="preserve"> за счет снятия колёс или капюшона,</w:t>
            </w:r>
            <w:r w:rsidRPr="00C80991">
              <w:rPr>
                <w:szCs w:val="28"/>
              </w:rPr>
              <w:t xml:space="preserve"> что облегчает хранение или перевозку в багажнике</w:t>
            </w:r>
            <w:r w:rsidR="00E205FA">
              <w:rPr>
                <w:szCs w:val="28"/>
              </w:rPr>
              <w:t>.</w:t>
            </w:r>
          </w:p>
        </w:tc>
      </w:tr>
      <w:tr w:rsidR="00CF7E21" w:rsidRPr="005F3CC4" w14:paraId="4D48AE92" w14:textId="77777777" w:rsidTr="006F5379">
        <w:tc>
          <w:tcPr>
            <w:tcW w:w="567" w:type="dxa"/>
            <w:shd w:val="clear" w:color="auto" w:fill="auto"/>
          </w:tcPr>
          <w:p w14:paraId="3C9C3F36" w14:textId="77777777" w:rsidR="00CF7E21" w:rsidRPr="005F3CC4" w:rsidRDefault="00CF7E21" w:rsidP="00CF7E21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3BE1800F" w14:textId="77777777" w:rsidR="00A87243" w:rsidRDefault="00A1459A" w:rsidP="00A87243">
            <w:pPr>
              <w:ind w:firstLine="0"/>
              <w:rPr>
                <w:rFonts w:eastAsia="Times New Roman"/>
                <w:szCs w:val="28"/>
              </w:rPr>
            </w:pPr>
            <w:r w:rsidRPr="0040767C">
              <w:rPr>
                <w:bCs/>
                <w:szCs w:val="28"/>
              </w:rPr>
              <w:t>Обоснование проекта</w:t>
            </w:r>
            <w:r>
              <w:rPr>
                <w:bCs/>
                <w:szCs w:val="28"/>
              </w:rPr>
              <w:t xml:space="preserve"> и о</w:t>
            </w:r>
            <w:r w:rsidR="00CF7E21">
              <w:rPr>
                <w:bCs/>
                <w:szCs w:val="28"/>
              </w:rPr>
              <w:t>жидаемый результат</w:t>
            </w:r>
            <w:r w:rsidR="00A87243">
              <w:rPr>
                <w:rFonts w:eastAsia="Times New Roman"/>
                <w:szCs w:val="28"/>
              </w:rPr>
              <w:t xml:space="preserve"> </w:t>
            </w:r>
          </w:p>
          <w:p w14:paraId="5131E038" w14:textId="34B987F5" w:rsidR="00CF7E21" w:rsidRDefault="00CF7E21" w:rsidP="009B61D1">
            <w:pPr>
              <w:ind w:firstLine="0"/>
              <w:rPr>
                <w:bCs/>
                <w:szCs w:val="28"/>
              </w:rPr>
            </w:pPr>
          </w:p>
        </w:tc>
        <w:tc>
          <w:tcPr>
            <w:tcW w:w="6918" w:type="dxa"/>
            <w:shd w:val="clear" w:color="auto" w:fill="auto"/>
          </w:tcPr>
          <w:p w14:paraId="462E14E0" w14:textId="77777777" w:rsidR="00E60163" w:rsidRDefault="00CF7E21" w:rsidP="00CF7E2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E205FA">
              <w:rPr>
                <w:szCs w:val="28"/>
              </w:rPr>
              <w:t xml:space="preserve">емье, в которой ребенку поставлен диагноз </w:t>
            </w:r>
            <w:r>
              <w:rPr>
                <w:szCs w:val="28"/>
              </w:rPr>
              <w:t xml:space="preserve">в следствии </w:t>
            </w:r>
            <w:r w:rsidRPr="00E205FA">
              <w:rPr>
                <w:szCs w:val="28"/>
              </w:rPr>
              <w:t>ДЦП</w:t>
            </w:r>
            <w:r>
              <w:rPr>
                <w:szCs w:val="28"/>
              </w:rPr>
              <w:t>,</w:t>
            </w:r>
            <w:r w:rsidRPr="006F5379">
              <w:rPr>
                <w:szCs w:val="28"/>
              </w:rPr>
              <w:t xml:space="preserve"> тяжелых травм, различных поражений центральной нервной системы</w:t>
            </w:r>
            <w:r>
              <w:rPr>
                <w:szCs w:val="28"/>
              </w:rPr>
              <w:t xml:space="preserve"> и др</w:t>
            </w:r>
            <w:r>
              <w:rPr>
                <w:spacing w:val="-2"/>
                <w:szCs w:val="28"/>
              </w:rPr>
              <w:t>.</w:t>
            </w:r>
            <w:r w:rsidRPr="00E205FA">
              <w:rPr>
                <w:szCs w:val="28"/>
              </w:rPr>
              <w:t xml:space="preserve"> очень не просто. </w:t>
            </w:r>
          </w:p>
          <w:p w14:paraId="6C727009" w14:textId="347CBD8F" w:rsidR="00CF7E21" w:rsidRPr="00CF7E21" w:rsidRDefault="004D34C9" w:rsidP="00CF7E21">
            <w:pPr>
              <w:ind w:firstLine="0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</w:rPr>
              <w:t>Ивацевичском</w:t>
            </w:r>
            <w:proofErr w:type="spellEnd"/>
            <w:r>
              <w:rPr>
                <w:rFonts w:eastAsia="Times New Roman"/>
                <w:szCs w:val="28"/>
              </w:rPr>
              <w:t xml:space="preserve"> районе проживает 176 </w:t>
            </w:r>
            <w:proofErr w:type="gramStart"/>
            <w:r>
              <w:rPr>
                <w:rFonts w:eastAsia="Times New Roman"/>
                <w:szCs w:val="28"/>
              </w:rPr>
              <w:t>семей</w:t>
            </w:r>
            <w:proofErr w:type="gramEnd"/>
            <w:r>
              <w:rPr>
                <w:rFonts w:eastAsia="Times New Roman"/>
                <w:szCs w:val="28"/>
              </w:rPr>
              <w:t xml:space="preserve"> воспитывающих </w:t>
            </w:r>
            <w:r w:rsidR="00401287">
              <w:rPr>
                <w:rFonts w:eastAsia="Times New Roman"/>
                <w:szCs w:val="28"/>
                <w:lang w:val="be-BY"/>
              </w:rPr>
              <w:t>182 ребенка</w:t>
            </w:r>
            <w:r>
              <w:rPr>
                <w:rFonts w:eastAsia="Times New Roman"/>
                <w:szCs w:val="28"/>
              </w:rPr>
              <w:t>-инвалид</w:t>
            </w:r>
            <w:r w:rsidR="00401287">
              <w:rPr>
                <w:rFonts w:eastAsia="Times New Roman"/>
                <w:szCs w:val="28"/>
                <w:lang w:val="be-BY"/>
              </w:rPr>
              <w:t>а</w:t>
            </w:r>
            <w:r>
              <w:rPr>
                <w:rFonts w:eastAsia="Times New Roman"/>
                <w:szCs w:val="28"/>
              </w:rPr>
              <w:t>, из них</w:t>
            </w:r>
            <w:r w:rsidR="00A87243">
              <w:rPr>
                <w:rFonts w:eastAsia="Times New Roman"/>
                <w:szCs w:val="28"/>
              </w:rPr>
              <w:t xml:space="preserve"> 20</w:t>
            </w:r>
            <w:r>
              <w:rPr>
                <w:rFonts w:eastAsia="Times New Roman"/>
                <w:szCs w:val="28"/>
              </w:rPr>
              <w:t xml:space="preserve"> детей больны ДЦП, </w:t>
            </w:r>
            <w:r w:rsidR="00A87243">
              <w:rPr>
                <w:rFonts w:eastAsia="Times New Roman"/>
                <w:szCs w:val="28"/>
              </w:rPr>
              <w:t xml:space="preserve">5 детей с тяжелой степенью поражения центральной нервной системой, </w:t>
            </w:r>
            <w:r>
              <w:rPr>
                <w:rFonts w:eastAsia="Times New Roman"/>
                <w:szCs w:val="28"/>
              </w:rPr>
              <w:t>нуждающиеся в особом уходе.</w:t>
            </w:r>
            <w:r w:rsidR="00E60163">
              <w:rPr>
                <w:rFonts w:eastAsia="Times New Roman"/>
                <w:szCs w:val="28"/>
              </w:rPr>
              <w:t xml:space="preserve"> </w:t>
            </w:r>
            <w:r w:rsidR="00CF7E21">
              <w:rPr>
                <w:szCs w:val="28"/>
              </w:rPr>
              <w:t>Реализация проекта позволит у</w:t>
            </w:r>
            <w:r w:rsidR="00CF7E21" w:rsidRPr="00411CCD">
              <w:rPr>
                <w:szCs w:val="28"/>
              </w:rPr>
              <w:t>лучш</w:t>
            </w:r>
            <w:r w:rsidR="00CF7E21">
              <w:rPr>
                <w:szCs w:val="28"/>
              </w:rPr>
              <w:t>ить</w:t>
            </w:r>
            <w:r w:rsidR="00CF7E21" w:rsidRPr="00411CCD">
              <w:rPr>
                <w:szCs w:val="28"/>
              </w:rPr>
              <w:t xml:space="preserve"> качеств</w:t>
            </w:r>
            <w:r w:rsidR="00CF7E21">
              <w:rPr>
                <w:szCs w:val="28"/>
              </w:rPr>
              <w:t>о</w:t>
            </w:r>
            <w:r w:rsidR="00CF7E21" w:rsidRPr="00411CCD">
              <w:rPr>
                <w:szCs w:val="28"/>
              </w:rPr>
              <w:t xml:space="preserve"> жизни </w:t>
            </w:r>
            <w:r w:rsidR="00CF7E21">
              <w:rPr>
                <w:szCs w:val="28"/>
              </w:rPr>
              <w:t>детей-инвалидов,</w:t>
            </w:r>
            <w:r w:rsidR="00CF7E21" w:rsidRPr="00411CCD">
              <w:rPr>
                <w:szCs w:val="28"/>
              </w:rPr>
              <w:t xml:space="preserve"> утративших способность свободно передвигаться,</w:t>
            </w:r>
            <w:r w:rsidR="00CF7E21">
              <w:rPr>
                <w:szCs w:val="28"/>
              </w:rPr>
              <w:t xml:space="preserve"> и позволит облегчить родителям работу по уходу за неподвижным (малоподвижным) ребенком, так как коляска для детей больных ДЦП многофункциональная</w:t>
            </w:r>
            <w:r w:rsidR="00A1459A">
              <w:rPr>
                <w:szCs w:val="28"/>
              </w:rPr>
              <w:t xml:space="preserve"> и</w:t>
            </w:r>
            <w:r w:rsidR="00CF7E21">
              <w:rPr>
                <w:szCs w:val="28"/>
              </w:rPr>
              <w:t xml:space="preserve"> </w:t>
            </w:r>
            <w:r w:rsidR="00CF7E21" w:rsidRPr="00CF7E21">
              <w:rPr>
                <w:szCs w:val="28"/>
              </w:rPr>
              <w:t>оснащена всем необходимым:</w:t>
            </w:r>
          </w:p>
          <w:p w14:paraId="7D40EDF8" w14:textId="12185F6D" w:rsidR="00CF7E21" w:rsidRPr="001F349B" w:rsidRDefault="00CF7E21" w:rsidP="00CF7E2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</w:t>
            </w:r>
            <w:r w:rsidRPr="001F349B">
              <w:rPr>
                <w:rFonts w:eastAsia="Times New Roman"/>
                <w:szCs w:val="28"/>
                <w:lang w:eastAsia="ru-RU"/>
              </w:rPr>
              <w:t>чехлами и козырьками от солнца или дождя;</w:t>
            </w:r>
          </w:p>
          <w:p w14:paraId="3EF64818" w14:textId="56C79720" w:rsidR="00CF7E21" w:rsidRPr="001F349B" w:rsidRDefault="00CF7E21" w:rsidP="00CF7E2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</w:t>
            </w:r>
            <w:r w:rsidRPr="001F349B">
              <w:rPr>
                <w:rFonts w:eastAsia="Times New Roman"/>
                <w:szCs w:val="28"/>
                <w:lang w:eastAsia="ru-RU"/>
              </w:rPr>
              <w:t>надувными или литыми колесами с системой амортизации;</w:t>
            </w:r>
          </w:p>
          <w:p w14:paraId="09388415" w14:textId="3974B605" w:rsidR="00CF7E21" w:rsidRPr="001F349B" w:rsidRDefault="00CF7E21" w:rsidP="00CF7E2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</w:t>
            </w:r>
            <w:r w:rsidRPr="001F349B">
              <w:rPr>
                <w:rFonts w:eastAsia="Times New Roman"/>
                <w:szCs w:val="28"/>
                <w:lang w:eastAsia="ru-RU"/>
              </w:rPr>
              <w:t>дополнительными подушками и сумками для личных вещей;</w:t>
            </w:r>
          </w:p>
          <w:p w14:paraId="582FD86B" w14:textId="01412293" w:rsidR="00CF7E21" w:rsidRPr="001F349B" w:rsidRDefault="00CF7E21" w:rsidP="00CF7E2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</w:t>
            </w:r>
            <w:r w:rsidRPr="001F349B">
              <w:rPr>
                <w:rFonts w:eastAsia="Times New Roman"/>
                <w:szCs w:val="28"/>
                <w:lang w:eastAsia="ru-RU"/>
              </w:rPr>
              <w:t>механизмом регулировки ширины и глубины сиденья, угла наклона спинки, высоты подголовника;</w:t>
            </w:r>
          </w:p>
          <w:p w14:paraId="3E8E62F4" w14:textId="0E4411D0" w:rsidR="00CF7E21" w:rsidRPr="001F349B" w:rsidRDefault="00CF7E21" w:rsidP="00CF7E2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</w:t>
            </w:r>
            <w:r w:rsidRPr="001F349B">
              <w:rPr>
                <w:rFonts w:eastAsia="Times New Roman"/>
                <w:szCs w:val="28"/>
                <w:lang w:eastAsia="ru-RU"/>
              </w:rPr>
              <w:t>стояночным тормозом и москитной сеткой;</w:t>
            </w:r>
          </w:p>
          <w:p w14:paraId="7776FB8F" w14:textId="1FBD9151" w:rsidR="00CF7E21" w:rsidRPr="001F349B" w:rsidRDefault="00CF7E21" w:rsidP="00CF7E2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</w:t>
            </w:r>
            <w:r w:rsidRPr="001F349B">
              <w:rPr>
                <w:rFonts w:eastAsia="Times New Roman"/>
                <w:szCs w:val="28"/>
                <w:lang w:eastAsia="ru-RU"/>
              </w:rPr>
              <w:t>съемными столиками для игр или приема пищи;</w:t>
            </w:r>
          </w:p>
          <w:p w14:paraId="2A9DA3BF" w14:textId="22A4582A" w:rsidR="00CF7E21" w:rsidRPr="001F349B" w:rsidRDefault="00CF7E21" w:rsidP="00CF7E2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 xml:space="preserve">- </w:t>
            </w:r>
            <w:r w:rsidRPr="001F349B">
              <w:rPr>
                <w:rFonts w:eastAsia="Times New Roman"/>
                <w:szCs w:val="28"/>
                <w:lang w:eastAsia="ru-RU"/>
              </w:rPr>
              <w:t>удобными прорезиненными ручками для сопровождающего;</w:t>
            </w:r>
          </w:p>
          <w:p w14:paraId="78C6686C" w14:textId="77777777" w:rsidR="00416AD7" w:rsidRDefault="00CF7E21" w:rsidP="00CF7E2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</w:t>
            </w:r>
            <w:r w:rsidRPr="001F349B">
              <w:rPr>
                <w:rFonts w:eastAsia="Times New Roman"/>
                <w:szCs w:val="28"/>
                <w:lang w:eastAsia="ru-RU"/>
              </w:rPr>
              <w:t>светоотражающими элементами и системой вентиляции спинки</w:t>
            </w:r>
            <w:r w:rsidR="00416AD7">
              <w:rPr>
                <w:rFonts w:eastAsia="Times New Roman"/>
                <w:szCs w:val="28"/>
                <w:lang w:eastAsia="ru-RU"/>
              </w:rPr>
              <w:t>;</w:t>
            </w:r>
          </w:p>
          <w:p w14:paraId="5D4C175A" w14:textId="7BE9C8E4" w:rsidR="00CF7E21" w:rsidRDefault="00416AD7" w:rsidP="00CF7E2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 другое.</w:t>
            </w:r>
          </w:p>
          <w:p w14:paraId="0173A9E0" w14:textId="3BBCA3B9" w:rsidR="00A1459A" w:rsidRPr="009B61D1" w:rsidRDefault="00A1459A" w:rsidP="00A1459A">
            <w:pPr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Организация в </w:t>
            </w:r>
            <w:proofErr w:type="spellStart"/>
            <w:r>
              <w:rPr>
                <w:rFonts w:eastAsia="Times New Roman"/>
                <w:szCs w:val="28"/>
              </w:rPr>
              <w:t>ГУ</w:t>
            </w:r>
            <w:proofErr w:type="spellEnd"/>
            <w:r>
              <w:rPr>
                <w:rFonts w:eastAsia="Times New Roman"/>
                <w:szCs w:val="28"/>
              </w:rPr>
              <w:t xml:space="preserve"> «</w:t>
            </w:r>
            <w:proofErr w:type="spellStart"/>
            <w:r>
              <w:rPr>
                <w:rFonts w:eastAsia="Times New Roman"/>
                <w:szCs w:val="28"/>
              </w:rPr>
              <w:t>Ивацевичский</w:t>
            </w:r>
            <w:proofErr w:type="spellEnd"/>
            <w:r>
              <w:rPr>
                <w:rFonts w:eastAsia="Times New Roman"/>
                <w:szCs w:val="28"/>
              </w:rPr>
              <w:t xml:space="preserve"> территориальный центр социального обслуживания населения» пункта проката функциональных колясок для детей больных ДЦП на безвозмездной основе позволит обеспечить нуждающихся детей</w:t>
            </w:r>
            <w:r w:rsidR="009B61D1">
              <w:rPr>
                <w:rFonts w:eastAsia="Times New Roman"/>
                <w:szCs w:val="28"/>
              </w:rPr>
              <w:t xml:space="preserve">. Из-за высокой стоимости </w:t>
            </w:r>
            <w:r w:rsidR="009B61D1" w:rsidRPr="00AF2B97">
              <w:rPr>
                <w:rFonts w:eastAsia="Times New Roman"/>
                <w:szCs w:val="28"/>
              </w:rPr>
              <w:t xml:space="preserve">не каждый может позволить себе покупку </w:t>
            </w:r>
            <w:r w:rsidR="009B61D1">
              <w:rPr>
                <w:rFonts w:eastAsia="Times New Roman"/>
                <w:szCs w:val="28"/>
              </w:rPr>
              <w:t xml:space="preserve">функциональной коляски для детей больных ДЦП, </w:t>
            </w:r>
            <w:r w:rsidR="009B61D1" w:rsidRPr="00AF2B97">
              <w:rPr>
                <w:rFonts w:eastAsia="Times New Roman"/>
                <w:szCs w:val="28"/>
              </w:rPr>
              <w:t>особенно</w:t>
            </w:r>
            <w:r w:rsidR="009B61D1">
              <w:rPr>
                <w:rFonts w:eastAsia="Times New Roman"/>
                <w:szCs w:val="28"/>
              </w:rPr>
              <w:t>,</w:t>
            </w:r>
            <w:r w:rsidR="009B61D1" w:rsidRPr="00AF2B97">
              <w:rPr>
                <w:rFonts w:eastAsia="Times New Roman"/>
                <w:szCs w:val="28"/>
              </w:rPr>
              <w:t xml:space="preserve"> </w:t>
            </w:r>
            <w:r w:rsidR="009B61D1">
              <w:rPr>
                <w:rFonts w:eastAsia="Times New Roman"/>
                <w:szCs w:val="28"/>
              </w:rPr>
              <w:t>если она нужна как можно скорее.</w:t>
            </w:r>
          </w:p>
        </w:tc>
      </w:tr>
      <w:tr w:rsidR="00CF7E21" w:rsidRPr="005F3CC4" w14:paraId="2C723E46" w14:textId="77777777" w:rsidTr="006F5379">
        <w:tc>
          <w:tcPr>
            <w:tcW w:w="567" w:type="dxa"/>
            <w:shd w:val="clear" w:color="auto" w:fill="auto"/>
          </w:tcPr>
          <w:p w14:paraId="195799D6" w14:textId="77777777" w:rsidR="00CF7E21" w:rsidRPr="005F3CC4" w:rsidRDefault="00CF7E21" w:rsidP="00CF7E21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50B56C6D" w14:textId="767E5719" w:rsidR="00CF7E21" w:rsidRDefault="00CF7E21" w:rsidP="00CF7E21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Ответственное лицо</w:t>
            </w:r>
          </w:p>
        </w:tc>
        <w:tc>
          <w:tcPr>
            <w:tcW w:w="6918" w:type="dxa"/>
            <w:shd w:val="clear" w:color="auto" w:fill="auto"/>
          </w:tcPr>
          <w:p w14:paraId="57C3EAC5" w14:textId="12125EB6" w:rsidR="00A1459A" w:rsidRDefault="00A1459A" w:rsidP="00CF7E21">
            <w:pPr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Карачун Анна Николаевна</w:t>
            </w:r>
            <w:r w:rsidR="00CF7E21" w:rsidRPr="00E73B6D">
              <w:rPr>
                <w:szCs w:val="28"/>
              </w:rPr>
              <w:t xml:space="preserve">, специалист </w:t>
            </w:r>
            <w:r w:rsidR="00CF7E21">
              <w:rPr>
                <w:color w:val="000000"/>
                <w:szCs w:val="28"/>
              </w:rPr>
              <w:t xml:space="preserve">по социальной работе отделения </w:t>
            </w:r>
            <w:r>
              <w:rPr>
                <w:color w:val="000000"/>
                <w:szCs w:val="28"/>
              </w:rPr>
              <w:t xml:space="preserve">комплексной поддержки в кризисной ситуации </w:t>
            </w:r>
            <w:proofErr w:type="spellStart"/>
            <w:r w:rsidR="00CF7E21" w:rsidRPr="005F3CC4">
              <w:rPr>
                <w:color w:val="000000"/>
                <w:szCs w:val="28"/>
              </w:rPr>
              <w:t>ГУ</w:t>
            </w:r>
            <w:proofErr w:type="spellEnd"/>
            <w:r w:rsidR="00CF7E21" w:rsidRPr="005F3CC4">
              <w:rPr>
                <w:color w:val="000000"/>
                <w:szCs w:val="28"/>
              </w:rPr>
              <w:t xml:space="preserve"> «</w:t>
            </w:r>
            <w:proofErr w:type="spellStart"/>
            <w:r w:rsidR="00CF7E21" w:rsidRPr="005F3CC4">
              <w:rPr>
                <w:color w:val="000000"/>
                <w:szCs w:val="28"/>
              </w:rPr>
              <w:t>Ивацевичский</w:t>
            </w:r>
            <w:proofErr w:type="spellEnd"/>
            <w:r w:rsidR="00CF7E21" w:rsidRPr="005F3CC4">
              <w:rPr>
                <w:color w:val="000000"/>
                <w:szCs w:val="28"/>
              </w:rPr>
              <w:t xml:space="preserve"> территориальный центр социального обслуживания населения», тел.: 8(01645)</w:t>
            </w:r>
            <w:r>
              <w:rPr>
                <w:color w:val="000000"/>
                <w:szCs w:val="28"/>
              </w:rPr>
              <w:t>-</w:t>
            </w:r>
            <w:r w:rsidR="00CF7E21" w:rsidRPr="005F3CC4">
              <w:rPr>
                <w:color w:val="000000"/>
                <w:szCs w:val="28"/>
              </w:rPr>
              <w:t xml:space="preserve"> </w:t>
            </w:r>
          </w:p>
          <w:p w14:paraId="5B0D6897" w14:textId="70A07C0D" w:rsidR="00CF7E21" w:rsidRPr="00146B3C" w:rsidRDefault="00A1459A" w:rsidP="00CF7E21">
            <w:pPr>
              <w:ind w:firstLine="0"/>
              <w:rPr>
                <w:szCs w:val="28"/>
              </w:rPr>
            </w:pPr>
            <w:r>
              <w:rPr>
                <w:color w:val="000000"/>
                <w:szCs w:val="28"/>
              </w:rPr>
              <w:t>9-60-97</w:t>
            </w:r>
          </w:p>
        </w:tc>
      </w:tr>
      <w:tr w:rsidR="00CF7E21" w:rsidRPr="005F3CC4" w14:paraId="5DB39A7E" w14:textId="77777777" w:rsidTr="006F5379">
        <w:tc>
          <w:tcPr>
            <w:tcW w:w="567" w:type="dxa"/>
            <w:shd w:val="clear" w:color="auto" w:fill="auto"/>
          </w:tcPr>
          <w:p w14:paraId="0EF6F2E5" w14:textId="77777777" w:rsidR="00CF7E21" w:rsidRPr="005F3CC4" w:rsidRDefault="00CF7E21" w:rsidP="00CF7E21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32D0EC1F" w14:textId="77777777" w:rsidR="00CF7E21" w:rsidRPr="005F3CC4" w:rsidRDefault="00CF7E21" w:rsidP="00CF7E21">
            <w:pPr>
              <w:ind w:firstLine="0"/>
              <w:rPr>
                <w:bCs/>
                <w:szCs w:val="28"/>
              </w:rPr>
            </w:pPr>
            <w:r w:rsidRPr="005F3CC4">
              <w:rPr>
                <w:bCs/>
                <w:szCs w:val="28"/>
              </w:rPr>
              <w:t>Деятельность после окончания проекта</w:t>
            </w:r>
          </w:p>
        </w:tc>
        <w:tc>
          <w:tcPr>
            <w:tcW w:w="6918" w:type="dxa"/>
            <w:shd w:val="clear" w:color="auto" w:fill="auto"/>
          </w:tcPr>
          <w:p w14:paraId="7E715AC1" w14:textId="4BB38A7E" w:rsidR="00CF7E21" w:rsidRPr="00A8582F" w:rsidRDefault="00CF7E21" w:rsidP="00CF7E2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нуждающимся гражданам </w:t>
            </w:r>
            <w:r w:rsidR="00A1459A">
              <w:rPr>
                <w:sz w:val="28"/>
                <w:szCs w:val="28"/>
              </w:rPr>
              <w:t>колясок для детей больных ДЦП в</w:t>
            </w:r>
            <w:r>
              <w:rPr>
                <w:sz w:val="28"/>
                <w:szCs w:val="28"/>
              </w:rPr>
              <w:t xml:space="preserve">о временное пользование на безвозмездной основе продолжится после реализации проекта в рамках работы «пункта проката» </w:t>
            </w:r>
            <w:proofErr w:type="spellStart"/>
            <w:r>
              <w:rPr>
                <w:sz w:val="28"/>
                <w:szCs w:val="28"/>
              </w:rPr>
              <w:t>ГУ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Ивацевичский</w:t>
            </w:r>
            <w:proofErr w:type="spellEnd"/>
            <w:r>
              <w:rPr>
                <w:sz w:val="28"/>
                <w:szCs w:val="28"/>
              </w:rPr>
              <w:t xml:space="preserve"> территориальный центр социального обслуживания населения». Расходы по техническому обслуживанию и ремонту кроватей будут осуществляться за счет средств учреждения</w:t>
            </w:r>
          </w:p>
        </w:tc>
      </w:tr>
      <w:tr w:rsidR="00CF7E21" w:rsidRPr="005F3CC4" w14:paraId="1D403E03" w14:textId="77777777" w:rsidTr="006F5379">
        <w:tc>
          <w:tcPr>
            <w:tcW w:w="567" w:type="dxa"/>
            <w:shd w:val="clear" w:color="auto" w:fill="auto"/>
          </w:tcPr>
          <w:p w14:paraId="4E3AC1B1" w14:textId="77777777" w:rsidR="00CF7E21" w:rsidRPr="005F3CC4" w:rsidRDefault="00CF7E21" w:rsidP="00CF7E21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3F258F0C" w14:textId="77777777" w:rsidR="00CF7E21" w:rsidRPr="005F3CC4" w:rsidRDefault="00CF7E21" w:rsidP="00CF7E21">
            <w:pPr>
              <w:ind w:firstLine="0"/>
              <w:rPr>
                <w:bCs/>
                <w:szCs w:val="28"/>
              </w:rPr>
            </w:pPr>
            <w:r w:rsidRPr="005F3CC4">
              <w:rPr>
                <w:bCs/>
                <w:szCs w:val="28"/>
              </w:rPr>
              <w:t>Бюджет проекта</w:t>
            </w:r>
          </w:p>
        </w:tc>
        <w:tc>
          <w:tcPr>
            <w:tcW w:w="6918" w:type="dxa"/>
            <w:shd w:val="clear" w:color="auto" w:fill="auto"/>
          </w:tcPr>
          <w:p w14:paraId="1EEDA0D8" w14:textId="7D30582C" w:rsidR="00CF7E21" w:rsidRPr="005F3CC4" w:rsidRDefault="00A1459A" w:rsidP="00CF7E21">
            <w:pPr>
              <w:ind w:firstLine="0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</w:t>
            </w:r>
            <w:r w:rsidR="00E60163">
              <w:rPr>
                <w:szCs w:val="28"/>
              </w:rPr>
              <w:t>0</w:t>
            </w:r>
            <w:r w:rsidR="00CF7E21">
              <w:rPr>
                <w:szCs w:val="28"/>
              </w:rPr>
              <w:t> 000 долларов США</w:t>
            </w:r>
          </w:p>
        </w:tc>
      </w:tr>
    </w:tbl>
    <w:p w14:paraId="4497ADC4" w14:textId="77777777" w:rsidR="005465F4" w:rsidRPr="00C71638" w:rsidRDefault="005465F4" w:rsidP="002C6021">
      <w:pPr>
        <w:tabs>
          <w:tab w:val="left" w:pos="2864"/>
        </w:tabs>
        <w:spacing w:before="360"/>
        <w:ind w:firstLine="0"/>
        <w:jc w:val="left"/>
        <w:rPr>
          <w:b/>
          <w:sz w:val="30"/>
          <w:szCs w:val="30"/>
          <w:lang w:val="en-US"/>
        </w:rPr>
      </w:pPr>
      <w:r w:rsidRPr="00C71638">
        <w:rPr>
          <w:b/>
          <w:i/>
          <w:sz w:val="30"/>
          <w:szCs w:val="30"/>
        </w:rPr>
        <w:t>Надеемся</w:t>
      </w:r>
      <w:r w:rsidRPr="00C71638">
        <w:rPr>
          <w:b/>
          <w:i/>
          <w:sz w:val="30"/>
          <w:szCs w:val="30"/>
          <w:lang w:val="en-US"/>
        </w:rPr>
        <w:t xml:space="preserve"> </w:t>
      </w:r>
      <w:r w:rsidRPr="00C71638">
        <w:rPr>
          <w:b/>
          <w:i/>
          <w:sz w:val="30"/>
          <w:szCs w:val="30"/>
        </w:rPr>
        <w:t>на</w:t>
      </w:r>
      <w:r w:rsidRPr="00C71638">
        <w:rPr>
          <w:b/>
          <w:i/>
          <w:sz w:val="30"/>
          <w:szCs w:val="30"/>
          <w:lang w:val="en-US"/>
        </w:rPr>
        <w:t xml:space="preserve"> </w:t>
      </w:r>
      <w:r w:rsidRPr="00C71638">
        <w:rPr>
          <w:b/>
          <w:i/>
          <w:sz w:val="30"/>
          <w:szCs w:val="30"/>
        </w:rPr>
        <w:t>сотрудничество</w:t>
      </w:r>
      <w:r w:rsidRPr="00C71638">
        <w:rPr>
          <w:b/>
          <w:i/>
          <w:sz w:val="30"/>
          <w:szCs w:val="30"/>
          <w:lang w:val="en-US"/>
        </w:rPr>
        <w:t>!</w:t>
      </w:r>
    </w:p>
    <w:p w14:paraId="09F20648" w14:textId="77777777" w:rsidR="00D86720" w:rsidRPr="00C71638" w:rsidRDefault="00D86720" w:rsidP="00D86720">
      <w:pPr>
        <w:ind w:firstLine="0"/>
        <w:rPr>
          <w:color w:val="000000"/>
          <w:sz w:val="30"/>
          <w:szCs w:val="30"/>
        </w:rPr>
      </w:pPr>
    </w:p>
    <w:p w14:paraId="24E7B5F9" w14:textId="77777777" w:rsidR="00D86720" w:rsidRDefault="00D86720" w:rsidP="00D86720">
      <w:pPr>
        <w:jc w:val="right"/>
        <w:rPr>
          <w:sz w:val="30"/>
          <w:szCs w:val="30"/>
        </w:rPr>
      </w:pPr>
    </w:p>
    <w:p w14:paraId="683CE5AD" w14:textId="77777777" w:rsidR="00D86720" w:rsidRDefault="00D86720" w:rsidP="00D86720">
      <w:pPr>
        <w:jc w:val="right"/>
        <w:rPr>
          <w:sz w:val="30"/>
          <w:szCs w:val="30"/>
        </w:rPr>
      </w:pPr>
    </w:p>
    <w:p w14:paraId="0343FDFC" w14:textId="77777777" w:rsidR="00D86720" w:rsidRDefault="00D86720" w:rsidP="00D86720">
      <w:pPr>
        <w:jc w:val="right"/>
        <w:rPr>
          <w:sz w:val="30"/>
          <w:szCs w:val="30"/>
        </w:rPr>
      </w:pPr>
    </w:p>
    <w:p w14:paraId="627361BF" w14:textId="19FED56F" w:rsidR="00DC7412" w:rsidRDefault="00DC7412" w:rsidP="00D86720">
      <w:pPr>
        <w:jc w:val="right"/>
        <w:rPr>
          <w:sz w:val="30"/>
          <w:szCs w:val="30"/>
        </w:rPr>
      </w:pPr>
    </w:p>
    <w:p w14:paraId="604ECC4D" w14:textId="4A00A307" w:rsidR="0050255E" w:rsidRDefault="0050255E" w:rsidP="00D86720">
      <w:pPr>
        <w:jc w:val="right"/>
        <w:rPr>
          <w:sz w:val="30"/>
          <w:szCs w:val="30"/>
        </w:rPr>
      </w:pPr>
    </w:p>
    <w:p w14:paraId="157B2374" w14:textId="77777777" w:rsidR="0050255E" w:rsidRDefault="0050255E" w:rsidP="00D86720">
      <w:pPr>
        <w:jc w:val="right"/>
        <w:rPr>
          <w:sz w:val="30"/>
          <w:szCs w:val="30"/>
        </w:rPr>
      </w:pPr>
    </w:p>
    <w:p w14:paraId="7F79B4E0" w14:textId="77777777" w:rsidR="00DC7412" w:rsidRDefault="00DC7412" w:rsidP="00D86720">
      <w:pPr>
        <w:jc w:val="right"/>
        <w:rPr>
          <w:sz w:val="30"/>
          <w:szCs w:val="30"/>
        </w:rPr>
      </w:pPr>
    </w:p>
    <w:p w14:paraId="7B1CFA12" w14:textId="77777777" w:rsidR="00DC7412" w:rsidRDefault="00DC7412" w:rsidP="00D86720">
      <w:pPr>
        <w:jc w:val="right"/>
        <w:rPr>
          <w:sz w:val="30"/>
          <w:szCs w:val="30"/>
        </w:rPr>
      </w:pPr>
    </w:p>
    <w:p w14:paraId="21B278C1" w14:textId="65C8291B" w:rsidR="00DC7412" w:rsidRDefault="00DC7412" w:rsidP="00D86720">
      <w:pPr>
        <w:jc w:val="right"/>
        <w:rPr>
          <w:sz w:val="30"/>
          <w:szCs w:val="30"/>
        </w:rPr>
      </w:pPr>
    </w:p>
    <w:p w14:paraId="4ADDEB77" w14:textId="3E9F1B55" w:rsidR="00A1459A" w:rsidRDefault="00A1459A" w:rsidP="00D86720">
      <w:pPr>
        <w:jc w:val="right"/>
        <w:rPr>
          <w:sz w:val="30"/>
          <w:szCs w:val="30"/>
        </w:rPr>
      </w:pPr>
      <w:bookmarkStart w:id="0" w:name="_GoBack"/>
      <w:bookmarkEnd w:id="0"/>
    </w:p>
    <w:p w14:paraId="78E86351" w14:textId="063719A8" w:rsidR="00A1459A" w:rsidRDefault="00A1459A" w:rsidP="00D86720">
      <w:pPr>
        <w:jc w:val="right"/>
        <w:rPr>
          <w:sz w:val="30"/>
          <w:szCs w:val="30"/>
        </w:rPr>
      </w:pPr>
    </w:p>
    <w:p w14:paraId="0AE005FF" w14:textId="4F52B172" w:rsidR="00A1459A" w:rsidRDefault="00A1459A" w:rsidP="00D86720">
      <w:pPr>
        <w:jc w:val="right"/>
        <w:rPr>
          <w:sz w:val="30"/>
          <w:szCs w:val="30"/>
        </w:rPr>
      </w:pPr>
    </w:p>
    <w:p w14:paraId="326E49E4" w14:textId="77777777" w:rsidR="00A1459A" w:rsidRDefault="00A1459A" w:rsidP="00D86720">
      <w:pPr>
        <w:jc w:val="right"/>
        <w:rPr>
          <w:sz w:val="30"/>
          <w:szCs w:val="30"/>
        </w:rPr>
      </w:pPr>
    </w:p>
    <w:sectPr w:rsidR="00A1459A" w:rsidSect="00F94F87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D8D44" w14:textId="77777777" w:rsidR="00436208" w:rsidRDefault="00436208" w:rsidP="001D22C9">
      <w:r>
        <w:separator/>
      </w:r>
    </w:p>
  </w:endnote>
  <w:endnote w:type="continuationSeparator" w:id="0">
    <w:p w14:paraId="35505768" w14:textId="77777777" w:rsidR="00436208" w:rsidRDefault="00436208" w:rsidP="001D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571E6" w14:textId="77777777" w:rsidR="00436208" w:rsidRDefault="00436208" w:rsidP="001D22C9">
      <w:r>
        <w:separator/>
      </w:r>
    </w:p>
  </w:footnote>
  <w:footnote w:type="continuationSeparator" w:id="0">
    <w:p w14:paraId="419960B7" w14:textId="77777777" w:rsidR="00436208" w:rsidRDefault="00436208" w:rsidP="001D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1124851"/>
      <w:docPartObj>
        <w:docPartGallery w:val="Page Numbers (Top of Page)"/>
        <w:docPartUnique/>
      </w:docPartObj>
    </w:sdtPr>
    <w:sdtEndPr/>
    <w:sdtContent>
      <w:p w14:paraId="5C197ADC" w14:textId="180899B5" w:rsidR="00C165D9" w:rsidRDefault="001807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82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88B26D5" w14:textId="77777777" w:rsidR="00C165D9" w:rsidRDefault="00C165D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1317"/>
    <w:multiLevelType w:val="hybridMultilevel"/>
    <w:tmpl w:val="03B20B84"/>
    <w:lvl w:ilvl="0" w:tplc="0AA22652">
      <w:start w:val="1"/>
      <w:numFmt w:val="decimal"/>
      <w:lvlText w:val="%1."/>
      <w:lvlJc w:val="left"/>
      <w:pPr>
        <w:ind w:left="795" w:hanging="4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12077"/>
    <w:multiLevelType w:val="hybridMultilevel"/>
    <w:tmpl w:val="BAB4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4C0E"/>
    <w:multiLevelType w:val="hybridMultilevel"/>
    <w:tmpl w:val="1696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D5BA8"/>
    <w:multiLevelType w:val="multilevel"/>
    <w:tmpl w:val="EDCC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F57C3"/>
    <w:multiLevelType w:val="multilevel"/>
    <w:tmpl w:val="54269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5F0E0B"/>
    <w:multiLevelType w:val="hybridMultilevel"/>
    <w:tmpl w:val="BAB4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467E0"/>
    <w:multiLevelType w:val="hybridMultilevel"/>
    <w:tmpl w:val="B2BAF5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D153C94"/>
    <w:multiLevelType w:val="hybridMultilevel"/>
    <w:tmpl w:val="6B74A086"/>
    <w:lvl w:ilvl="0" w:tplc="0419000B">
      <w:start w:val="1"/>
      <w:numFmt w:val="bullet"/>
      <w:lvlText w:val=""/>
      <w:lvlJc w:val="left"/>
      <w:pPr>
        <w:ind w:left="30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8" w15:restartNumberingAfterBreak="0">
    <w:nsid w:val="66F87930"/>
    <w:multiLevelType w:val="hybridMultilevel"/>
    <w:tmpl w:val="30A4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C76BF"/>
    <w:multiLevelType w:val="hybridMultilevel"/>
    <w:tmpl w:val="4D922C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C80215"/>
    <w:multiLevelType w:val="hybridMultilevel"/>
    <w:tmpl w:val="8BA4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109"/>
    <w:rsid w:val="000046E0"/>
    <w:rsid w:val="00012A6D"/>
    <w:rsid w:val="000265E9"/>
    <w:rsid w:val="00041D36"/>
    <w:rsid w:val="0005307E"/>
    <w:rsid w:val="0007536B"/>
    <w:rsid w:val="00076D74"/>
    <w:rsid w:val="000772F5"/>
    <w:rsid w:val="000A7B8B"/>
    <w:rsid w:val="000B4926"/>
    <w:rsid w:val="000D04A0"/>
    <w:rsid w:val="000E300D"/>
    <w:rsid w:val="000F6076"/>
    <w:rsid w:val="000F632B"/>
    <w:rsid w:val="00105A9D"/>
    <w:rsid w:val="001179C0"/>
    <w:rsid w:val="00124D01"/>
    <w:rsid w:val="001256C2"/>
    <w:rsid w:val="00146B3C"/>
    <w:rsid w:val="00155CBD"/>
    <w:rsid w:val="0016124F"/>
    <w:rsid w:val="001707F4"/>
    <w:rsid w:val="001807C6"/>
    <w:rsid w:val="00191828"/>
    <w:rsid w:val="001C73E2"/>
    <w:rsid w:val="001D22C9"/>
    <w:rsid w:val="001F6215"/>
    <w:rsid w:val="00203EB0"/>
    <w:rsid w:val="002402A0"/>
    <w:rsid w:val="00244DFD"/>
    <w:rsid w:val="00244F26"/>
    <w:rsid w:val="00273240"/>
    <w:rsid w:val="0028153B"/>
    <w:rsid w:val="002909F9"/>
    <w:rsid w:val="0029622E"/>
    <w:rsid w:val="002A0EEC"/>
    <w:rsid w:val="002A40E5"/>
    <w:rsid w:val="002A5AE7"/>
    <w:rsid w:val="002C6021"/>
    <w:rsid w:val="00313073"/>
    <w:rsid w:val="003331E6"/>
    <w:rsid w:val="003678FF"/>
    <w:rsid w:val="00390136"/>
    <w:rsid w:val="00390587"/>
    <w:rsid w:val="003914E6"/>
    <w:rsid w:val="003B15BF"/>
    <w:rsid w:val="003B15C6"/>
    <w:rsid w:val="003F4033"/>
    <w:rsid w:val="00401287"/>
    <w:rsid w:val="00402794"/>
    <w:rsid w:val="0040767C"/>
    <w:rsid w:val="00411CCD"/>
    <w:rsid w:val="00416AD7"/>
    <w:rsid w:val="00432DF6"/>
    <w:rsid w:val="00436208"/>
    <w:rsid w:val="004443A2"/>
    <w:rsid w:val="004A5B0A"/>
    <w:rsid w:val="004C32AC"/>
    <w:rsid w:val="004D0EB0"/>
    <w:rsid w:val="004D34C9"/>
    <w:rsid w:val="004E4630"/>
    <w:rsid w:val="004E74C0"/>
    <w:rsid w:val="0050255E"/>
    <w:rsid w:val="005268C0"/>
    <w:rsid w:val="005465F4"/>
    <w:rsid w:val="00570943"/>
    <w:rsid w:val="00572C59"/>
    <w:rsid w:val="00573D5F"/>
    <w:rsid w:val="00596109"/>
    <w:rsid w:val="005B04A3"/>
    <w:rsid w:val="005F3CC4"/>
    <w:rsid w:val="00641B85"/>
    <w:rsid w:val="00647425"/>
    <w:rsid w:val="006654BE"/>
    <w:rsid w:val="00676A37"/>
    <w:rsid w:val="0068200F"/>
    <w:rsid w:val="00695510"/>
    <w:rsid w:val="006A76B5"/>
    <w:rsid w:val="006B1078"/>
    <w:rsid w:val="006B55F8"/>
    <w:rsid w:val="006C6C8B"/>
    <w:rsid w:val="006E38B6"/>
    <w:rsid w:val="006E7F37"/>
    <w:rsid w:val="006F5379"/>
    <w:rsid w:val="006F6527"/>
    <w:rsid w:val="00701F6E"/>
    <w:rsid w:val="00721AC8"/>
    <w:rsid w:val="00727DAD"/>
    <w:rsid w:val="00741756"/>
    <w:rsid w:val="00754A2E"/>
    <w:rsid w:val="00755118"/>
    <w:rsid w:val="007559BF"/>
    <w:rsid w:val="00766374"/>
    <w:rsid w:val="00784529"/>
    <w:rsid w:val="00792765"/>
    <w:rsid w:val="007B64DB"/>
    <w:rsid w:val="007C24F5"/>
    <w:rsid w:val="008029BE"/>
    <w:rsid w:val="008152CE"/>
    <w:rsid w:val="00821D59"/>
    <w:rsid w:val="00842C90"/>
    <w:rsid w:val="00851098"/>
    <w:rsid w:val="00875D67"/>
    <w:rsid w:val="0089255A"/>
    <w:rsid w:val="00892C23"/>
    <w:rsid w:val="008B31B1"/>
    <w:rsid w:val="008D0D83"/>
    <w:rsid w:val="008D11CD"/>
    <w:rsid w:val="008F7F36"/>
    <w:rsid w:val="0090339F"/>
    <w:rsid w:val="00930F9A"/>
    <w:rsid w:val="00937DD8"/>
    <w:rsid w:val="00966E10"/>
    <w:rsid w:val="009B61D1"/>
    <w:rsid w:val="00A1459A"/>
    <w:rsid w:val="00A27FA3"/>
    <w:rsid w:val="00A8582F"/>
    <w:rsid w:val="00A87243"/>
    <w:rsid w:val="00A90004"/>
    <w:rsid w:val="00A936A1"/>
    <w:rsid w:val="00AB24AF"/>
    <w:rsid w:val="00AB3FF1"/>
    <w:rsid w:val="00AD521A"/>
    <w:rsid w:val="00AE49AD"/>
    <w:rsid w:val="00AF2B97"/>
    <w:rsid w:val="00AF58E2"/>
    <w:rsid w:val="00B17C78"/>
    <w:rsid w:val="00B33591"/>
    <w:rsid w:val="00B52566"/>
    <w:rsid w:val="00B66663"/>
    <w:rsid w:val="00B738F6"/>
    <w:rsid w:val="00BE1DAE"/>
    <w:rsid w:val="00BE201A"/>
    <w:rsid w:val="00BE5F24"/>
    <w:rsid w:val="00BF6CB1"/>
    <w:rsid w:val="00C06650"/>
    <w:rsid w:val="00C165D9"/>
    <w:rsid w:val="00C26026"/>
    <w:rsid w:val="00C27B08"/>
    <w:rsid w:val="00C34A59"/>
    <w:rsid w:val="00C71638"/>
    <w:rsid w:val="00C77419"/>
    <w:rsid w:val="00C80991"/>
    <w:rsid w:val="00C977DE"/>
    <w:rsid w:val="00CA37A8"/>
    <w:rsid w:val="00CC29BF"/>
    <w:rsid w:val="00CD2692"/>
    <w:rsid w:val="00CE30DC"/>
    <w:rsid w:val="00CE6404"/>
    <w:rsid w:val="00CF4CFC"/>
    <w:rsid w:val="00CF7E21"/>
    <w:rsid w:val="00D11EE6"/>
    <w:rsid w:val="00D17212"/>
    <w:rsid w:val="00D270FC"/>
    <w:rsid w:val="00D34279"/>
    <w:rsid w:val="00D4302D"/>
    <w:rsid w:val="00D61127"/>
    <w:rsid w:val="00D86720"/>
    <w:rsid w:val="00D93DFE"/>
    <w:rsid w:val="00D96005"/>
    <w:rsid w:val="00DA2203"/>
    <w:rsid w:val="00DC1727"/>
    <w:rsid w:val="00DC2D24"/>
    <w:rsid w:val="00DC7412"/>
    <w:rsid w:val="00DC77A6"/>
    <w:rsid w:val="00DD0AD1"/>
    <w:rsid w:val="00DE2397"/>
    <w:rsid w:val="00DE5AB7"/>
    <w:rsid w:val="00DE5D14"/>
    <w:rsid w:val="00DF1A97"/>
    <w:rsid w:val="00E10ACF"/>
    <w:rsid w:val="00E205FA"/>
    <w:rsid w:val="00E20B6E"/>
    <w:rsid w:val="00E60163"/>
    <w:rsid w:val="00E67DF3"/>
    <w:rsid w:val="00E73B6D"/>
    <w:rsid w:val="00E82E2A"/>
    <w:rsid w:val="00E969AA"/>
    <w:rsid w:val="00EA3C56"/>
    <w:rsid w:val="00EA728C"/>
    <w:rsid w:val="00EB0E52"/>
    <w:rsid w:val="00EE588C"/>
    <w:rsid w:val="00EF061C"/>
    <w:rsid w:val="00EF067C"/>
    <w:rsid w:val="00EF1D71"/>
    <w:rsid w:val="00EF2379"/>
    <w:rsid w:val="00EF5CED"/>
    <w:rsid w:val="00EF6BC9"/>
    <w:rsid w:val="00EF7585"/>
    <w:rsid w:val="00F12136"/>
    <w:rsid w:val="00F65A0F"/>
    <w:rsid w:val="00F91146"/>
    <w:rsid w:val="00F94F87"/>
    <w:rsid w:val="00FB24D1"/>
    <w:rsid w:val="00FC462D"/>
    <w:rsid w:val="00FD690A"/>
    <w:rsid w:val="00FF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33C5"/>
  <w15:docId w15:val="{257062B1-5ABB-41AA-AA62-60A0BFC7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720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7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672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22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22C9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22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22C9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1D22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22C9"/>
    <w:rPr>
      <w:rFonts w:ascii="Times New Roman" w:eastAsia="Calibri" w:hAnsi="Times New Roman" w:cs="Times New Roman"/>
      <w:sz w:val="28"/>
    </w:rPr>
  </w:style>
  <w:style w:type="character" w:styleId="ab">
    <w:name w:val="Strong"/>
    <w:basedOn w:val="a0"/>
    <w:uiPriority w:val="22"/>
    <w:qFormat/>
    <w:rsid w:val="00E20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A902C-697A-45DC-B8D1-53A12DC4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2023-02-17T05:09:00Z</cp:lastPrinted>
  <dcterms:created xsi:type="dcterms:W3CDTF">2020-10-22T06:23:00Z</dcterms:created>
  <dcterms:modified xsi:type="dcterms:W3CDTF">2023-02-17T05:21:00Z</dcterms:modified>
</cp:coreProperties>
</file>