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62" w:type="dxa"/>
        <w:jc w:val="center"/>
        <w:tblLook w:val="01E0" w:firstRow="1" w:lastRow="1" w:firstColumn="1" w:lastColumn="1" w:noHBand="0" w:noVBand="0"/>
      </w:tblPr>
      <w:tblGrid>
        <w:gridCol w:w="100"/>
        <w:gridCol w:w="3890"/>
        <w:gridCol w:w="537"/>
        <w:gridCol w:w="402"/>
        <w:gridCol w:w="351"/>
        <w:gridCol w:w="4182"/>
        <w:gridCol w:w="200"/>
      </w:tblGrid>
      <w:tr w:rsidR="00555E71" w:rsidTr="00A07421">
        <w:trPr>
          <w:gridBefore w:val="1"/>
          <w:wBefore w:w="100" w:type="dxa"/>
          <w:trHeight w:val="7"/>
          <w:jc w:val="center"/>
        </w:trPr>
        <w:tc>
          <w:tcPr>
            <w:tcW w:w="3890" w:type="dxa"/>
            <w:vAlign w:val="center"/>
          </w:tcPr>
          <w:p w:rsidR="00731246" w:rsidRPr="00731246" w:rsidRDefault="00731246" w:rsidP="00F7263D">
            <w:pPr>
              <w:jc w:val="both"/>
              <w:rPr>
                <w:color w:val="FF0000"/>
                <w:spacing w:val="22"/>
              </w:rPr>
            </w:pPr>
            <w:bookmarkStart w:id="0" w:name="_Hlk122693895"/>
          </w:p>
        </w:tc>
        <w:tc>
          <w:tcPr>
            <w:tcW w:w="1290" w:type="dxa"/>
            <w:gridSpan w:val="3"/>
          </w:tcPr>
          <w:p w:rsidR="00555E71" w:rsidRDefault="00F7263D">
            <w:pPr>
              <w:ind w:left="-36"/>
              <w:rPr>
                <w:color w:val="FF0000"/>
                <w:lang w:val="be-BY"/>
              </w:rPr>
            </w:pPr>
            <w:r>
              <w:rPr>
                <w:noProof/>
                <w:color w:val="FF0000"/>
                <w:spacing w:val="22"/>
              </w:rPr>
              <w:drawing>
                <wp:anchor distT="0" distB="0" distL="114300" distR="114300" simplePos="0" relativeHeight="251658240" behindDoc="0" locked="0" layoutInCell="1" allowOverlap="1" wp14:anchorId="48D6CEDE" wp14:editId="73CAF3BC">
                  <wp:simplePos x="0" y="0"/>
                  <wp:positionH relativeFrom="page">
                    <wp:posOffset>-146050</wp:posOffset>
                  </wp:positionH>
                  <wp:positionV relativeFrom="paragraph">
                    <wp:posOffset>-367665</wp:posOffset>
                  </wp:positionV>
                  <wp:extent cx="669925" cy="63436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9925" cy="634365"/>
                          </a:xfrm>
                          <a:prstGeom prst="rect">
                            <a:avLst/>
                          </a:prstGeom>
                          <a:noFill/>
                          <a:ln>
                            <a:noFill/>
                          </a:ln>
                        </pic:spPr>
                      </pic:pic>
                    </a:graphicData>
                  </a:graphic>
                </wp:anchor>
              </w:drawing>
            </w:r>
          </w:p>
        </w:tc>
        <w:tc>
          <w:tcPr>
            <w:tcW w:w="4382" w:type="dxa"/>
            <w:gridSpan w:val="2"/>
            <w:vAlign w:val="center"/>
          </w:tcPr>
          <w:p w:rsidR="00555E71" w:rsidRPr="008A44FE" w:rsidRDefault="00555E71">
            <w:pPr>
              <w:ind w:left="189" w:right="119"/>
              <w:jc w:val="both"/>
              <w:rPr>
                <w:color w:val="FF0000"/>
                <w:spacing w:val="22"/>
              </w:rPr>
            </w:pPr>
          </w:p>
        </w:tc>
      </w:tr>
      <w:bookmarkEnd w:id="0"/>
      <w:tr w:rsidR="00451D34" w:rsidRPr="00D218C0" w:rsidTr="00A0742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00" w:type="dxa"/>
          <w:trHeight w:val="230"/>
        </w:trPr>
        <w:tc>
          <w:tcPr>
            <w:tcW w:w="4527" w:type="dxa"/>
            <w:gridSpan w:val="3"/>
            <w:tcBorders>
              <w:top w:val="nil"/>
              <w:left w:val="nil"/>
              <w:bottom w:val="nil"/>
              <w:right w:val="nil"/>
            </w:tcBorders>
            <w:shd w:val="clear" w:color="auto" w:fill="auto"/>
          </w:tcPr>
          <w:p w:rsidR="00F7263D" w:rsidRPr="000B54A0" w:rsidRDefault="00F7263D" w:rsidP="00F90A6F">
            <w:pPr>
              <w:tabs>
                <w:tab w:val="left" w:pos="4820"/>
                <w:tab w:val="left" w:pos="4962"/>
              </w:tabs>
              <w:rPr>
                <w:b/>
              </w:rPr>
            </w:pPr>
            <w:r w:rsidRPr="000B54A0">
              <w:rPr>
                <w:b/>
              </w:rPr>
              <w:t xml:space="preserve">  РЭЧКАЎСКІ СЕЛЬСКІ</w:t>
            </w:r>
            <w:r w:rsidRPr="000B54A0">
              <w:rPr>
                <w:b/>
              </w:rPr>
              <w:br/>
              <w:t xml:space="preserve">    САВЕТ ДЭПУТАТАЎ</w:t>
            </w:r>
          </w:p>
          <w:p w:rsidR="00F7263D" w:rsidRPr="000B54A0" w:rsidRDefault="00F7263D" w:rsidP="00F90A6F">
            <w:pPr>
              <w:tabs>
                <w:tab w:val="left" w:pos="4820"/>
                <w:tab w:val="left" w:pos="4962"/>
              </w:tabs>
              <w:rPr>
                <w:b/>
              </w:rPr>
            </w:pPr>
          </w:p>
          <w:p w:rsidR="00F7263D" w:rsidRPr="000B54A0" w:rsidRDefault="00F7263D" w:rsidP="00F90A6F">
            <w:pPr>
              <w:tabs>
                <w:tab w:val="left" w:pos="4820"/>
                <w:tab w:val="left" w:pos="4962"/>
              </w:tabs>
              <w:rPr>
                <w:b/>
              </w:rPr>
            </w:pPr>
            <w:r w:rsidRPr="000B54A0">
              <w:rPr>
                <w:b/>
              </w:rPr>
              <w:t xml:space="preserve">            РАШЭННЕ</w:t>
            </w:r>
          </w:p>
          <w:p w:rsidR="00F7263D" w:rsidRPr="000B54A0" w:rsidRDefault="00F7263D" w:rsidP="00F90A6F">
            <w:pPr>
              <w:tabs>
                <w:tab w:val="left" w:pos="4820"/>
                <w:tab w:val="left" w:pos="4962"/>
              </w:tabs>
              <w:rPr>
                <w:b/>
              </w:rPr>
            </w:pPr>
          </w:p>
          <w:p w:rsidR="00F7263D" w:rsidRPr="000B54A0" w:rsidRDefault="00F90A6F" w:rsidP="009059F2">
            <w:pPr>
              <w:tabs>
                <w:tab w:val="left" w:pos="4820"/>
                <w:tab w:val="left" w:pos="4962"/>
              </w:tabs>
              <w:ind w:hanging="108"/>
              <w:rPr>
                <w:sz w:val="30"/>
                <w:szCs w:val="30"/>
              </w:rPr>
            </w:pPr>
            <w:r>
              <w:rPr>
                <w:sz w:val="30"/>
                <w:szCs w:val="30"/>
              </w:rPr>
              <w:t>23</w:t>
            </w:r>
            <w:r w:rsidR="00F7263D" w:rsidRPr="000B54A0">
              <w:rPr>
                <w:sz w:val="30"/>
                <w:szCs w:val="30"/>
              </w:rPr>
              <w:t xml:space="preserve"> </w:t>
            </w:r>
            <w:r>
              <w:rPr>
                <w:sz w:val="30"/>
                <w:szCs w:val="30"/>
              </w:rPr>
              <w:t>октября</w:t>
            </w:r>
            <w:r w:rsidR="00F7263D" w:rsidRPr="000B54A0">
              <w:rPr>
                <w:sz w:val="30"/>
                <w:szCs w:val="30"/>
              </w:rPr>
              <w:t xml:space="preserve"> 2023</w:t>
            </w:r>
            <w:r w:rsidR="000B54A0">
              <w:rPr>
                <w:sz w:val="30"/>
                <w:szCs w:val="30"/>
              </w:rPr>
              <w:t xml:space="preserve"> г.</w:t>
            </w:r>
            <w:r w:rsidR="00F7263D" w:rsidRPr="000B54A0">
              <w:rPr>
                <w:sz w:val="30"/>
                <w:szCs w:val="30"/>
              </w:rPr>
              <w:t xml:space="preserve"> № </w:t>
            </w:r>
            <w:r w:rsidR="001E0D21">
              <w:rPr>
                <w:sz w:val="30"/>
                <w:szCs w:val="30"/>
              </w:rPr>
              <w:t>82</w:t>
            </w:r>
          </w:p>
        </w:tc>
        <w:tc>
          <w:tcPr>
            <w:tcW w:w="402" w:type="dxa"/>
            <w:tcBorders>
              <w:top w:val="nil"/>
              <w:left w:val="nil"/>
              <w:bottom w:val="nil"/>
              <w:right w:val="nil"/>
            </w:tcBorders>
            <w:shd w:val="clear" w:color="auto" w:fill="auto"/>
          </w:tcPr>
          <w:p w:rsidR="00F7263D" w:rsidRPr="000B54A0" w:rsidRDefault="00F7263D" w:rsidP="00F90A6F">
            <w:pPr>
              <w:tabs>
                <w:tab w:val="left" w:pos="4820"/>
                <w:tab w:val="left" w:pos="4962"/>
              </w:tabs>
              <w:rPr>
                <w:b/>
              </w:rPr>
            </w:pPr>
          </w:p>
        </w:tc>
        <w:tc>
          <w:tcPr>
            <w:tcW w:w="4533" w:type="dxa"/>
            <w:gridSpan w:val="2"/>
            <w:tcBorders>
              <w:top w:val="nil"/>
              <w:left w:val="nil"/>
              <w:bottom w:val="nil"/>
              <w:right w:val="nil"/>
            </w:tcBorders>
            <w:shd w:val="clear" w:color="auto" w:fill="auto"/>
          </w:tcPr>
          <w:p w:rsidR="00F7263D" w:rsidRDefault="00F7263D" w:rsidP="00F90A6F">
            <w:pPr>
              <w:tabs>
                <w:tab w:val="left" w:pos="4820"/>
                <w:tab w:val="left" w:pos="4962"/>
              </w:tabs>
              <w:jc w:val="center"/>
              <w:rPr>
                <w:b/>
              </w:rPr>
            </w:pPr>
            <w:r w:rsidRPr="00D218C0">
              <w:rPr>
                <w:b/>
              </w:rPr>
              <w:t>РЕЧКОВСКИЙ СЕЛЬСКИЙ</w:t>
            </w:r>
            <w:r w:rsidRPr="00D218C0">
              <w:rPr>
                <w:b/>
              </w:rPr>
              <w:br/>
            </w:r>
            <w:r>
              <w:rPr>
                <w:b/>
              </w:rPr>
              <w:t xml:space="preserve">        СОВЕТ ДЕПУТАТОВ</w:t>
            </w:r>
          </w:p>
          <w:p w:rsidR="00F7263D" w:rsidRDefault="00F7263D" w:rsidP="00F90A6F">
            <w:pPr>
              <w:tabs>
                <w:tab w:val="left" w:pos="4820"/>
                <w:tab w:val="left" w:pos="4962"/>
              </w:tabs>
              <w:jc w:val="center"/>
              <w:rPr>
                <w:b/>
              </w:rPr>
            </w:pPr>
          </w:p>
          <w:p w:rsidR="00F7263D" w:rsidRPr="00D218C0" w:rsidRDefault="00F7263D" w:rsidP="00F90A6F">
            <w:pPr>
              <w:tabs>
                <w:tab w:val="left" w:pos="4820"/>
                <w:tab w:val="left" w:pos="4962"/>
              </w:tabs>
              <w:jc w:val="center"/>
              <w:rPr>
                <w:b/>
              </w:rPr>
            </w:pPr>
            <w:r>
              <w:rPr>
                <w:b/>
              </w:rPr>
              <w:t>РЕШЕНИЕ</w:t>
            </w:r>
          </w:p>
        </w:tc>
      </w:tr>
    </w:tbl>
    <w:p w:rsidR="00A07421" w:rsidRDefault="00A07421" w:rsidP="00834E81">
      <w:pPr>
        <w:spacing w:before="120" w:after="120" w:line="280" w:lineRule="exact"/>
        <w:ind w:right="4535"/>
        <w:jc w:val="both"/>
        <w:rPr>
          <w:sz w:val="30"/>
          <w:szCs w:val="30"/>
        </w:rPr>
      </w:pPr>
    </w:p>
    <w:p w:rsidR="00834E81" w:rsidRPr="00F7263D" w:rsidRDefault="00834E81" w:rsidP="00834E81">
      <w:pPr>
        <w:spacing w:before="120" w:after="120" w:line="280" w:lineRule="exact"/>
        <w:ind w:right="4535"/>
        <w:jc w:val="both"/>
        <w:rPr>
          <w:sz w:val="30"/>
          <w:szCs w:val="30"/>
        </w:rPr>
      </w:pPr>
      <w:r>
        <w:rPr>
          <w:sz w:val="30"/>
          <w:szCs w:val="30"/>
        </w:rPr>
        <w:t xml:space="preserve">Об изменении решения </w:t>
      </w:r>
      <w:proofErr w:type="spellStart"/>
      <w:r>
        <w:rPr>
          <w:sz w:val="30"/>
          <w:szCs w:val="30"/>
        </w:rPr>
        <w:t>Речковского</w:t>
      </w:r>
      <w:proofErr w:type="spellEnd"/>
      <w:r>
        <w:rPr>
          <w:sz w:val="30"/>
          <w:szCs w:val="30"/>
        </w:rPr>
        <w:t xml:space="preserve"> сельского Совета депутатов </w:t>
      </w:r>
      <w:r w:rsidR="003A1A48">
        <w:rPr>
          <w:sz w:val="30"/>
          <w:szCs w:val="30"/>
        </w:rPr>
        <w:t>от 30 декабря 2022 г. № 68</w:t>
      </w:r>
    </w:p>
    <w:p w:rsidR="000B54A0" w:rsidRDefault="000B54A0" w:rsidP="00834E81">
      <w:pPr>
        <w:jc w:val="both"/>
        <w:rPr>
          <w:sz w:val="30"/>
          <w:szCs w:val="30"/>
        </w:rPr>
      </w:pPr>
    </w:p>
    <w:p w:rsidR="00834E81" w:rsidRPr="00F7263D" w:rsidRDefault="00A07421" w:rsidP="00834E81">
      <w:pPr>
        <w:jc w:val="both"/>
        <w:rPr>
          <w:sz w:val="30"/>
          <w:szCs w:val="30"/>
        </w:rPr>
      </w:pPr>
      <w:r>
        <w:rPr>
          <w:sz w:val="30"/>
          <w:szCs w:val="30"/>
        </w:rPr>
        <w:t xml:space="preserve">         </w:t>
      </w:r>
      <w:r w:rsidR="00834E81" w:rsidRPr="00F7263D">
        <w:rPr>
          <w:sz w:val="30"/>
          <w:szCs w:val="30"/>
        </w:rPr>
        <w:t>На основании пункта 2 статьи 122 Бюджетного кодекса Республики Беларусь Речковский сельский Совет депутатов РЕШИЛ:</w:t>
      </w:r>
    </w:p>
    <w:p w:rsidR="00834E81" w:rsidRPr="00F7263D" w:rsidRDefault="00834E81" w:rsidP="00834E81">
      <w:pPr>
        <w:ind w:firstLine="709"/>
        <w:jc w:val="both"/>
        <w:rPr>
          <w:sz w:val="30"/>
          <w:szCs w:val="30"/>
        </w:rPr>
      </w:pPr>
      <w:r w:rsidRPr="00F7263D">
        <w:rPr>
          <w:sz w:val="30"/>
          <w:szCs w:val="30"/>
        </w:rPr>
        <w:t xml:space="preserve">1. Приложения </w:t>
      </w:r>
      <w:r w:rsidR="00A41ACC">
        <w:rPr>
          <w:sz w:val="30"/>
          <w:szCs w:val="30"/>
        </w:rPr>
        <w:t>2-5</w:t>
      </w:r>
      <w:r w:rsidRPr="00F7263D">
        <w:rPr>
          <w:sz w:val="30"/>
          <w:szCs w:val="30"/>
        </w:rPr>
        <w:t xml:space="preserve"> к решению </w:t>
      </w:r>
      <w:proofErr w:type="spellStart"/>
      <w:r w:rsidRPr="00F7263D">
        <w:rPr>
          <w:sz w:val="30"/>
          <w:szCs w:val="30"/>
        </w:rPr>
        <w:t>Речковского</w:t>
      </w:r>
      <w:proofErr w:type="spellEnd"/>
      <w:r w:rsidRPr="00F7263D">
        <w:rPr>
          <w:sz w:val="30"/>
          <w:szCs w:val="30"/>
        </w:rPr>
        <w:t xml:space="preserve">   сельского Совета депутатов от 30 декабря 2022 г. № </w:t>
      </w:r>
      <w:r w:rsidR="003A1A48">
        <w:rPr>
          <w:sz w:val="30"/>
          <w:szCs w:val="30"/>
        </w:rPr>
        <w:t>68</w:t>
      </w:r>
      <w:r w:rsidRPr="00F7263D">
        <w:rPr>
          <w:sz w:val="30"/>
          <w:szCs w:val="30"/>
        </w:rPr>
        <w:t xml:space="preserve"> «О сельском бюджете на 2023 год» изложить в новой редакции (прилагаются).</w:t>
      </w:r>
    </w:p>
    <w:p w:rsidR="00834E81" w:rsidRPr="00F7263D" w:rsidRDefault="00834E81" w:rsidP="00834E81">
      <w:pPr>
        <w:jc w:val="both"/>
        <w:rPr>
          <w:sz w:val="30"/>
          <w:szCs w:val="30"/>
        </w:rPr>
      </w:pPr>
      <w:r w:rsidRPr="00F7263D">
        <w:rPr>
          <w:sz w:val="30"/>
          <w:szCs w:val="30"/>
        </w:rPr>
        <w:t xml:space="preserve">         2. Опубликовать настоящее решение путем </w:t>
      </w:r>
      <w:r w:rsidR="00A07421">
        <w:rPr>
          <w:sz w:val="30"/>
          <w:szCs w:val="30"/>
        </w:rPr>
        <w:t xml:space="preserve">размещения на </w:t>
      </w:r>
      <w:r w:rsidR="004B1867">
        <w:rPr>
          <w:sz w:val="30"/>
          <w:szCs w:val="30"/>
        </w:rPr>
        <w:t>интернет-</w:t>
      </w:r>
      <w:r w:rsidR="009A4CE2">
        <w:rPr>
          <w:sz w:val="30"/>
          <w:szCs w:val="30"/>
        </w:rPr>
        <w:t>сайте</w:t>
      </w:r>
      <w:r w:rsidR="00A07421">
        <w:rPr>
          <w:sz w:val="30"/>
          <w:szCs w:val="30"/>
        </w:rPr>
        <w:t> </w:t>
      </w:r>
      <w:r w:rsidRPr="00F7263D">
        <w:rPr>
          <w:sz w:val="30"/>
          <w:szCs w:val="30"/>
        </w:rPr>
        <w:t>Ивацевичского рай</w:t>
      </w:r>
      <w:r w:rsidR="004B1867">
        <w:rPr>
          <w:sz w:val="30"/>
          <w:szCs w:val="30"/>
        </w:rPr>
        <w:t>онного исполнительного комитета.</w:t>
      </w:r>
    </w:p>
    <w:p w:rsidR="00A07421" w:rsidRDefault="00834E81" w:rsidP="00A07421">
      <w:pPr>
        <w:jc w:val="both"/>
        <w:rPr>
          <w:sz w:val="30"/>
          <w:szCs w:val="30"/>
        </w:rPr>
      </w:pPr>
      <w:r w:rsidRPr="00F7263D">
        <w:rPr>
          <w:sz w:val="30"/>
          <w:szCs w:val="30"/>
        </w:rPr>
        <w:t xml:space="preserve">         3. Настоящее решение вступает в силу после его официального опубликования.</w:t>
      </w:r>
      <w:r w:rsidR="00A07421">
        <w:rPr>
          <w:sz w:val="30"/>
          <w:szCs w:val="30"/>
        </w:rPr>
        <w:br/>
      </w:r>
    </w:p>
    <w:p w:rsidR="00555E71" w:rsidRPr="00F7263D" w:rsidRDefault="00834E81" w:rsidP="00A07421">
      <w:pPr>
        <w:jc w:val="both"/>
        <w:rPr>
          <w:sz w:val="30"/>
          <w:szCs w:val="30"/>
        </w:rPr>
        <w:sectPr w:rsidR="00555E71" w:rsidRPr="00F7263D">
          <w:headerReference w:type="even" r:id="rId9"/>
          <w:headerReference w:type="default" r:id="rId10"/>
          <w:headerReference w:type="first" r:id="rId11"/>
          <w:footnotePr>
            <w:pos w:val="beneathText"/>
            <w:numFmt w:val="chicago"/>
          </w:footnotePr>
          <w:pgSz w:w="11906" w:h="16838" w:code="9"/>
          <w:pgMar w:top="1134" w:right="567" w:bottom="1134" w:left="1701" w:header="709" w:footer="709" w:gutter="0"/>
          <w:cols w:space="708"/>
          <w:titlePg/>
          <w:docGrid w:linePitch="360"/>
        </w:sectPr>
      </w:pPr>
      <w:r w:rsidRPr="00F7263D">
        <w:rPr>
          <w:sz w:val="30"/>
          <w:szCs w:val="30"/>
        </w:rPr>
        <w:t>Председатель</w:t>
      </w:r>
      <w:r w:rsidRPr="00F7263D">
        <w:rPr>
          <w:sz w:val="30"/>
          <w:szCs w:val="30"/>
        </w:rPr>
        <w:tab/>
      </w:r>
      <w:r w:rsidR="00A07421">
        <w:rPr>
          <w:sz w:val="30"/>
          <w:szCs w:val="30"/>
        </w:rPr>
        <w:t xml:space="preserve">                                                                       </w:t>
      </w:r>
      <w:proofErr w:type="spellStart"/>
      <w:r w:rsidR="00F7263D">
        <w:rPr>
          <w:sz w:val="30"/>
          <w:szCs w:val="30"/>
        </w:rPr>
        <w:t>А.Б.Латышевич</w:t>
      </w:r>
      <w:proofErr w:type="spellEnd"/>
    </w:p>
    <w:p w:rsidR="00F90A6F" w:rsidRPr="00F7263D" w:rsidRDefault="00F90A6F" w:rsidP="00F90A6F">
      <w:pPr>
        <w:widowControl w:val="0"/>
        <w:autoSpaceDE w:val="0"/>
        <w:autoSpaceDN w:val="0"/>
        <w:adjustRightInd w:val="0"/>
        <w:ind w:right="-142" w:firstLine="5670"/>
        <w:jc w:val="both"/>
        <w:outlineLvl w:val="0"/>
        <w:rPr>
          <w:sz w:val="30"/>
          <w:szCs w:val="30"/>
        </w:rPr>
      </w:pPr>
      <w:r w:rsidRPr="00F7263D">
        <w:rPr>
          <w:sz w:val="30"/>
          <w:szCs w:val="30"/>
        </w:rPr>
        <w:lastRenderedPageBreak/>
        <w:t xml:space="preserve">Приложение </w:t>
      </w:r>
      <w:r>
        <w:rPr>
          <w:sz w:val="30"/>
          <w:szCs w:val="30"/>
        </w:rPr>
        <w:t>2</w:t>
      </w:r>
    </w:p>
    <w:p w:rsidR="00F90A6F" w:rsidRPr="00F7263D" w:rsidRDefault="00F90A6F" w:rsidP="00F90A6F">
      <w:pPr>
        <w:pStyle w:val="ConsPlusNormal"/>
        <w:spacing w:line="280" w:lineRule="exact"/>
        <w:ind w:left="5670" w:firstLine="0"/>
        <w:jc w:val="both"/>
        <w:rPr>
          <w:rFonts w:ascii="Times New Roman CYR" w:hAnsi="Times New Roman CYR" w:cs="Times New Roman CYR"/>
          <w:sz w:val="30"/>
          <w:szCs w:val="30"/>
        </w:rPr>
      </w:pPr>
      <w:r w:rsidRPr="00F7263D">
        <w:rPr>
          <w:rFonts w:ascii="Times New Roman CYR" w:hAnsi="Times New Roman CYR" w:cs="Times New Roman CYR"/>
          <w:sz w:val="30"/>
          <w:szCs w:val="30"/>
        </w:rPr>
        <w:t>к решению</w:t>
      </w:r>
    </w:p>
    <w:p w:rsidR="00F90A6F" w:rsidRPr="00F7263D" w:rsidRDefault="00F90A6F" w:rsidP="00F90A6F">
      <w:pPr>
        <w:pStyle w:val="ConsPlusNormal"/>
        <w:spacing w:line="280" w:lineRule="exact"/>
        <w:ind w:left="5670" w:firstLine="0"/>
        <w:jc w:val="both"/>
        <w:rPr>
          <w:rFonts w:ascii="Times New Roman" w:hAnsi="Times New Roman" w:cs="Times New Roman"/>
          <w:sz w:val="30"/>
          <w:szCs w:val="30"/>
        </w:rPr>
      </w:pPr>
      <w:proofErr w:type="spellStart"/>
      <w:r w:rsidRPr="00F7263D">
        <w:rPr>
          <w:rFonts w:ascii="Times New Roman" w:hAnsi="Times New Roman" w:cs="Times New Roman"/>
          <w:sz w:val="30"/>
          <w:szCs w:val="30"/>
        </w:rPr>
        <w:t>Речковского</w:t>
      </w:r>
      <w:proofErr w:type="spellEnd"/>
      <w:r w:rsidRPr="00F7263D">
        <w:rPr>
          <w:rFonts w:ascii="Times New Roman" w:hAnsi="Times New Roman" w:cs="Times New Roman"/>
          <w:sz w:val="30"/>
          <w:szCs w:val="30"/>
        </w:rPr>
        <w:t xml:space="preserve"> сельского</w:t>
      </w:r>
    </w:p>
    <w:p w:rsidR="00F90A6F" w:rsidRPr="00F7263D" w:rsidRDefault="00F90A6F" w:rsidP="00F90A6F">
      <w:pPr>
        <w:pStyle w:val="ConsPlusNormal"/>
        <w:spacing w:line="280" w:lineRule="exact"/>
        <w:ind w:left="5670" w:firstLine="0"/>
        <w:jc w:val="both"/>
        <w:rPr>
          <w:rFonts w:ascii="Times New Roman CYR" w:hAnsi="Times New Roman CYR" w:cs="Times New Roman CYR"/>
          <w:sz w:val="30"/>
          <w:szCs w:val="30"/>
        </w:rPr>
      </w:pPr>
      <w:r w:rsidRPr="00F7263D">
        <w:rPr>
          <w:rFonts w:ascii="Times New Roman CYR" w:hAnsi="Times New Roman CYR" w:cs="Times New Roman CYR"/>
          <w:sz w:val="30"/>
          <w:szCs w:val="30"/>
        </w:rPr>
        <w:t>Совета депутатов</w:t>
      </w:r>
    </w:p>
    <w:p w:rsidR="00F90A6F" w:rsidRPr="00F7263D" w:rsidRDefault="00F90A6F" w:rsidP="00F90A6F">
      <w:pPr>
        <w:pStyle w:val="ConsPlusNormal"/>
        <w:spacing w:line="280" w:lineRule="exact"/>
        <w:ind w:left="5670" w:firstLine="0"/>
        <w:jc w:val="both"/>
        <w:rPr>
          <w:rFonts w:ascii="Times New Roman CYR" w:hAnsi="Times New Roman CYR" w:cs="Times New Roman CYR"/>
          <w:sz w:val="30"/>
          <w:szCs w:val="30"/>
        </w:rPr>
      </w:pPr>
      <w:r w:rsidRPr="00F7263D">
        <w:rPr>
          <w:rFonts w:ascii="Times New Roman CYR" w:hAnsi="Times New Roman CYR" w:cs="Times New Roman CYR"/>
          <w:sz w:val="30"/>
          <w:szCs w:val="30"/>
        </w:rPr>
        <w:t>30.12.2022 № 68</w:t>
      </w:r>
    </w:p>
    <w:p w:rsidR="00F90A6F" w:rsidRPr="00F7263D" w:rsidRDefault="00F90A6F" w:rsidP="00F90A6F">
      <w:pPr>
        <w:autoSpaceDE w:val="0"/>
        <w:autoSpaceDN w:val="0"/>
        <w:adjustRightInd w:val="0"/>
        <w:spacing w:line="280" w:lineRule="exact"/>
        <w:ind w:left="5670"/>
        <w:rPr>
          <w:sz w:val="30"/>
          <w:szCs w:val="30"/>
        </w:rPr>
      </w:pPr>
      <w:r w:rsidRPr="00F7263D">
        <w:rPr>
          <w:sz w:val="30"/>
          <w:szCs w:val="30"/>
        </w:rPr>
        <w:t>(в редакции решения</w:t>
      </w:r>
    </w:p>
    <w:p w:rsidR="00F90A6F" w:rsidRPr="00F7263D" w:rsidRDefault="00F90A6F" w:rsidP="00F90A6F">
      <w:pPr>
        <w:pStyle w:val="ConsPlusNormal"/>
        <w:spacing w:line="280" w:lineRule="exact"/>
        <w:ind w:left="5670" w:firstLine="0"/>
        <w:rPr>
          <w:rFonts w:ascii="Times New Roman" w:hAnsi="Times New Roman" w:cs="Times New Roman"/>
          <w:sz w:val="30"/>
          <w:szCs w:val="30"/>
        </w:rPr>
      </w:pPr>
      <w:proofErr w:type="spellStart"/>
      <w:r w:rsidRPr="00F7263D">
        <w:rPr>
          <w:rFonts w:ascii="Times New Roman" w:hAnsi="Times New Roman" w:cs="Times New Roman"/>
          <w:sz w:val="30"/>
          <w:szCs w:val="30"/>
        </w:rPr>
        <w:t>Речковского</w:t>
      </w:r>
      <w:proofErr w:type="spellEnd"/>
      <w:r w:rsidRPr="00F7263D">
        <w:rPr>
          <w:rFonts w:ascii="Times New Roman" w:hAnsi="Times New Roman" w:cs="Times New Roman"/>
          <w:sz w:val="30"/>
          <w:szCs w:val="30"/>
        </w:rPr>
        <w:t xml:space="preserve"> сельского</w:t>
      </w:r>
    </w:p>
    <w:p w:rsidR="00F90A6F" w:rsidRPr="00F7263D" w:rsidRDefault="00F90A6F" w:rsidP="00F90A6F">
      <w:pPr>
        <w:autoSpaceDE w:val="0"/>
        <w:autoSpaceDN w:val="0"/>
        <w:adjustRightInd w:val="0"/>
        <w:spacing w:line="280" w:lineRule="exact"/>
        <w:ind w:left="5670"/>
        <w:rPr>
          <w:sz w:val="30"/>
          <w:szCs w:val="30"/>
        </w:rPr>
      </w:pPr>
      <w:r w:rsidRPr="00F7263D">
        <w:rPr>
          <w:sz w:val="30"/>
          <w:szCs w:val="30"/>
        </w:rPr>
        <w:t>Совета депутатов</w:t>
      </w:r>
    </w:p>
    <w:p w:rsidR="00F90A6F" w:rsidRPr="00F7263D" w:rsidRDefault="00F90A6F" w:rsidP="00F90A6F">
      <w:pPr>
        <w:autoSpaceDE w:val="0"/>
        <w:autoSpaceDN w:val="0"/>
        <w:adjustRightInd w:val="0"/>
        <w:spacing w:line="280" w:lineRule="exact"/>
        <w:rPr>
          <w:sz w:val="30"/>
          <w:szCs w:val="30"/>
        </w:rPr>
      </w:pPr>
      <w:r>
        <w:rPr>
          <w:sz w:val="30"/>
          <w:szCs w:val="30"/>
        </w:rPr>
        <w:t xml:space="preserve">                                                                           23</w:t>
      </w:r>
      <w:r w:rsidRPr="00F7263D">
        <w:rPr>
          <w:sz w:val="30"/>
          <w:szCs w:val="30"/>
        </w:rPr>
        <w:t>.</w:t>
      </w:r>
      <w:r>
        <w:rPr>
          <w:sz w:val="30"/>
          <w:szCs w:val="30"/>
        </w:rPr>
        <w:t>10</w:t>
      </w:r>
      <w:r w:rsidRPr="00F7263D">
        <w:rPr>
          <w:sz w:val="30"/>
          <w:szCs w:val="30"/>
          <w:lang w:val="be-BY"/>
        </w:rPr>
        <w:t>.2023</w:t>
      </w:r>
      <w:r w:rsidRPr="00F7263D">
        <w:rPr>
          <w:sz w:val="30"/>
          <w:szCs w:val="30"/>
        </w:rPr>
        <w:t xml:space="preserve"> № </w:t>
      </w:r>
      <w:r w:rsidR="001E0D21">
        <w:rPr>
          <w:sz w:val="30"/>
          <w:szCs w:val="30"/>
        </w:rPr>
        <w:t>82</w:t>
      </w:r>
      <w:r w:rsidRPr="00F7263D">
        <w:rPr>
          <w:sz w:val="30"/>
          <w:szCs w:val="30"/>
        </w:rPr>
        <w:t>)</w:t>
      </w:r>
    </w:p>
    <w:p w:rsidR="00A41ACC" w:rsidRDefault="00A41ACC" w:rsidP="00A41ACC">
      <w:pPr>
        <w:pStyle w:val="ConsPlusTitle"/>
        <w:spacing w:before="200" w:line="280" w:lineRule="exact"/>
        <w:ind w:right="5669"/>
        <w:jc w:val="both"/>
        <w:rPr>
          <w:rFonts w:ascii="Times New Roman CYR" w:hAnsi="Times New Roman CYR" w:cs="Times New Roman CYR"/>
          <w:b w:val="0"/>
          <w:bCs w:val="0"/>
          <w:sz w:val="30"/>
          <w:szCs w:val="30"/>
        </w:rPr>
      </w:pPr>
      <w:r>
        <w:rPr>
          <w:rFonts w:ascii="Times New Roman CYR" w:hAnsi="Times New Roman CYR" w:cs="Times New Roman CYR"/>
          <w:b w:val="0"/>
          <w:bCs w:val="0"/>
          <w:sz w:val="30"/>
          <w:szCs w:val="30"/>
        </w:rPr>
        <w:t>ДОХОДЫ</w:t>
      </w:r>
    </w:p>
    <w:p w:rsidR="00A41ACC" w:rsidRDefault="00A41ACC" w:rsidP="00A41ACC">
      <w:pPr>
        <w:pStyle w:val="ConsPlusTitle"/>
        <w:spacing w:after="200" w:line="280" w:lineRule="exact"/>
        <w:ind w:right="5670"/>
        <w:jc w:val="both"/>
        <w:rPr>
          <w:rFonts w:ascii="Times New Roman" w:hAnsi="Times New Roman" w:cs="Times New Roman"/>
          <w:b w:val="0"/>
          <w:bCs w:val="0"/>
          <w:sz w:val="30"/>
          <w:szCs w:val="30"/>
        </w:rPr>
      </w:pPr>
      <w:r w:rsidRPr="00C32DB4">
        <w:rPr>
          <w:rFonts w:ascii="Times New Roman" w:hAnsi="Times New Roman" w:cs="Times New Roman"/>
          <w:b w:val="0"/>
          <w:sz w:val="30"/>
          <w:szCs w:val="30"/>
        </w:rPr>
        <w:t>сельского</w:t>
      </w:r>
      <w:r>
        <w:rPr>
          <w:rFonts w:ascii="Times New Roman" w:hAnsi="Times New Roman" w:cs="Times New Roman"/>
          <w:b w:val="0"/>
          <w:bCs w:val="0"/>
          <w:sz w:val="30"/>
          <w:szCs w:val="30"/>
        </w:rPr>
        <w:t xml:space="preserve"> бюджета</w:t>
      </w:r>
      <w:bookmarkStart w:id="1" w:name="_Hlk59638219"/>
    </w:p>
    <w:p w:rsidR="00A41ACC" w:rsidRDefault="00A41ACC" w:rsidP="00A41ACC">
      <w:pPr>
        <w:widowControl w:val="0"/>
        <w:autoSpaceDE w:val="0"/>
        <w:autoSpaceDN w:val="0"/>
        <w:adjustRightInd w:val="0"/>
        <w:spacing w:line="280" w:lineRule="exact"/>
        <w:jc w:val="right"/>
        <w:rPr>
          <w:sz w:val="26"/>
          <w:szCs w:val="26"/>
        </w:rPr>
      </w:pPr>
      <w:bookmarkStart w:id="2" w:name="_Hlk122682012"/>
      <w:r>
        <w:rPr>
          <w:sz w:val="26"/>
          <w:szCs w:val="26"/>
        </w:rPr>
        <w:t>(рублей)</w:t>
      </w:r>
    </w:p>
    <w:tbl>
      <w:tblPr>
        <w:tblW w:w="992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firstRow="0" w:lastRow="0" w:firstColumn="0" w:lastColumn="0" w:noHBand="0" w:noVBand="0"/>
      </w:tblPr>
      <w:tblGrid>
        <w:gridCol w:w="4328"/>
        <w:gridCol w:w="634"/>
        <w:gridCol w:w="850"/>
        <w:gridCol w:w="709"/>
        <w:gridCol w:w="567"/>
        <w:gridCol w:w="992"/>
        <w:gridCol w:w="1842"/>
      </w:tblGrid>
      <w:tr w:rsidR="00A41ACC" w:rsidTr="00F90A6F">
        <w:trPr>
          <w:cantSplit/>
          <w:trHeight w:val="20"/>
        </w:trPr>
        <w:tc>
          <w:tcPr>
            <w:tcW w:w="4328" w:type="dxa"/>
            <w:tcBorders>
              <w:bottom w:val="single" w:sz="4" w:space="0" w:color="auto"/>
            </w:tcBorders>
          </w:tcPr>
          <w:p w:rsidR="00A41ACC" w:rsidRDefault="00A41ACC" w:rsidP="00F90A6F">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Наименование</w:t>
            </w:r>
          </w:p>
        </w:tc>
        <w:tc>
          <w:tcPr>
            <w:tcW w:w="634" w:type="dxa"/>
            <w:tcBorders>
              <w:bottom w:val="single" w:sz="4" w:space="0" w:color="auto"/>
            </w:tcBorders>
          </w:tcPr>
          <w:p w:rsidR="00A41ACC" w:rsidRDefault="00A41ACC" w:rsidP="00F90A6F">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Группа</w:t>
            </w:r>
          </w:p>
        </w:tc>
        <w:tc>
          <w:tcPr>
            <w:tcW w:w="850" w:type="dxa"/>
            <w:tcBorders>
              <w:bottom w:val="single" w:sz="4" w:space="0" w:color="auto"/>
            </w:tcBorders>
          </w:tcPr>
          <w:p w:rsidR="00A41ACC" w:rsidRDefault="00A41ACC" w:rsidP="00F90A6F">
            <w:pPr>
              <w:pStyle w:val="ConsPlusTitle"/>
              <w:ind w:firstLine="51"/>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Подгруппа</w:t>
            </w:r>
          </w:p>
        </w:tc>
        <w:tc>
          <w:tcPr>
            <w:tcW w:w="709" w:type="dxa"/>
            <w:tcBorders>
              <w:bottom w:val="single" w:sz="4" w:space="0" w:color="auto"/>
            </w:tcBorders>
          </w:tcPr>
          <w:p w:rsidR="00A41ACC" w:rsidRDefault="00A41ACC" w:rsidP="00F90A6F">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Вид</w:t>
            </w:r>
          </w:p>
        </w:tc>
        <w:tc>
          <w:tcPr>
            <w:tcW w:w="567" w:type="dxa"/>
            <w:tcBorders>
              <w:bottom w:val="single" w:sz="4" w:space="0" w:color="auto"/>
            </w:tcBorders>
          </w:tcPr>
          <w:p w:rsidR="00A41ACC" w:rsidRDefault="00A41ACC" w:rsidP="00F90A6F">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Раздел</w:t>
            </w:r>
          </w:p>
        </w:tc>
        <w:tc>
          <w:tcPr>
            <w:tcW w:w="992" w:type="dxa"/>
            <w:tcBorders>
              <w:bottom w:val="single" w:sz="4" w:space="0" w:color="auto"/>
            </w:tcBorders>
          </w:tcPr>
          <w:p w:rsidR="00A41ACC" w:rsidRDefault="00A41ACC" w:rsidP="00F90A6F">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Подраздел</w:t>
            </w:r>
          </w:p>
        </w:tc>
        <w:tc>
          <w:tcPr>
            <w:tcW w:w="1842" w:type="dxa"/>
            <w:tcBorders>
              <w:bottom w:val="single" w:sz="4" w:space="0" w:color="auto"/>
            </w:tcBorders>
          </w:tcPr>
          <w:p w:rsidR="00A41ACC" w:rsidRDefault="00A41ACC" w:rsidP="00F90A6F">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Сумма</w:t>
            </w:r>
          </w:p>
        </w:tc>
      </w:tr>
      <w:tr w:rsidR="00A41ACC" w:rsidTr="00F90A6F">
        <w:trPr>
          <w:cantSplit/>
          <w:trHeight w:val="20"/>
        </w:trPr>
        <w:tc>
          <w:tcPr>
            <w:tcW w:w="4328" w:type="dxa"/>
            <w:tcBorders>
              <w:bottom w:val="single" w:sz="4" w:space="0" w:color="auto"/>
            </w:tcBorders>
            <w:vAlign w:val="center"/>
          </w:tcPr>
          <w:p w:rsidR="00A41ACC" w:rsidRDefault="00A41ACC" w:rsidP="00F90A6F">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1</w:t>
            </w:r>
          </w:p>
        </w:tc>
        <w:tc>
          <w:tcPr>
            <w:tcW w:w="634" w:type="dxa"/>
            <w:tcBorders>
              <w:bottom w:val="single" w:sz="4" w:space="0" w:color="auto"/>
            </w:tcBorders>
            <w:vAlign w:val="center"/>
          </w:tcPr>
          <w:p w:rsidR="00A41ACC" w:rsidRDefault="00A41ACC" w:rsidP="00F90A6F">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2</w:t>
            </w:r>
          </w:p>
        </w:tc>
        <w:tc>
          <w:tcPr>
            <w:tcW w:w="850" w:type="dxa"/>
            <w:tcBorders>
              <w:bottom w:val="single" w:sz="4" w:space="0" w:color="auto"/>
            </w:tcBorders>
            <w:vAlign w:val="center"/>
          </w:tcPr>
          <w:p w:rsidR="00A41ACC" w:rsidRDefault="00A41ACC" w:rsidP="00F90A6F">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3</w:t>
            </w:r>
          </w:p>
        </w:tc>
        <w:tc>
          <w:tcPr>
            <w:tcW w:w="709" w:type="dxa"/>
            <w:tcBorders>
              <w:bottom w:val="single" w:sz="4" w:space="0" w:color="auto"/>
            </w:tcBorders>
            <w:vAlign w:val="center"/>
          </w:tcPr>
          <w:p w:rsidR="00A41ACC" w:rsidRDefault="00A41ACC" w:rsidP="00F90A6F">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4</w:t>
            </w:r>
          </w:p>
        </w:tc>
        <w:tc>
          <w:tcPr>
            <w:tcW w:w="567" w:type="dxa"/>
            <w:tcBorders>
              <w:bottom w:val="single" w:sz="4" w:space="0" w:color="auto"/>
            </w:tcBorders>
            <w:vAlign w:val="center"/>
          </w:tcPr>
          <w:p w:rsidR="00A41ACC" w:rsidRDefault="00A41ACC" w:rsidP="00F90A6F">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5</w:t>
            </w:r>
          </w:p>
        </w:tc>
        <w:tc>
          <w:tcPr>
            <w:tcW w:w="992" w:type="dxa"/>
            <w:tcBorders>
              <w:bottom w:val="single" w:sz="4" w:space="0" w:color="auto"/>
            </w:tcBorders>
            <w:vAlign w:val="center"/>
          </w:tcPr>
          <w:p w:rsidR="00A41ACC" w:rsidRDefault="00A41ACC" w:rsidP="00F90A6F">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6</w:t>
            </w:r>
          </w:p>
        </w:tc>
        <w:tc>
          <w:tcPr>
            <w:tcW w:w="1842" w:type="dxa"/>
            <w:tcBorders>
              <w:bottom w:val="single" w:sz="4" w:space="0" w:color="auto"/>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7</w:t>
            </w:r>
          </w:p>
        </w:tc>
      </w:tr>
      <w:tr w:rsidR="00A41ACC" w:rsidTr="00F90A6F">
        <w:trPr>
          <w:cantSplit/>
          <w:trHeight w:val="20"/>
        </w:trPr>
        <w:tc>
          <w:tcPr>
            <w:tcW w:w="4328" w:type="dxa"/>
            <w:tcBorders>
              <w:top w:val="nil"/>
              <w:left w:val="nil"/>
              <w:bottom w:val="nil"/>
              <w:right w:val="nil"/>
            </w:tcBorders>
            <w:vAlign w:val="center"/>
          </w:tcPr>
          <w:p w:rsidR="00A41ACC" w:rsidRDefault="00A41ACC" w:rsidP="00F90A6F">
            <w:pPr>
              <w:pStyle w:val="ConsPlusTitle"/>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НАЛОГОВЫЕ ДОХОДЫ</w:t>
            </w:r>
          </w:p>
        </w:tc>
        <w:tc>
          <w:tcPr>
            <w:tcW w:w="634" w:type="dxa"/>
            <w:tcBorders>
              <w:top w:val="nil"/>
              <w:left w:val="nil"/>
              <w:bottom w:val="nil"/>
              <w:right w:val="nil"/>
            </w:tcBorders>
            <w:vAlign w:val="bottom"/>
          </w:tcPr>
          <w:p w:rsidR="00A41ACC" w:rsidRDefault="00A41ACC" w:rsidP="00F90A6F">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1</w:t>
            </w:r>
          </w:p>
        </w:tc>
        <w:tc>
          <w:tcPr>
            <w:tcW w:w="850" w:type="dxa"/>
            <w:tcBorders>
              <w:top w:val="nil"/>
              <w:left w:val="nil"/>
              <w:bottom w:val="nil"/>
              <w:right w:val="nil"/>
            </w:tcBorders>
            <w:vAlign w:val="bottom"/>
          </w:tcPr>
          <w:p w:rsidR="00A41ACC" w:rsidRDefault="00A41ACC" w:rsidP="00F90A6F">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0</w:t>
            </w:r>
          </w:p>
        </w:tc>
        <w:tc>
          <w:tcPr>
            <w:tcW w:w="709" w:type="dxa"/>
            <w:tcBorders>
              <w:top w:val="nil"/>
              <w:left w:val="nil"/>
              <w:bottom w:val="nil"/>
              <w:right w:val="nil"/>
            </w:tcBorders>
            <w:vAlign w:val="bottom"/>
          </w:tcPr>
          <w:p w:rsidR="00A41ACC" w:rsidRDefault="00A41ACC" w:rsidP="00F90A6F">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0</w:t>
            </w:r>
          </w:p>
        </w:tc>
        <w:tc>
          <w:tcPr>
            <w:tcW w:w="567" w:type="dxa"/>
            <w:tcBorders>
              <w:top w:val="nil"/>
              <w:left w:val="nil"/>
              <w:bottom w:val="nil"/>
              <w:right w:val="nil"/>
            </w:tcBorders>
            <w:vAlign w:val="bottom"/>
          </w:tcPr>
          <w:p w:rsidR="00A41ACC" w:rsidRDefault="00A41ACC" w:rsidP="00F90A6F">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00</w:t>
            </w:r>
          </w:p>
        </w:tc>
        <w:tc>
          <w:tcPr>
            <w:tcW w:w="992" w:type="dxa"/>
            <w:tcBorders>
              <w:top w:val="nil"/>
              <w:left w:val="nil"/>
              <w:bottom w:val="nil"/>
              <w:right w:val="nil"/>
            </w:tcBorders>
            <w:vAlign w:val="bottom"/>
          </w:tcPr>
          <w:p w:rsidR="00A41ACC" w:rsidRDefault="00A41ACC" w:rsidP="00F90A6F">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00</w:t>
            </w:r>
          </w:p>
        </w:tc>
        <w:tc>
          <w:tcPr>
            <w:tcW w:w="1842" w:type="dxa"/>
            <w:tcBorders>
              <w:top w:val="nil"/>
              <w:left w:val="nil"/>
              <w:bottom w:val="nil"/>
              <w:right w:val="nil"/>
            </w:tcBorders>
            <w:vAlign w:val="bottom"/>
          </w:tcPr>
          <w:p w:rsidR="00A41ACC" w:rsidRDefault="00F90A6F" w:rsidP="00F90A6F">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101 790</w:t>
            </w:r>
            <w:r w:rsidR="00A41ACC">
              <w:rPr>
                <w:rFonts w:ascii="Times New Roman CYR" w:hAnsi="Times New Roman CYR" w:cs="Times New Roman CYR"/>
                <w:sz w:val="26"/>
                <w:szCs w:val="26"/>
              </w:rPr>
              <w:t>,00</w:t>
            </w:r>
          </w:p>
        </w:tc>
      </w:tr>
      <w:tr w:rsidR="00A41ACC" w:rsidTr="00F90A6F">
        <w:trPr>
          <w:cantSplit/>
          <w:trHeight w:val="20"/>
        </w:trPr>
        <w:tc>
          <w:tcPr>
            <w:tcW w:w="4328" w:type="dxa"/>
            <w:tcBorders>
              <w:top w:val="nil"/>
              <w:left w:val="nil"/>
              <w:bottom w:val="nil"/>
              <w:right w:val="nil"/>
            </w:tcBorders>
            <w:vAlign w:val="center"/>
          </w:tcPr>
          <w:p w:rsidR="00A41ACC" w:rsidRDefault="00A41ACC" w:rsidP="00F90A6F">
            <w:pPr>
              <w:pStyle w:val="ConsPlusTitle"/>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Налоги на доходы и прибыль</w:t>
            </w:r>
          </w:p>
        </w:tc>
        <w:tc>
          <w:tcPr>
            <w:tcW w:w="634" w:type="dxa"/>
            <w:tcBorders>
              <w:top w:val="nil"/>
              <w:left w:val="nil"/>
              <w:bottom w:val="nil"/>
              <w:right w:val="nil"/>
            </w:tcBorders>
            <w:vAlign w:val="bottom"/>
          </w:tcPr>
          <w:p w:rsidR="00A41ACC" w:rsidRDefault="00A41ACC" w:rsidP="00F90A6F">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1</w:t>
            </w:r>
          </w:p>
        </w:tc>
        <w:tc>
          <w:tcPr>
            <w:tcW w:w="850" w:type="dxa"/>
            <w:tcBorders>
              <w:top w:val="nil"/>
              <w:left w:val="nil"/>
              <w:bottom w:val="nil"/>
              <w:right w:val="nil"/>
            </w:tcBorders>
            <w:vAlign w:val="bottom"/>
          </w:tcPr>
          <w:p w:rsidR="00A41ACC" w:rsidRDefault="00A41ACC" w:rsidP="00F90A6F">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1</w:t>
            </w:r>
          </w:p>
        </w:tc>
        <w:tc>
          <w:tcPr>
            <w:tcW w:w="709" w:type="dxa"/>
            <w:tcBorders>
              <w:top w:val="nil"/>
              <w:left w:val="nil"/>
              <w:bottom w:val="nil"/>
              <w:right w:val="nil"/>
            </w:tcBorders>
            <w:vAlign w:val="bottom"/>
          </w:tcPr>
          <w:p w:rsidR="00A41ACC" w:rsidRDefault="00A41ACC" w:rsidP="00F90A6F">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0</w:t>
            </w:r>
          </w:p>
        </w:tc>
        <w:tc>
          <w:tcPr>
            <w:tcW w:w="567" w:type="dxa"/>
            <w:tcBorders>
              <w:top w:val="nil"/>
              <w:left w:val="nil"/>
              <w:bottom w:val="nil"/>
              <w:right w:val="nil"/>
            </w:tcBorders>
            <w:vAlign w:val="bottom"/>
          </w:tcPr>
          <w:p w:rsidR="00A41ACC" w:rsidRDefault="00A41ACC" w:rsidP="00F90A6F">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00</w:t>
            </w:r>
          </w:p>
        </w:tc>
        <w:tc>
          <w:tcPr>
            <w:tcW w:w="992" w:type="dxa"/>
            <w:tcBorders>
              <w:top w:val="nil"/>
              <w:left w:val="nil"/>
              <w:bottom w:val="nil"/>
              <w:right w:val="nil"/>
            </w:tcBorders>
            <w:vAlign w:val="bottom"/>
          </w:tcPr>
          <w:p w:rsidR="00A41ACC" w:rsidRDefault="00A41ACC" w:rsidP="00F90A6F">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00</w:t>
            </w:r>
          </w:p>
        </w:tc>
        <w:tc>
          <w:tcPr>
            <w:tcW w:w="1842" w:type="dxa"/>
            <w:tcBorders>
              <w:top w:val="nil"/>
              <w:left w:val="nil"/>
              <w:bottom w:val="nil"/>
              <w:right w:val="nil"/>
            </w:tcBorders>
            <w:vAlign w:val="bottom"/>
          </w:tcPr>
          <w:p w:rsidR="00A41ACC" w:rsidRDefault="00F90A6F" w:rsidP="00F90A6F">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95 741</w:t>
            </w:r>
            <w:r w:rsidR="00A41ACC">
              <w:rPr>
                <w:rFonts w:ascii="Times New Roman CYR" w:hAnsi="Times New Roman CYR" w:cs="Times New Roman CYR"/>
                <w:sz w:val="26"/>
                <w:szCs w:val="26"/>
              </w:rPr>
              <w:t>,00</w:t>
            </w:r>
          </w:p>
        </w:tc>
      </w:tr>
      <w:tr w:rsidR="00A41ACC" w:rsidTr="00F90A6F">
        <w:trPr>
          <w:cantSplit/>
          <w:trHeight w:val="20"/>
        </w:trPr>
        <w:tc>
          <w:tcPr>
            <w:tcW w:w="4328" w:type="dxa"/>
            <w:tcBorders>
              <w:top w:val="nil"/>
              <w:left w:val="nil"/>
              <w:bottom w:val="nil"/>
              <w:right w:val="nil"/>
            </w:tcBorders>
            <w:vAlign w:val="center"/>
          </w:tcPr>
          <w:p w:rsidR="00A41ACC" w:rsidRDefault="00A41ACC" w:rsidP="00F90A6F">
            <w:pPr>
              <w:rPr>
                <w:sz w:val="26"/>
                <w:szCs w:val="26"/>
              </w:rPr>
            </w:pPr>
            <w:r>
              <w:rPr>
                <w:sz w:val="26"/>
                <w:szCs w:val="26"/>
              </w:rPr>
              <w:t>Налоги на доходы, уплачиваемые физическими лицами</w:t>
            </w:r>
          </w:p>
        </w:tc>
        <w:tc>
          <w:tcPr>
            <w:tcW w:w="634" w:type="dxa"/>
            <w:tcBorders>
              <w:top w:val="nil"/>
              <w:left w:val="nil"/>
              <w:bottom w:val="nil"/>
              <w:right w:val="nil"/>
            </w:tcBorders>
            <w:vAlign w:val="bottom"/>
          </w:tcPr>
          <w:p w:rsidR="00A41ACC" w:rsidRDefault="00A41ACC" w:rsidP="00F90A6F">
            <w:pPr>
              <w:jc w:val="center"/>
              <w:rPr>
                <w:sz w:val="26"/>
                <w:szCs w:val="26"/>
              </w:rPr>
            </w:pPr>
            <w:r>
              <w:rPr>
                <w:sz w:val="26"/>
                <w:szCs w:val="26"/>
              </w:rPr>
              <w:t>1</w:t>
            </w:r>
          </w:p>
        </w:tc>
        <w:tc>
          <w:tcPr>
            <w:tcW w:w="850" w:type="dxa"/>
            <w:tcBorders>
              <w:top w:val="nil"/>
              <w:left w:val="nil"/>
              <w:bottom w:val="nil"/>
              <w:right w:val="nil"/>
            </w:tcBorders>
            <w:vAlign w:val="bottom"/>
          </w:tcPr>
          <w:p w:rsidR="00A41ACC" w:rsidRDefault="00A41ACC" w:rsidP="00F90A6F">
            <w:pPr>
              <w:jc w:val="center"/>
              <w:rPr>
                <w:sz w:val="26"/>
                <w:szCs w:val="26"/>
              </w:rPr>
            </w:pPr>
            <w:r>
              <w:rPr>
                <w:sz w:val="26"/>
                <w:szCs w:val="26"/>
              </w:rPr>
              <w:t>1</w:t>
            </w:r>
          </w:p>
        </w:tc>
        <w:tc>
          <w:tcPr>
            <w:tcW w:w="709" w:type="dxa"/>
            <w:tcBorders>
              <w:top w:val="nil"/>
              <w:left w:val="nil"/>
              <w:bottom w:val="nil"/>
              <w:right w:val="nil"/>
            </w:tcBorders>
            <w:vAlign w:val="bottom"/>
          </w:tcPr>
          <w:p w:rsidR="00A41ACC" w:rsidRDefault="00A41ACC" w:rsidP="00F90A6F">
            <w:pPr>
              <w:jc w:val="center"/>
              <w:rPr>
                <w:sz w:val="26"/>
                <w:szCs w:val="26"/>
              </w:rPr>
            </w:pPr>
            <w:r>
              <w:rPr>
                <w:sz w:val="26"/>
                <w:szCs w:val="26"/>
              </w:rPr>
              <w:t>1</w:t>
            </w:r>
          </w:p>
        </w:tc>
        <w:tc>
          <w:tcPr>
            <w:tcW w:w="567" w:type="dxa"/>
            <w:tcBorders>
              <w:top w:val="nil"/>
              <w:left w:val="nil"/>
              <w:bottom w:val="nil"/>
              <w:right w:val="nil"/>
            </w:tcBorders>
            <w:vAlign w:val="bottom"/>
          </w:tcPr>
          <w:p w:rsidR="00A41ACC" w:rsidRDefault="00A41ACC" w:rsidP="00F90A6F">
            <w:pPr>
              <w:jc w:val="center"/>
              <w:rPr>
                <w:sz w:val="26"/>
                <w:szCs w:val="26"/>
              </w:rPr>
            </w:pPr>
            <w:r>
              <w:rPr>
                <w:sz w:val="26"/>
                <w:szCs w:val="26"/>
              </w:rPr>
              <w:t>00</w:t>
            </w:r>
          </w:p>
        </w:tc>
        <w:tc>
          <w:tcPr>
            <w:tcW w:w="992" w:type="dxa"/>
            <w:tcBorders>
              <w:top w:val="nil"/>
              <w:left w:val="nil"/>
              <w:bottom w:val="nil"/>
              <w:right w:val="nil"/>
            </w:tcBorders>
            <w:vAlign w:val="bottom"/>
          </w:tcPr>
          <w:p w:rsidR="00A41ACC" w:rsidRDefault="00A41ACC" w:rsidP="00F90A6F">
            <w:pPr>
              <w:jc w:val="center"/>
              <w:rPr>
                <w:sz w:val="26"/>
                <w:szCs w:val="26"/>
              </w:rPr>
            </w:pPr>
            <w:r>
              <w:rPr>
                <w:sz w:val="26"/>
                <w:szCs w:val="26"/>
              </w:rPr>
              <w:t>00</w:t>
            </w:r>
          </w:p>
        </w:tc>
        <w:tc>
          <w:tcPr>
            <w:tcW w:w="1842" w:type="dxa"/>
            <w:tcBorders>
              <w:top w:val="nil"/>
              <w:left w:val="nil"/>
              <w:bottom w:val="nil"/>
              <w:right w:val="nil"/>
            </w:tcBorders>
            <w:vAlign w:val="bottom"/>
          </w:tcPr>
          <w:p w:rsidR="00A41ACC" w:rsidRDefault="00F90A6F" w:rsidP="00F90A6F">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95 741</w:t>
            </w:r>
            <w:r w:rsidR="00A41ACC">
              <w:rPr>
                <w:rFonts w:ascii="Times New Roman CYR" w:hAnsi="Times New Roman CYR" w:cs="Times New Roman CYR"/>
                <w:sz w:val="26"/>
                <w:szCs w:val="26"/>
              </w:rPr>
              <w:t>,00</w:t>
            </w:r>
          </w:p>
        </w:tc>
      </w:tr>
      <w:tr w:rsidR="00A41ACC" w:rsidTr="00F90A6F">
        <w:trPr>
          <w:cantSplit/>
          <w:trHeight w:val="20"/>
        </w:trPr>
        <w:tc>
          <w:tcPr>
            <w:tcW w:w="4328" w:type="dxa"/>
            <w:tcBorders>
              <w:top w:val="nil"/>
              <w:left w:val="nil"/>
              <w:bottom w:val="nil"/>
              <w:right w:val="nil"/>
            </w:tcBorders>
            <w:vAlign w:val="center"/>
          </w:tcPr>
          <w:p w:rsidR="00A41ACC" w:rsidRDefault="00A41ACC" w:rsidP="00F90A6F">
            <w:pPr>
              <w:rPr>
                <w:sz w:val="26"/>
                <w:szCs w:val="26"/>
              </w:rPr>
            </w:pPr>
            <w:r>
              <w:rPr>
                <w:sz w:val="26"/>
                <w:szCs w:val="26"/>
              </w:rPr>
              <w:t>Подоходный налог с физических лиц</w:t>
            </w:r>
          </w:p>
        </w:tc>
        <w:tc>
          <w:tcPr>
            <w:tcW w:w="634" w:type="dxa"/>
            <w:tcBorders>
              <w:top w:val="nil"/>
              <w:left w:val="nil"/>
              <w:bottom w:val="nil"/>
              <w:right w:val="nil"/>
            </w:tcBorders>
            <w:vAlign w:val="bottom"/>
          </w:tcPr>
          <w:p w:rsidR="00A41ACC" w:rsidRDefault="00A41ACC" w:rsidP="00F90A6F">
            <w:pPr>
              <w:jc w:val="center"/>
              <w:rPr>
                <w:sz w:val="26"/>
                <w:szCs w:val="26"/>
              </w:rPr>
            </w:pPr>
            <w:r>
              <w:rPr>
                <w:sz w:val="26"/>
                <w:szCs w:val="26"/>
              </w:rPr>
              <w:t>1</w:t>
            </w:r>
          </w:p>
        </w:tc>
        <w:tc>
          <w:tcPr>
            <w:tcW w:w="850" w:type="dxa"/>
            <w:tcBorders>
              <w:top w:val="nil"/>
              <w:left w:val="nil"/>
              <w:bottom w:val="nil"/>
              <w:right w:val="nil"/>
            </w:tcBorders>
            <w:vAlign w:val="bottom"/>
          </w:tcPr>
          <w:p w:rsidR="00A41ACC" w:rsidRDefault="00A41ACC" w:rsidP="00F90A6F">
            <w:pPr>
              <w:jc w:val="center"/>
              <w:rPr>
                <w:sz w:val="26"/>
                <w:szCs w:val="26"/>
              </w:rPr>
            </w:pPr>
            <w:r>
              <w:rPr>
                <w:sz w:val="26"/>
                <w:szCs w:val="26"/>
              </w:rPr>
              <w:t>1</w:t>
            </w:r>
          </w:p>
        </w:tc>
        <w:tc>
          <w:tcPr>
            <w:tcW w:w="709" w:type="dxa"/>
            <w:tcBorders>
              <w:top w:val="nil"/>
              <w:left w:val="nil"/>
              <w:bottom w:val="nil"/>
              <w:right w:val="nil"/>
            </w:tcBorders>
            <w:vAlign w:val="bottom"/>
          </w:tcPr>
          <w:p w:rsidR="00A41ACC" w:rsidRDefault="00A41ACC" w:rsidP="00F90A6F">
            <w:pPr>
              <w:jc w:val="center"/>
              <w:rPr>
                <w:sz w:val="26"/>
                <w:szCs w:val="26"/>
              </w:rPr>
            </w:pPr>
            <w:r>
              <w:rPr>
                <w:sz w:val="26"/>
                <w:szCs w:val="26"/>
              </w:rPr>
              <w:t>1</w:t>
            </w:r>
          </w:p>
        </w:tc>
        <w:tc>
          <w:tcPr>
            <w:tcW w:w="567" w:type="dxa"/>
            <w:tcBorders>
              <w:top w:val="nil"/>
              <w:left w:val="nil"/>
              <w:bottom w:val="nil"/>
              <w:right w:val="nil"/>
            </w:tcBorders>
            <w:vAlign w:val="bottom"/>
          </w:tcPr>
          <w:p w:rsidR="00A41ACC" w:rsidRDefault="00A41ACC" w:rsidP="00F90A6F">
            <w:pPr>
              <w:jc w:val="center"/>
              <w:rPr>
                <w:sz w:val="26"/>
                <w:szCs w:val="26"/>
              </w:rPr>
            </w:pPr>
            <w:r>
              <w:rPr>
                <w:sz w:val="26"/>
                <w:szCs w:val="26"/>
              </w:rPr>
              <w:t>01</w:t>
            </w:r>
          </w:p>
        </w:tc>
        <w:tc>
          <w:tcPr>
            <w:tcW w:w="992" w:type="dxa"/>
            <w:tcBorders>
              <w:top w:val="nil"/>
              <w:left w:val="nil"/>
              <w:bottom w:val="nil"/>
              <w:right w:val="nil"/>
            </w:tcBorders>
            <w:vAlign w:val="bottom"/>
          </w:tcPr>
          <w:p w:rsidR="00A41ACC" w:rsidRDefault="00A41ACC" w:rsidP="00F90A6F">
            <w:pPr>
              <w:jc w:val="center"/>
              <w:rPr>
                <w:sz w:val="26"/>
                <w:szCs w:val="26"/>
              </w:rPr>
            </w:pPr>
            <w:r>
              <w:rPr>
                <w:sz w:val="26"/>
                <w:szCs w:val="26"/>
              </w:rPr>
              <w:t>00</w:t>
            </w:r>
          </w:p>
        </w:tc>
        <w:tc>
          <w:tcPr>
            <w:tcW w:w="1842" w:type="dxa"/>
            <w:tcBorders>
              <w:top w:val="nil"/>
              <w:left w:val="nil"/>
              <w:bottom w:val="nil"/>
              <w:right w:val="nil"/>
            </w:tcBorders>
            <w:vAlign w:val="bottom"/>
          </w:tcPr>
          <w:p w:rsidR="00A41ACC" w:rsidRDefault="00F90A6F" w:rsidP="00F90A6F">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95 741</w:t>
            </w:r>
            <w:r w:rsidR="00A41ACC">
              <w:rPr>
                <w:rFonts w:ascii="Times New Roman CYR" w:hAnsi="Times New Roman CYR" w:cs="Times New Roman CYR"/>
                <w:sz w:val="26"/>
                <w:szCs w:val="26"/>
              </w:rPr>
              <w:t>,00</w:t>
            </w:r>
          </w:p>
        </w:tc>
      </w:tr>
      <w:tr w:rsidR="00A41ACC" w:rsidTr="00F90A6F">
        <w:trPr>
          <w:cantSplit/>
          <w:trHeight w:val="20"/>
        </w:trPr>
        <w:tc>
          <w:tcPr>
            <w:tcW w:w="4328" w:type="dxa"/>
            <w:tcBorders>
              <w:top w:val="nil"/>
              <w:left w:val="nil"/>
              <w:bottom w:val="nil"/>
              <w:right w:val="nil"/>
            </w:tcBorders>
          </w:tcPr>
          <w:p w:rsidR="00A41ACC" w:rsidRDefault="00A41ACC" w:rsidP="00F90A6F">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Налоги на собственность</w:t>
            </w:r>
          </w:p>
        </w:tc>
        <w:tc>
          <w:tcPr>
            <w:tcW w:w="634"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A41ACC" w:rsidRDefault="00F90A6F" w:rsidP="00F90A6F">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5 420</w:t>
            </w:r>
            <w:r w:rsidR="00A41ACC">
              <w:rPr>
                <w:rFonts w:ascii="Times New Roman CYR" w:hAnsi="Times New Roman CYR" w:cs="Times New Roman CYR"/>
                <w:sz w:val="26"/>
                <w:szCs w:val="26"/>
              </w:rPr>
              <w:t>,00</w:t>
            </w:r>
          </w:p>
        </w:tc>
      </w:tr>
      <w:tr w:rsidR="00A41ACC" w:rsidTr="00F90A6F">
        <w:trPr>
          <w:cantSplit/>
          <w:trHeight w:val="20"/>
        </w:trPr>
        <w:tc>
          <w:tcPr>
            <w:tcW w:w="4328" w:type="dxa"/>
            <w:tcBorders>
              <w:top w:val="nil"/>
              <w:left w:val="nil"/>
              <w:bottom w:val="nil"/>
              <w:right w:val="nil"/>
            </w:tcBorders>
          </w:tcPr>
          <w:p w:rsidR="00A41ACC" w:rsidRDefault="00A41ACC" w:rsidP="00F90A6F">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Налоги на недвижимое имущество</w:t>
            </w:r>
          </w:p>
        </w:tc>
        <w:tc>
          <w:tcPr>
            <w:tcW w:w="634"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A41ACC" w:rsidRDefault="00F90A6F" w:rsidP="00F90A6F">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2 420</w:t>
            </w:r>
            <w:r w:rsidR="00A41ACC">
              <w:rPr>
                <w:rFonts w:ascii="Times New Roman CYR" w:hAnsi="Times New Roman CYR" w:cs="Times New Roman CYR"/>
                <w:sz w:val="26"/>
                <w:szCs w:val="26"/>
              </w:rPr>
              <w:t>,00</w:t>
            </w:r>
          </w:p>
        </w:tc>
      </w:tr>
      <w:tr w:rsidR="00A41ACC" w:rsidTr="00F90A6F">
        <w:trPr>
          <w:cantSplit/>
          <w:trHeight w:val="20"/>
        </w:trPr>
        <w:tc>
          <w:tcPr>
            <w:tcW w:w="4328" w:type="dxa"/>
            <w:tcBorders>
              <w:top w:val="nil"/>
              <w:left w:val="nil"/>
              <w:bottom w:val="nil"/>
              <w:right w:val="nil"/>
            </w:tcBorders>
          </w:tcPr>
          <w:p w:rsidR="00A41ACC" w:rsidRDefault="00A41ACC" w:rsidP="00F90A6F">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Земельный налог</w:t>
            </w:r>
          </w:p>
        </w:tc>
        <w:tc>
          <w:tcPr>
            <w:tcW w:w="634"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08</w:t>
            </w:r>
          </w:p>
        </w:tc>
        <w:tc>
          <w:tcPr>
            <w:tcW w:w="992"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A41ACC" w:rsidRDefault="00F90A6F" w:rsidP="00F90A6F">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2 420</w:t>
            </w:r>
            <w:r w:rsidR="00A41ACC">
              <w:rPr>
                <w:rFonts w:ascii="Times New Roman CYR" w:hAnsi="Times New Roman CYR" w:cs="Times New Roman CYR"/>
                <w:sz w:val="26"/>
                <w:szCs w:val="26"/>
              </w:rPr>
              <w:t>,00</w:t>
            </w:r>
          </w:p>
        </w:tc>
      </w:tr>
      <w:tr w:rsidR="00A41ACC" w:rsidTr="00F90A6F">
        <w:trPr>
          <w:cantSplit/>
          <w:trHeight w:val="20"/>
        </w:trPr>
        <w:tc>
          <w:tcPr>
            <w:tcW w:w="4328" w:type="dxa"/>
            <w:tcBorders>
              <w:top w:val="nil"/>
              <w:left w:val="nil"/>
              <w:bottom w:val="nil"/>
              <w:right w:val="nil"/>
            </w:tcBorders>
          </w:tcPr>
          <w:p w:rsidR="00A41ACC" w:rsidRDefault="00A41ACC" w:rsidP="00F90A6F">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Налоги на остаточную стоимость имущества</w:t>
            </w:r>
          </w:p>
        </w:tc>
        <w:tc>
          <w:tcPr>
            <w:tcW w:w="634"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567"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A41ACC" w:rsidRDefault="00F90A6F" w:rsidP="00F90A6F">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3 000</w:t>
            </w:r>
            <w:r w:rsidR="00A41ACC">
              <w:rPr>
                <w:rFonts w:ascii="Times New Roman CYR" w:hAnsi="Times New Roman CYR" w:cs="Times New Roman CYR"/>
                <w:sz w:val="26"/>
                <w:szCs w:val="26"/>
              </w:rPr>
              <w:t>,00</w:t>
            </w:r>
          </w:p>
        </w:tc>
      </w:tr>
      <w:tr w:rsidR="00A41ACC" w:rsidTr="00F90A6F">
        <w:trPr>
          <w:cantSplit/>
          <w:trHeight w:val="20"/>
        </w:trPr>
        <w:tc>
          <w:tcPr>
            <w:tcW w:w="4328" w:type="dxa"/>
            <w:tcBorders>
              <w:top w:val="nil"/>
              <w:left w:val="nil"/>
              <w:bottom w:val="nil"/>
              <w:right w:val="nil"/>
            </w:tcBorders>
          </w:tcPr>
          <w:p w:rsidR="00A41ACC" w:rsidRDefault="00A41ACC" w:rsidP="00F90A6F">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Налог на недвижимость</w:t>
            </w:r>
          </w:p>
        </w:tc>
        <w:tc>
          <w:tcPr>
            <w:tcW w:w="634"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567"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09</w:t>
            </w:r>
          </w:p>
        </w:tc>
        <w:tc>
          <w:tcPr>
            <w:tcW w:w="992"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A41ACC" w:rsidRDefault="00F90A6F" w:rsidP="00F90A6F">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3</w:t>
            </w:r>
            <w:r w:rsidR="00A41ACC">
              <w:rPr>
                <w:rFonts w:ascii="Times New Roman CYR" w:hAnsi="Times New Roman CYR" w:cs="Times New Roman CYR"/>
                <w:sz w:val="26"/>
                <w:szCs w:val="26"/>
              </w:rPr>
              <w:t> 000,00</w:t>
            </w:r>
          </w:p>
        </w:tc>
      </w:tr>
      <w:tr w:rsidR="00A41ACC" w:rsidTr="00F90A6F">
        <w:trPr>
          <w:cantSplit/>
          <w:trHeight w:val="20"/>
        </w:trPr>
        <w:tc>
          <w:tcPr>
            <w:tcW w:w="4328" w:type="dxa"/>
            <w:tcBorders>
              <w:top w:val="nil"/>
              <w:left w:val="nil"/>
              <w:bottom w:val="nil"/>
              <w:right w:val="nil"/>
            </w:tcBorders>
          </w:tcPr>
          <w:p w:rsidR="00A41ACC" w:rsidRDefault="00A41ACC" w:rsidP="00F90A6F">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Другие налоги, сборы (пошлины) и другие налоговые доходы</w:t>
            </w:r>
          </w:p>
        </w:tc>
        <w:tc>
          <w:tcPr>
            <w:tcW w:w="634"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6</w:t>
            </w:r>
          </w:p>
        </w:tc>
        <w:tc>
          <w:tcPr>
            <w:tcW w:w="709"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A41ACC" w:rsidRDefault="00F90A6F" w:rsidP="00F90A6F">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629</w:t>
            </w:r>
            <w:r w:rsidR="00A41ACC">
              <w:rPr>
                <w:rFonts w:ascii="Times New Roman CYR" w:hAnsi="Times New Roman CYR" w:cs="Times New Roman CYR"/>
                <w:sz w:val="26"/>
                <w:szCs w:val="26"/>
              </w:rPr>
              <w:t>,00</w:t>
            </w:r>
          </w:p>
        </w:tc>
      </w:tr>
      <w:tr w:rsidR="00A41ACC" w:rsidTr="00F90A6F">
        <w:trPr>
          <w:cantSplit/>
          <w:trHeight w:val="20"/>
        </w:trPr>
        <w:tc>
          <w:tcPr>
            <w:tcW w:w="4328" w:type="dxa"/>
            <w:tcBorders>
              <w:top w:val="nil"/>
              <w:left w:val="nil"/>
              <w:bottom w:val="nil"/>
              <w:right w:val="nil"/>
            </w:tcBorders>
          </w:tcPr>
          <w:p w:rsidR="00A41ACC" w:rsidRDefault="00A41ACC" w:rsidP="00F90A6F">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Другие налоги, сборы (пошлины) и другие налоговые доходы</w:t>
            </w:r>
          </w:p>
        </w:tc>
        <w:tc>
          <w:tcPr>
            <w:tcW w:w="634"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6</w:t>
            </w:r>
          </w:p>
        </w:tc>
        <w:tc>
          <w:tcPr>
            <w:tcW w:w="709"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A41ACC" w:rsidRDefault="00F90A6F" w:rsidP="00F90A6F">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629</w:t>
            </w:r>
            <w:r w:rsidR="00A41ACC">
              <w:rPr>
                <w:rFonts w:ascii="Times New Roman CYR" w:hAnsi="Times New Roman CYR" w:cs="Times New Roman CYR"/>
                <w:sz w:val="26"/>
                <w:szCs w:val="26"/>
              </w:rPr>
              <w:t>,00</w:t>
            </w:r>
          </w:p>
        </w:tc>
      </w:tr>
      <w:tr w:rsidR="00A41ACC" w:rsidTr="00F90A6F">
        <w:trPr>
          <w:cantSplit/>
          <w:trHeight w:val="20"/>
        </w:trPr>
        <w:tc>
          <w:tcPr>
            <w:tcW w:w="4328" w:type="dxa"/>
            <w:tcBorders>
              <w:top w:val="nil"/>
              <w:left w:val="nil"/>
              <w:bottom w:val="nil"/>
              <w:right w:val="nil"/>
            </w:tcBorders>
          </w:tcPr>
          <w:p w:rsidR="00A41ACC" w:rsidRDefault="00A41ACC" w:rsidP="00F90A6F">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Государственная пошлина</w:t>
            </w:r>
          </w:p>
        </w:tc>
        <w:tc>
          <w:tcPr>
            <w:tcW w:w="634"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6</w:t>
            </w:r>
          </w:p>
        </w:tc>
        <w:tc>
          <w:tcPr>
            <w:tcW w:w="709"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30</w:t>
            </w:r>
          </w:p>
        </w:tc>
        <w:tc>
          <w:tcPr>
            <w:tcW w:w="992"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A41ACC" w:rsidRDefault="00F90A6F" w:rsidP="00F90A6F">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629</w:t>
            </w:r>
            <w:r w:rsidR="00A41ACC">
              <w:rPr>
                <w:rFonts w:ascii="Times New Roman CYR" w:hAnsi="Times New Roman CYR" w:cs="Times New Roman CYR"/>
                <w:sz w:val="26"/>
                <w:szCs w:val="26"/>
              </w:rPr>
              <w:t>,00</w:t>
            </w:r>
          </w:p>
        </w:tc>
      </w:tr>
      <w:tr w:rsidR="00A41ACC" w:rsidTr="00F90A6F">
        <w:trPr>
          <w:cantSplit/>
          <w:trHeight w:val="20"/>
        </w:trPr>
        <w:tc>
          <w:tcPr>
            <w:tcW w:w="4328" w:type="dxa"/>
            <w:tcBorders>
              <w:top w:val="nil"/>
              <w:left w:val="nil"/>
              <w:bottom w:val="nil"/>
              <w:right w:val="nil"/>
            </w:tcBorders>
          </w:tcPr>
          <w:p w:rsidR="00A41ACC" w:rsidRDefault="00A41ACC" w:rsidP="00F90A6F">
            <w:pPr>
              <w:pStyle w:val="ConsPlusNormal"/>
              <w:ind w:firstLine="0"/>
              <w:outlineLvl w:val="1"/>
              <w:rPr>
                <w:rFonts w:ascii="Times New Roman CYR" w:hAnsi="Times New Roman CYR" w:cs="Times New Roman CYR"/>
                <w:sz w:val="26"/>
                <w:szCs w:val="26"/>
              </w:rPr>
            </w:pPr>
            <w:r>
              <w:rPr>
                <w:rFonts w:ascii="Times New Roman CYR" w:hAnsi="Times New Roman CYR" w:cs="Times New Roman CYR"/>
                <w:sz w:val="26"/>
                <w:szCs w:val="26"/>
              </w:rPr>
              <w:t>НЕНАЛОГОВЫЕ ДОХОДЫ</w:t>
            </w:r>
          </w:p>
        </w:tc>
        <w:tc>
          <w:tcPr>
            <w:tcW w:w="634"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w:t>
            </w:r>
          </w:p>
        </w:tc>
        <w:tc>
          <w:tcPr>
            <w:tcW w:w="709"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A41ACC" w:rsidRDefault="00F90A6F" w:rsidP="00F90A6F">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4 497,76</w:t>
            </w:r>
          </w:p>
        </w:tc>
      </w:tr>
      <w:tr w:rsidR="00A41ACC" w:rsidTr="00F90A6F">
        <w:trPr>
          <w:cantSplit/>
          <w:trHeight w:val="20"/>
        </w:trPr>
        <w:tc>
          <w:tcPr>
            <w:tcW w:w="4328" w:type="dxa"/>
            <w:tcBorders>
              <w:top w:val="nil"/>
              <w:left w:val="nil"/>
              <w:bottom w:val="nil"/>
              <w:right w:val="nil"/>
            </w:tcBorders>
          </w:tcPr>
          <w:p w:rsidR="00A41ACC" w:rsidRDefault="00A41ACC" w:rsidP="00F90A6F">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Доходы от использования имущества, находящегося в государственной собственности</w:t>
            </w:r>
          </w:p>
        </w:tc>
        <w:tc>
          <w:tcPr>
            <w:tcW w:w="634"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709"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A41ACC" w:rsidRDefault="00A41ACC" w:rsidP="00F90A6F">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5</w:t>
            </w:r>
            <w:r w:rsidR="00F90A6F">
              <w:rPr>
                <w:rFonts w:ascii="Times New Roman CYR" w:hAnsi="Times New Roman CYR" w:cs="Times New Roman CYR"/>
                <w:sz w:val="26"/>
                <w:szCs w:val="26"/>
              </w:rPr>
              <w:t>23</w:t>
            </w:r>
            <w:r>
              <w:rPr>
                <w:rFonts w:ascii="Times New Roman CYR" w:hAnsi="Times New Roman CYR" w:cs="Times New Roman CYR"/>
                <w:sz w:val="26"/>
                <w:szCs w:val="26"/>
              </w:rPr>
              <w:t>,00</w:t>
            </w:r>
          </w:p>
        </w:tc>
      </w:tr>
      <w:tr w:rsidR="00A41ACC" w:rsidTr="00F90A6F">
        <w:trPr>
          <w:cantSplit/>
          <w:trHeight w:val="20"/>
        </w:trPr>
        <w:tc>
          <w:tcPr>
            <w:tcW w:w="4328" w:type="dxa"/>
            <w:tcBorders>
              <w:top w:val="nil"/>
              <w:left w:val="nil"/>
              <w:bottom w:val="nil"/>
              <w:right w:val="nil"/>
            </w:tcBorders>
          </w:tcPr>
          <w:p w:rsidR="00A41ACC" w:rsidRDefault="00A41ACC" w:rsidP="00F90A6F">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Доходы от размещения денежных средств бюджетов</w:t>
            </w:r>
          </w:p>
        </w:tc>
        <w:tc>
          <w:tcPr>
            <w:tcW w:w="634"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709"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A41ACC" w:rsidRDefault="00A41ACC" w:rsidP="00F90A6F">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5</w:t>
            </w:r>
            <w:r w:rsidR="00F90A6F">
              <w:rPr>
                <w:rFonts w:ascii="Times New Roman CYR" w:hAnsi="Times New Roman CYR" w:cs="Times New Roman CYR"/>
                <w:sz w:val="26"/>
                <w:szCs w:val="26"/>
              </w:rPr>
              <w:t>23</w:t>
            </w:r>
            <w:r>
              <w:rPr>
                <w:rFonts w:ascii="Times New Roman CYR" w:hAnsi="Times New Roman CYR" w:cs="Times New Roman CYR"/>
                <w:sz w:val="26"/>
                <w:szCs w:val="26"/>
              </w:rPr>
              <w:t>,00</w:t>
            </w:r>
          </w:p>
        </w:tc>
      </w:tr>
      <w:tr w:rsidR="00A41ACC" w:rsidTr="00F90A6F">
        <w:trPr>
          <w:cantSplit/>
          <w:trHeight w:val="20"/>
        </w:trPr>
        <w:tc>
          <w:tcPr>
            <w:tcW w:w="4328" w:type="dxa"/>
            <w:tcBorders>
              <w:top w:val="nil"/>
              <w:left w:val="nil"/>
              <w:bottom w:val="nil"/>
              <w:right w:val="nil"/>
            </w:tcBorders>
          </w:tcPr>
          <w:p w:rsidR="00A41ACC" w:rsidRDefault="00A41ACC" w:rsidP="00F90A6F">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Проценты за пользование денежными средствами бюджетов</w:t>
            </w:r>
          </w:p>
        </w:tc>
        <w:tc>
          <w:tcPr>
            <w:tcW w:w="634"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709"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38</w:t>
            </w:r>
          </w:p>
        </w:tc>
        <w:tc>
          <w:tcPr>
            <w:tcW w:w="992"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A41ACC" w:rsidRDefault="00A41ACC" w:rsidP="00B5236B">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5</w:t>
            </w:r>
            <w:r w:rsidR="00B5236B">
              <w:rPr>
                <w:rFonts w:ascii="Times New Roman CYR" w:hAnsi="Times New Roman CYR" w:cs="Times New Roman CYR"/>
                <w:sz w:val="26"/>
                <w:szCs w:val="26"/>
              </w:rPr>
              <w:t>23</w:t>
            </w:r>
            <w:r>
              <w:rPr>
                <w:rFonts w:ascii="Times New Roman CYR" w:hAnsi="Times New Roman CYR" w:cs="Times New Roman CYR"/>
                <w:sz w:val="26"/>
                <w:szCs w:val="26"/>
              </w:rPr>
              <w:t>,00</w:t>
            </w:r>
          </w:p>
        </w:tc>
      </w:tr>
      <w:tr w:rsidR="00A41ACC" w:rsidTr="00F90A6F">
        <w:trPr>
          <w:cantSplit/>
          <w:trHeight w:val="20"/>
        </w:trPr>
        <w:tc>
          <w:tcPr>
            <w:tcW w:w="4328" w:type="dxa"/>
            <w:tcBorders>
              <w:top w:val="nil"/>
              <w:left w:val="nil"/>
              <w:bottom w:val="nil"/>
              <w:right w:val="nil"/>
            </w:tcBorders>
          </w:tcPr>
          <w:p w:rsidR="00A41ACC" w:rsidRDefault="00A41ACC" w:rsidP="00F90A6F">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lastRenderedPageBreak/>
              <w:t>Доходы от осуществления приносящей доходы деятельности</w:t>
            </w:r>
          </w:p>
        </w:tc>
        <w:tc>
          <w:tcPr>
            <w:tcW w:w="634"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A41ACC" w:rsidRDefault="00F90A6F" w:rsidP="00F90A6F">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3 960,76</w:t>
            </w:r>
          </w:p>
        </w:tc>
      </w:tr>
      <w:tr w:rsidR="00A41ACC" w:rsidTr="00F90A6F">
        <w:trPr>
          <w:cantSplit/>
          <w:trHeight w:val="20"/>
        </w:trPr>
        <w:tc>
          <w:tcPr>
            <w:tcW w:w="4328" w:type="dxa"/>
            <w:tcBorders>
              <w:top w:val="nil"/>
              <w:left w:val="nil"/>
              <w:bottom w:val="nil"/>
              <w:right w:val="nil"/>
            </w:tcBorders>
          </w:tcPr>
          <w:p w:rsidR="00A41ACC" w:rsidRDefault="00A41ACC" w:rsidP="00F90A6F">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Доходы от сдачи в аренду имущества, находящегося в государственной собственности</w:t>
            </w:r>
          </w:p>
        </w:tc>
        <w:tc>
          <w:tcPr>
            <w:tcW w:w="634"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A41ACC" w:rsidRDefault="00F90A6F" w:rsidP="00F90A6F">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14</w:t>
            </w:r>
            <w:r w:rsidR="00A41ACC">
              <w:rPr>
                <w:rFonts w:ascii="Times New Roman CYR" w:hAnsi="Times New Roman CYR" w:cs="Times New Roman CYR"/>
                <w:sz w:val="26"/>
                <w:szCs w:val="26"/>
              </w:rPr>
              <w:t>,00</w:t>
            </w:r>
          </w:p>
        </w:tc>
      </w:tr>
      <w:tr w:rsidR="00A41ACC" w:rsidTr="00F90A6F">
        <w:trPr>
          <w:cantSplit/>
          <w:trHeight w:val="20"/>
        </w:trPr>
        <w:tc>
          <w:tcPr>
            <w:tcW w:w="4328" w:type="dxa"/>
            <w:tcBorders>
              <w:top w:val="nil"/>
              <w:left w:val="nil"/>
              <w:bottom w:val="nil"/>
              <w:right w:val="nil"/>
            </w:tcBorders>
          </w:tcPr>
          <w:p w:rsidR="00A41ACC" w:rsidRDefault="00A41ACC" w:rsidP="00F90A6F">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Доходы от сдачи в аренду земельных участков</w:t>
            </w:r>
          </w:p>
        </w:tc>
        <w:tc>
          <w:tcPr>
            <w:tcW w:w="634"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40</w:t>
            </w:r>
          </w:p>
        </w:tc>
        <w:tc>
          <w:tcPr>
            <w:tcW w:w="992"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A41ACC" w:rsidRDefault="00F90A6F" w:rsidP="00F90A6F">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14</w:t>
            </w:r>
            <w:r w:rsidR="00A41ACC">
              <w:rPr>
                <w:rFonts w:ascii="Times New Roman CYR" w:hAnsi="Times New Roman CYR" w:cs="Times New Roman CYR"/>
                <w:sz w:val="26"/>
                <w:szCs w:val="26"/>
              </w:rPr>
              <w:t>,00</w:t>
            </w:r>
          </w:p>
        </w:tc>
      </w:tr>
      <w:tr w:rsidR="00A41ACC" w:rsidTr="00F90A6F">
        <w:trPr>
          <w:cantSplit/>
          <w:trHeight w:val="20"/>
        </w:trPr>
        <w:tc>
          <w:tcPr>
            <w:tcW w:w="4328" w:type="dxa"/>
            <w:tcBorders>
              <w:top w:val="nil"/>
              <w:left w:val="nil"/>
              <w:bottom w:val="nil"/>
              <w:right w:val="nil"/>
            </w:tcBorders>
          </w:tcPr>
          <w:p w:rsidR="00A41ACC" w:rsidRDefault="00A41ACC" w:rsidP="00F90A6F">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Доходы от осуществления приносящей доходы деятельности и компенсации расходов государства</w:t>
            </w:r>
          </w:p>
        </w:tc>
        <w:tc>
          <w:tcPr>
            <w:tcW w:w="634"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567"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A41ACC" w:rsidRDefault="00F90A6F" w:rsidP="00F90A6F">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3 347</w:t>
            </w:r>
            <w:r w:rsidR="00A41ACC">
              <w:rPr>
                <w:rFonts w:ascii="Times New Roman CYR" w:hAnsi="Times New Roman CYR" w:cs="Times New Roman CYR"/>
                <w:sz w:val="26"/>
                <w:szCs w:val="26"/>
              </w:rPr>
              <w:t>,00</w:t>
            </w:r>
          </w:p>
        </w:tc>
      </w:tr>
      <w:tr w:rsidR="00A41ACC" w:rsidTr="00F90A6F">
        <w:trPr>
          <w:cantSplit/>
          <w:trHeight w:val="20"/>
        </w:trPr>
        <w:tc>
          <w:tcPr>
            <w:tcW w:w="4328" w:type="dxa"/>
            <w:tcBorders>
              <w:top w:val="nil"/>
              <w:left w:val="nil"/>
              <w:bottom w:val="nil"/>
              <w:right w:val="nil"/>
            </w:tcBorders>
          </w:tcPr>
          <w:p w:rsidR="00A41ACC" w:rsidRDefault="00A41ACC" w:rsidP="00F90A6F">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Доходы от осуществления приносящей доходы деятельности</w:t>
            </w:r>
          </w:p>
        </w:tc>
        <w:tc>
          <w:tcPr>
            <w:tcW w:w="634"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567"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45</w:t>
            </w:r>
          </w:p>
        </w:tc>
        <w:tc>
          <w:tcPr>
            <w:tcW w:w="992"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A41ACC" w:rsidRDefault="00F90A6F" w:rsidP="00F90A6F">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53</w:t>
            </w:r>
            <w:r w:rsidR="00A41ACC">
              <w:rPr>
                <w:rFonts w:ascii="Times New Roman CYR" w:hAnsi="Times New Roman CYR" w:cs="Times New Roman CYR"/>
                <w:sz w:val="26"/>
                <w:szCs w:val="26"/>
              </w:rPr>
              <w:t>,00</w:t>
            </w:r>
          </w:p>
        </w:tc>
      </w:tr>
      <w:tr w:rsidR="00FD3D6B" w:rsidTr="00F90A6F">
        <w:trPr>
          <w:cantSplit/>
          <w:trHeight w:val="20"/>
        </w:trPr>
        <w:tc>
          <w:tcPr>
            <w:tcW w:w="4328" w:type="dxa"/>
            <w:tcBorders>
              <w:top w:val="nil"/>
              <w:left w:val="nil"/>
              <w:bottom w:val="nil"/>
              <w:right w:val="nil"/>
            </w:tcBorders>
          </w:tcPr>
          <w:p w:rsidR="00FD3D6B" w:rsidRPr="00FD3D6B" w:rsidRDefault="00FD3D6B" w:rsidP="00764C61">
            <w:pPr>
              <w:pStyle w:val="ConsPlusNormal"/>
              <w:ind w:firstLine="0"/>
              <w:rPr>
                <w:rFonts w:ascii="Times New Roman" w:hAnsi="Times New Roman" w:cs="Times New Roman"/>
                <w:sz w:val="26"/>
                <w:szCs w:val="26"/>
              </w:rPr>
            </w:pPr>
            <w:r w:rsidRPr="00FD3D6B">
              <w:rPr>
                <w:rFonts w:ascii="Times New Roman" w:hAnsi="Times New Roman" w:cs="Times New Roman"/>
                <w:sz w:val="26"/>
                <w:szCs w:val="26"/>
              </w:rPr>
              <w:t>Компенсации расходов государства</w:t>
            </w:r>
          </w:p>
        </w:tc>
        <w:tc>
          <w:tcPr>
            <w:tcW w:w="634" w:type="dxa"/>
            <w:tcBorders>
              <w:top w:val="nil"/>
              <w:left w:val="nil"/>
              <w:bottom w:val="nil"/>
              <w:right w:val="nil"/>
            </w:tcBorders>
            <w:vAlign w:val="bottom"/>
          </w:tcPr>
          <w:p w:rsidR="00FD3D6B" w:rsidRPr="00FD3D6B" w:rsidRDefault="00FD3D6B" w:rsidP="00764C61">
            <w:pPr>
              <w:pStyle w:val="ConsPlusNormal"/>
              <w:ind w:firstLine="0"/>
              <w:jc w:val="center"/>
              <w:rPr>
                <w:rFonts w:ascii="Times New Roman" w:hAnsi="Times New Roman" w:cs="Times New Roman"/>
                <w:sz w:val="26"/>
                <w:szCs w:val="26"/>
              </w:rPr>
            </w:pPr>
            <w:r w:rsidRPr="00FD3D6B">
              <w:rPr>
                <w:rFonts w:ascii="Times New Roman" w:hAnsi="Times New Roman" w:cs="Times New Roman"/>
                <w:sz w:val="26"/>
                <w:szCs w:val="26"/>
              </w:rPr>
              <w:t>3</w:t>
            </w:r>
          </w:p>
        </w:tc>
        <w:tc>
          <w:tcPr>
            <w:tcW w:w="850" w:type="dxa"/>
            <w:tcBorders>
              <w:top w:val="nil"/>
              <w:left w:val="nil"/>
              <w:bottom w:val="nil"/>
              <w:right w:val="nil"/>
            </w:tcBorders>
            <w:vAlign w:val="bottom"/>
          </w:tcPr>
          <w:p w:rsidR="00FD3D6B" w:rsidRPr="00FD3D6B" w:rsidRDefault="00FD3D6B" w:rsidP="00764C61">
            <w:pPr>
              <w:pStyle w:val="ConsPlusNormal"/>
              <w:ind w:firstLine="0"/>
              <w:jc w:val="center"/>
              <w:rPr>
                <w:rFonts w:ascii="Times New Roman" w:hAnsi="Times New Roman" w:cs="Times New Roman"/>
                <w:sz w:val="26"/>
                <w:szCs w:val="26"/>
              </w:rPr>
            </w:pPr>
            <w:r w:rsidRPr="00FD3D6B">
              <w:rPr>
                <w:rFonts w:ascii="Times New Roman" w:hAnsi="Times New Roman" w:cs="Times New Roman"/>
                <w:sz w:val="26"/>
                <w:szCs w:val="26"/>
              </w:rPr>
              <w:t>2</w:t>
            </w:r>
          </w:p>
        </w:tc>
        <w:tc>
          <w:tcPr>
            <w:tcW w:w="709" w:type="dxa"/>
            <w:tcBorders>
              <w:top w:val="nil"/>
              <w:left w:val="nil"/>
              <w:bottom w:val="nil"/>
              <w:right w:val="nil"/>
            </w:tcBorders>
            <w:vAlign w:val="bottom"/>
          </w:tcPr>
          <w:p w:rsidR="00FD3D6B" w:rsidRPr="00FD3D6B" w:rsidRDefault="00FD3D6B" w:rsidP="00764C61">
            <w:pPr>
              <w:pStyle w:val="ConsPlusNormal"/>
              <w:ind w:firstLine="0"/>
              <w:jc w:val="center"/>
              <w:rPr>
                <w:rFonts w:ascii="Times New Roman" w:hAnsi="Times New Roman" w:cs="Times New Roman"/>
                <w:sz w:val="26"/>
                <w:szCs w:val="26"/>
              </w:rPr>
            </w:pPr>
            <w:r w:rsidRPr="00FD3D6B">
              <w:rPr>
                <w:rFonts w:ascii="Times New Roman" w:hAnsi="Times New Roman" w:cs="Times New Roman"/>
                <w:sz w:val="26"/>
                <w:szCs w:val="26"/>
              </w:rPr>
              <w:t>3</w:t>
            </w:r>
          </w:p>
        </w:tc>
        <w:tc>
          <w:tcPr>
            <w:tcW w:w="567" w:type="dxa"/>
            <w:tcBorders>
              <w:top w:val="nil"/>
              <w:left w:val="nil"/>
              <w:bottom w:val="nil"/>
              <w:right w:val="nil"/>
            </w:tcBorders>
            <w:vAlign w:val="bottom"/>
          </w:tcPr>
          <w:p w:rsidR="00FD3D6B" w:rsidRPr="00FD3D6B" w:rsidRDefault="00FD3D6B" w:rsidP="00764C61">
            <w:pPr>
              <w:pStyle w:val="ConsPlusNormal"/>
              <w:ind w:firstLine="0"/>
              <w:jc w:val="center"/>
              <w:rPr>
                <w:rFonts w:ascii="Times New Roman" w:hAnsi="Times New Roman" w:cs="Times New Roman"/>
                <w:sz w:val="26"/>
                <w:szCs w:val="26"/>
              </w:rPr>
            </w:pPr>
            <w:r w:rsidRPr="00FD3D6B">
              <w:rPr>
                <w:rFonts w:ascii="Times New Roman" w:hAnsi="Times New Roman" w:cs="Times New Roman"/>
                <w:sz w:val="26"/>
                <w:szCs w:val="26"/>
              </w:rPr>
              <w:t>46</w:t>
            </w:r>
          </w:p>
        </w:tc>
        <w:tc>
          <w:tcPr>
            <w:tcW w:w="992" w:type="dxa"/>
            <w:tcBorders>
              <w:top w:val="nil"/>
              <w:left w:val="nil"/>
              <w:bottom w:val="nil"/>
              <w:right w:val="nil"/>
            </w:tcBorders>
            <w:vAlign w:val="bottom"/>
          </w:tcPr>
          <w:p w:rsidR="00FD3D6B" w:rsidRPr="00FD3D6B" w:rsidRDefault="00FD3D6B" w:rsidP="00764C61">
            <w:pPr>
              <w:pStyle w:val="ConsPlusNormal"/>
              <w:ind w:firstLine="0"/>
              <w:jc w:val="center"/>
              <w:rPr>
                <w:rFonts w:ascii="Times New Roman" w:hAnsi="Times New Roman" w:cs="Times New Roman"/>
                <w:sz w:val="26"/>
                <w:szCs w:val="26"/>
              </w:rPr>
            </w:pPr>
            <w:r w:rsidRPr="00FD3D6B">
              <w:rPr>
                <w:rFonts w:ascii="Times New Roman" w:hAnsi="Times New Roman" w:cs="Times New Roman"/>
                <w:sz w:val="26"/>
                <w:szCs w:val="26"/>
              </w:rPr>
              <w:t>00</w:t>
            </w:r>
          </w:p>
        </w:tc>
        <w:tc>
          <w:tcPr>
            <w:tcW w:w="1842" w:type="dxa"/>
            <w:tcBorders>
              <w:top w:val="nil"/>
              <w:left w:val="nil"/>
              <w:bottom w:val="nil"/>
              <w:right w:val="nil"/>
            </w:tcBorders>
            <w:vAlign w:val="bottom"/>
          </w:tcPr>
          <w:p w:rsidR="00FD3D6B" w:rsidRPr="00FD3D6B" w:rsidRDefault="00FD3D6B" w:rsidP="00764C61">
            <w:pPr>
              <w:pStyle w:val="ConsPlusNormal"/>
              <w:ind w:firstLine="0"/>
              <w:jc w:val="right"/>
              <w:rPr>
                <w:rFonts w:ascii="Times New Roman" w:hAnsi="Times New Roman" w:cs="Times New Roman"/>
                <w:sz w:val="26"/>
                <w:szCs w:val="26"/>
              </w:rPr>
            </w:pPr>
            <w:r>
              <w:rPr>
                <w:rFonts w:ascii="Times New Roman" w:hAnsi="Times New Roman" w:cs="Times New Roman"/>
                <w:sz w:val="26"/>
                <w:szCs w:val="26"/>
              </w:rPr>
              <w:t>3 294</w:t>
            </w:r>
            <w:r w:rsidRPr="00FD3D6B">
              <w:rPr>
                <w:rFonts w:ascii="Times New Roman" w:hAnsi="Times New Roman" w:cs="Times New Roman"/>
                <w:sz w:val="26"/>
                <w:szCs w:val="26"/>
              </w:rPr>
              <w:t>,00</w:t>
            </w:r>
          </w:p>
        </w:tc>
      </w:tr>
      <w:tr w:rsidR="00FD3D6B" w:rsidTr="00F90A6F">
        <w:trPr>
          <w:cantSplit/>
          <w:trHeight w:val="20"/>
        </w:trPr>
        <w:tc>
          <w:tcPr>
            <w:tcW w:w="4328" w:type="dxa"/>
            <w:tcBorders>
              <w:top w:val="nil"/>
              <w:left w:val="nil"/>
              <w:bottom w:val="nil"/>
              <w:right w:val="nil"/>
            </w:tcBorders>
          </w:tcPr>
          <w:p w:rsidR="00FD3D6B" w:rsidRDefault="00FD3D6B" w:rsidP="00F90A6F">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Доходы от реализации государственного имущества, кроме средств от реализации принадлежащего государству имущества в соответствии с законодательством о приватизации</w:t>
            </w:r>
          </w:p>
        </w:tc>
        <w:tc>
          <w:tcPr>
            <w:tcW w:w="634" w:type="dxa"/>
            <w:tcBorders>
              <w:top w:val="nil"/>
              <w:left w:val="nil"/>
              <w:bottom w:val="nil"/>
              <w:right w:val="nil"/>
            </w:tcBorders>
            <w:vAlign w:val="bottom"/>
          </w:tcPr>
          <w:p w:rsidR="00FD3D6B" w:rsidRDefault="00FD3D6B"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FD3D6B" w:rsidRDefault="00FD3D6B"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FD3D6B" w:rsidRDefault="00FD3D6B"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567" w:type="dxa"/>
            <w:tcBorders>
              <w:top w:val="nil"/>
              <w:left w:val="nil"/>
              <w:bottom w:val="nil"/>
              <w:right w:val="nil"/>
            </w:tcBorders>
            <w:vAlign w:val="bottom"/>
          </w:tcPr>
          <w:p w:rsidR="00FD3D6B" w:rsidRDefault="00FD3D6B"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FD3D6B" w:rsidRDefault="00FD3D6B"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FD3D6B" w:rsidRDefault="00FD3D6B" w:rsidP="00F90A6F">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599,76</w:t>
            </w:r>
          </w:p>
        </w:tc>
      </w:tr>
      <w:tr w:rsidR="00FD3D6B" w:rsidTr="00F90A6F">
        <w:trPr>
          <w:cantSplit/>
          <w:trHeight w:val="20"/>
        </w:trPr>
        <w:tc>
          <w:tcPr>
            <w:tcW w:w="4328" w:type="dxa"/>
            <w:tcBorders>
              <w:top w:val="nil"/>
              <w:left w:val="nil"/>
              <w:bottom w:val="nil"/>
              <w:right w:val="nil"/>
            </w:tcBorders>
          </w:tcPr>
          <w:p w:rsidR="00FD3D6B" w:rsidRPr="00FD3D6B" w:rsidRDefault="00FD3D6B" w:rsidP="00764C61">
            <w:pPr>
              <w:pStyle w:val="ConsPlusNormal"/>
              <w:ind w:firstLine="0"/>
              <w:rPr>
                <w:rFonts w:ascii="Times New Roman" w:hAnsi="Times New Roman" w:cs="Times New Roman"/>
                <w:sz w:val="26"/>
                <w:szCs w:val="26"/>
              </w:rPr>
            </w:pPr>
            <w:r w:rsidRPr="00FD3D6B">
              <w:rPr>
                <w:rFonts w:ascii="Times New Roman" w:hAnsi="Times New Roman" w:cs="Times New Roman"/>
                <w:sz w:val="26"/>
                <w:szCs w:val="26"/>
              </w:rPr>
              <w:t>Доходы от продажи земельных участков в частную собственность гражданам, негосударственным юридическим лицам, собственность иностранным государствам, международным организациям</w:t>
            </w:r>
          </w:p>
        </w:tc>
        <w:tc>
          <w:tcPr>
            <w:tcW w:w="634" w:type="dxa"/>
            <w:tcBorders>
              <w:top w:val="nil"/>
              <w:left w:val="nil"/>
              <w:bottom w:val="nil"/>
              <w:right w:val="nil"/>
            </w:tcBorders>
            <w:vAlign w:val="bottom"/>
          </w:tcPr>
          <w:p w:rsidR="00FD3D6B" w:rsidRPr="00FD3D6B" w:rsidRDefault="00FD3D6B" w:rsidP="00764C61">
            <w:pPr>
              <w:pStyle w:val="ConsPlusNormal"/>
              <w:ind w:firstLine="0"/>
              <w:jc w:val="center"/>
              <w:rPr>
                <w:rFonts w:ascii="Times New Roman" w:hAnsi="Times New Roman" w:cs="Times New Roman"/>
                <w:sz w:val="26"/>
                <w:szCs w:val="26"/>
              </w:rPr>
            </w:pPr>
            <w:r w:rsidRPr="00FD3D6B">
              <w:rPr>
                <w:rFonts w:ascii="Times New Roman" w:hAnsi="Times New Roman" w:cs="Times New Roman"/>
                <w:sz w:val="26"/>
                <w:szCs w:val="26"/>
              </w:rPr>
              <w:t>3</w:t>
            </w:r>
          </w:p>
        </w:tc>
        <w:tc>
          <w:tcPr>
            <w:tcW w:w="850" w:type="dxa"/>
            <w:tcBorders>
              <w:top w:val="nil"/>
              <w:left w:val="nil"/>
              <w:bottom w:val="nil"/>
              <w:right w:val="nil"/>
            </w:tcBorders>
            <w:vAlign w:val="bottom"/>
          </w:tcPr>
          <w:p w:rsidR="00FD3D6B" w:rsidRPr="00FD3D6B" w:rsidRDefault="00FD3D6B" w:rsidP="00764C61">
            <w:pPr>
              <w:pStyle w:val="ConsPlusNormal"/>
              <w:ind w:firstLine="0"/>
              <w:jc w:val="center"/>
              <w:rPr>
                <w:rFonts w:ascii="Times New Roman" w:hAnsi="Times New Roman" w:cs="Times New Roman"/>
                <w:sz w:val="26"/>
                <w:szCs w:val="26"/>
              </w:rPr>
            </w:pPr>
            <w:r w:rsidRPr="00FD3D6B">
              <w:rPr>
                <w:rFonts w:ascii="Times New Roman" w:hAnsi="Times New Roman" w:cs="Times New Roman"/>
                <w:sz w:val="26"/>
                <w:szCs w:val="26"/>
              </w:rPr>
              <w:t>2</w:t>
            </w:r>
          </w:p>
        </w:tc>
        <w:tc>
          <w:tcPr>
            <w:tcW w:w="709" w:type="dxa"/>
            <w:tcBorders>
              <w:top w:val="nil"/>
              <w:left w:val="nil"/>
              <w:bottom w:val="nil"/>
              <w:right w:val="nil"/>
            </w:tcBorders>
            <w:vAlign w:val="bottom"/>
          </w:tcPr>
          <w:p w:rsidR="00FD3D6B" w:rsidRPr="00FD3D6B" w:rsidRDefault="00FD3D6B" w:rsidP="00764C61">
            <w:pPr>
              <w:pStyle w:val="ConsPlusNormal"/>
              <w:ind w:firstLine="0"/>
              <w:jc w:val="center"/>
              <w:rPr>
                <w:rFonts w:ascii="Times New Roman" w:hAnsi="Times New Roman" w:cs="Times New Roman"/>
                <w:sz w:val="26"/>
                <w:szCs w:val="26"/>
              </w:rPr>
            </w:pPr>
            <w:r w:rsidRPr="00FD3D6B">
              <w:rPr>
                <w:rFonts w:ascii="Times New Roman" w:hAnsi="Times New Roman" w:cs="Times New Roman"/>
                <w:sz w:val="26"/>
                <w:szCs w:val="26"/>
              </w:rPr>
              <w:t>4</w:t>
            </w:r>
          </w:p>
        </w:tc>
        <w:tc>
          <w:tcPr>
            <w:tcW w:w="567" w:type="dxa"/>
            <w:tcBorders>
              <w:top w:val="nil"/>
              <w:left w:val="nil"/>
              <w:bottom w:val="nil"/>
              <w:right w:val="nil"/>
            </w:tcBorders>
            <w:vAlign w:val="bottom"/>
          </w:tcPr>
          <w:p w:rsidR="00FD3D6B" w:rsidRPr="00FD3D6B" w:rsidRDefault="00FD3D6B" w:rsidP="00764C61">
            <w:pPr>
              <w:pStyle w:val="ConsPlusNormal"/>
              <w:ind w:firstLine="0"/>
              <w:jc w:val="center"/>
              <w:rPr>
                <w:rFonts w:ascii="Times New Roman" w:hAnsi="Times New Roman" w:cs="Times New Roman"/>
                <w:sz w:val="26"/>
                <w:szCs w:val="26"/>
              </w:rPr>
            </w:pPr>
            <w:r w:rsidRPr="00FD3D6B">
              <w:rPr>
                <w:rFonts w:ascii="Times New Roman" w:hAnsi="Times New Roman" w:cs="Times New Roman"/>
                <w:sz w:val="26"/>
                <w:szCs w:val="26"/>
              </w:rPr>
              <w:t>49</w:t>
            </w:r>
          </w:p>
        </w:tc>
        <w:tc>
          <w:tcPr>
            <w:tcW w:w="992" w:type="dxa"/>
            <w:tcBorders>
              <w:top w:val="nil"/>
              <w:left w:val="nil"/>
              <w:bottom w:val="nil"/>
              <w:right w:val="nil"/>
            </w:tcBorders>
            <w:vAlign w:val="bottom"/>
          </w:tcPr>
          <w:p w:rsidR="00FD3D6B" w:rsidRPr="00FD3D6B" w:rsidRDefault="00FD3D6B" w:rsidP="00764C61">
            <w:pPr>
              <w:pStyle w:val="ConsPlusNormal"/>
              <w:ind w:firstLine="0"/>
              <w:jc w:val="center"/>
              <w:rPr>
                <w:rFonts w:ascii="Times New Roman" w:hAnsi="Times New Roman" w:cs="Times New Roman"/>
                <w:sz w:val="26"/>
                <w:szCs w:val="26"/>
              </w:rPr>
            </w:pPr>
            <w:r w:rsidRPr="00FD3D6B">
              <w:rPr>
                <w:rFonts w:ascii="Times New Roman" w:hAnsi="Times New Roman" w:cs="Times New Roman"/>
                <w:sz w:val="26"/>
                <w:szCs w:val="26"/>
              </w:rPr>
              <w:t>00</w:t>
            </w:r>
          </w:p>
        </w:tc>
        <w:tc>
          <w:tcPr>
            <w:tcW w:w="1842" w:type="dxa"/>
            <w:tcBorders>
              <w:top w:val="nil"/>
              <w:left w:val="nil"/>
              <w:bottom w:val="nil"/>
              <w:right w:val="nil"/>
            </w:tcBorders>
            <w:vAlign w:val="bottom"/>
          </w:tcPr>
          <w:p w:rsidR="00FD3D6B" w:rsidRPr="00FD3D6B" w:rsidRDefault="00FD3D6B" w:rsidP="00764C61">
            <w:pPr>
              <w:pStyle w:val="ConsPlusNormal"/>
              <w:ind w:firstLine="0"/>
              <w:jc w:val="right"/>
              <w:rPr>
                <w:rFonts w:ascii="Times New Roman" w:hAnsi="Times New Roman" w:cs="Times New Roman"/>
                <w:sz w:val="26"/>
                <w:szCs w:val="26"/>
              </w:rPr>
            </w:pPr>
            <w:r>
              <w:rPr>
                <w:rFonts w:ascii="Times New Roman" w:hAnsi="Times New Roman" w:cs="Times New Roman"/>
                <w:sz w:val="26"/>
                <w:szCs w:val="26"/>
              </w:rPr>
              <w:t>599,76</w:t>
            </w:r>
          </w:p>
        </w:tc>
      </w:tr>
      <w:tr w:rsidR="00FD3D6B" w:rsidTr="00F90A6F">
        <w:trPr>
          <w:cantSplit/>
          <w:trHeight w:val="20"/>
        </w:trPr>
        <w:tc>
          <w:tcPr>
            <w:tcW w:w="4328" w:type="dxa"/>
            <w:tcBorders>
              <w:top w:val="nil"/>
              <w:left w:val="nil"/>
              <w:bottom w:val="nil"/>
              <w:right w:val="nil"/>
            </w:tcBorders>
          </w:tcPr>
          <w:p w:rsidR="00FD3D6B" w:rsidRDefault="00FD3D6B" w:rsidP="00F90A6F">
            <w:pPr>
              <w:pStyle w:val="ConsPlusNormal"/>
              <w:ind w:firstLine="0"/>
              <w:rPr>
                <w:rFonts w:ascii="Times New Roman" w:hAnsi="Times New Roman" w:cs="Times New Roman"/>
                <w:sz w:val="26"/>
                <w:szCs w:val="26"/>
              </w:rPr>
            </w:pPr>
            <w:r>
              <w:rPr>
                <w:rFonts w:ascii="Times New Roman" w:hAnsi="Times New Roman" w:cs="Times New Roman"/>
                <w:sz w:val="26"/>
                <w:szCs w:val="26"/>
              </w:rPr>
              <w:t>Прочие неналоговые доходы</w:t>
            </w:r>
          </w:p>
        </w:tc>
        <w:tc>
          <w:tcPr>
            <w:tcW w:w="634" w:type="dxa"/>
            <w:tcBorders>
              <w:top w:val="nil"/>
              <w:left w:val="nil"/>
              <w:bottom w:val="nil"/>
              <w:right w:val="nil"/>
            </w:tcBorders>
            <w:vAlign w:val="bottom"/>
          </w:tcPr>
          <w:p w:rsidR="00FD3D6B" w:rsidRDefault="00FD3D6B"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FD3D6B" w:rsidRDefault="00FD3D6B"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709" w:type="dxa"/>
            <w:tcBorders>
              <w:top w:val="nil"/>
              <w:left w:val="nil"/>
              <w:bottom w:val="nil"/>
              <w:right w:val="nil"/>
            </w:tcBorders>
            <w:vAlign w:val="bottom"/>
          </w:tcPr>
          <w:p w:rsidR="00FD3D6B" w:rsidRDefault="00FD3D6B"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FD3D6B" w:rsidRDefault="00FD3D6B"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FD3D6B" w:rsidRDefault="00FD3D6B"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FD3D6B" w:rsidRDefault="00FD3D6B" w:rsidP="00F90A6F">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14,00</w:t>
            </w:r>
          </w:p>
        </w:tc>
      </w:tr>
      <w:tr w:rsidR="00FD3D6B" w:rsidTr="00F90A6F">
        <w:trPr>
          <w:cantSplit/>
          <w:trHeight w:val="20"/>
        </w:trPr>
        <w:tc>
          <w:tcPr>
            <w:tcW w:w="4328" w:type="dxa"/>
            <w:tcBorders>
              <w:top w:val="nil"/>
              <w:left w:val="nil"/>
              <w:bottom w:val="nil"/>
              <w:right w:val="nil"/>
            </w:tcBorders>
          </w:tcPr>
          <w:p w:rsidR="00FD3D6B" w:rsidRDefault="00FD3D6B" w:rsidP="00F90A6F">
            <w:pPr>
              <w:pStyle w:val="ConsPlusNormal"/>
              <w:ind w:firstLine="0"/>
              <w:rPr>
                <w:rFonts w:ascii="Times New Roman" w:hAnsi="Times New Roman" w:cs="Times New Roman"/>
                <w:sz w:val="26"/>
                <w:szCs w:val="26"/>
              </w:rPr>
            </w:pPr>
            <w:r>
              <w:rPr>
                <w:rFonts w:ascii="Times New Roman" w:hAnsi="Times New Roman" w:cs="Times New Roman"/>
                <w:sz w:val="26"/>
                <w:szCs w:val="26"/>
              </w:rPr>
              <w:t>Прочие неналоговые доходы</w:t>
            </w:r>
          </w:p>
        </w:tc>
        <w:tc>
          <w:tcPr>
            <w:tcW w:w="634" w:type="dxa"/>
            <w:tcBorders>
              <w:top w:val="nil"/>
              <w:left w:val="nil"/>
              <w:bottom w:val="nil"/>
              <w:right w:val="nil"/>
            </w:tcBorders>
            <w:vAlign w:val="bottom"/>
          </w:tcPr>
          <w:p w:rsidR="00FD3D6B" w:rsidRDefault="00FD3D6B"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FD3D6B" w:rsidRDefault="00FD3D6B"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709" w:type="dxa"/>
            <w:tcBorders>
              <w:top w:val="nil"/>
              <w:left w:val="nil"/>
              <w:bottom w:val="nil"/>
              <w:right w:val="nil"/>
            </w:tcBorders>
            <w:vAlign w:val="bottom"/>
          </w:tcPr>
          <w:p w:rsidR="00FD3D6B" w:rsidRDefault="00FD3D6B"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FD3D6B" w:rsidRDefault="00FD3D6B"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FD3D6B" w:rsidRDefault="00FD3D6B"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FD3D6B" w:rsidRDefault="00FD3D6B" w:rsidP="00F90A6F">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14,00</w:t>
            </w:r>
          </w:p>
        </w:tc>
      </w:tr>
      <w:tr w:rsidR="00FD3D6B" w:rsidTr="00F90A6F">
        <w:trPr>
          <w:cantSplit/>
          <w:trHeight w:val="20"/>
        </w:trPr>
        <w:tc>
          <w:tcPr>
            <w:tcW w:w="4328" w:type="dxa"/>
            <w:tcBorders>
              <w:top w:val="nil"/>
              <w:left w:val="nil"/>
              <w:bottom w:val="nil"/>
              <w:right w:val="nil"/>
            </w:tcBorders>
          </w:tcPr>
          <w:p w:rsidR="00FD3D6B" w:rsidRDefault="00FD3D6B" w:rsidP="00F90A6F">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Прочие неналоговые доходы</w:t>
            </w:r>
          </w:p>
        </w:tc>
        <w:tc>
          <w:tcPr>
            <w:tcW w:w="634" w:type="dxa"/>
            <w:tcBorders>
              <w:top w:val="nil"/>
              <w:left w:val="nil"/>
              <w:bottom w:val="nil"/>
              <w:right w:val="nil"/>
            </w:tcBorders>
            <w:vAlign w:val="bottom"/>
          </w:tcPr>
          <w:p w:rsidR="00FD3D6B" w:rsidRDefault="00FD3D6B"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FD3D6B" w:rsidRDefault="00FD3D6B"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709" w:type="dxa"/>
            <w:tcBorders>
              <w:top w:val="nil"/>
              <w:left w:val="nil"/>
              <w:bottom w:val="nil"/>
              <w:right w:val="nil"/>
            </w:tcBorders>
            <w:vAlign w:val="bottom"/>
          </w:tcPr>
          <w:p w:rsidR="00FD3D6B" w:rsidRDefault="00FD3D6B"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FD3D6B" w:rsidRDefault="00FD3D6B"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55</w:t>
            </w:r>
          </w:p>
        </w:tc>
        <w:tc>
          <w:tcPr>
            <w:tcW w:w="992" w:type="dxa"/>
            <w:tcBorders>
              <w:top w:val="nil"/>
              <w:left w:val="nil"/>
              <w:bottom w:val="nil"/>
              <w:right w:val="nil"/>
            </w:tcBorders>
            <w:vAlign w:val="bottom"/>
          </w:tcPr>
          <w:p w:rsidR="00FD3D6B" w:rsidRDefault="00FD3D6B"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FD3D6B" w:rsidRDefault="00FD3D6B" w:rsidP="00F90A6F">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14,00</w:t>
            </w:r>
          </w:p>
        </w:tc>
      </w:tr>
      <w:tr w:rsidR="00FD3D6B" w:rsidTr="00F90A6F">
        <w:trPr>
          <w:cantSplit/>
          <w:trHeight w:val="20"/>
        </w:trPr>
        <w:tc>
          <w:tcPr>
            <w:tcW w:w="4328" w:type="dxa"/>
            <w:tcBorders>
              <w:top w:val="nil"/>
              <w:left w:val="nil"/>
              <w:bottom w:val="nil"/>
              <w:right w:val="nil"/>
            </w:tcBorders>
          </w:tcPr>
          <w:p w:rsidR="00FD3D6B" w:rsidRDefault="00FD3D6B" w:rsidP="00F90A6F">
            <w:pPr>
              <w:pStyle w:val="ConsPlusNormal"/>
              <w:ind w:firstLine="0"/>
              <w:outlineLvl w:val="1"/>
              <w:rPr>
                <w:rFonts w:ascii="Times New Roman CYR" w:hAnsi="Times New Roman CYR" w:cs="Times New Roman CYR"/>
                <w:sz w:val="26"/>
                <w:szCs w:val="26"/>
              </w:rPr>
            </w:pPr>
            <w:r>
              <w:rPr>
                <w:rFonts w:ascii="Times New Roman CYR" w:hAnsi="Times New Roman CYR" w:cs="Times New Roman CYR"/>
                <w:sz w:val="26"/>
                <w:szCs w:val="26"/>
              </w:rPr>
              <w:t>БЕЗВОЗМЕЗДНЫЕ ПОСТУПЛЕНИЯ</w:t>
            </w:r>
          </w:p>
        </w:tc>
        <w:tc>
          <w:tcPr>
            <w:tcW w:w="634" w:type="dxa"/>
            <w:tcBorders>
              <w:top w:val="nil"/>
              <w:left w:val="nil"/>
              <w:bottom w:val="nil"/>
              <w:right w:val="nil"/>
            </w:tcBorders>
            <w:vAlign w:val="bottom"/>
          </w:tcPr>
          <w:p w:rsidR="00FD3D6B" w:rsidRDefault="00FD3D6B"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850" w:type="dxa"/>
            <w:tcBorders>
              <w:top w:val="nil"/>
              <w:left w:val="nil"/>
              <w:bottom w:val="nil"/>
              <w:right w:val="nil"/>
            </w:tcBorders>
            <w:vAlign w:val="bottom"/>
          </w:tcPr>
          <w:p w:rsidR="00FD3D6B" w:rsidRDefault="00FD3D6B"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w:t>
            </w:r>
          </w:p>
        </w:tc>
        <w:tc>
          <w:tcPr>
            <w:tcW w:w="709" w:type="dxa"/>
            <w:tcBorders>
              <w:top w:val="nil"/>
              <w:left w:val="nil"/>
              <w:bottom w:val="nil"/>
              <w:right w:val="nil"/>
            </w:tcBorders>
            <w:vAlign w:val="bottom"/>
          </w:tcPr>
          <w:p w:rsidR="00FD3D6B" w:rsidRDefault="00FD3D6B"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FD3D6B" w:rsidRDefault="00FD3D6B"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FD3D6B" w:rsidRDefault="00FD3D6B"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FD3D6B" w:rsidRDefault="00FD3D6B" w:rsidP="00F90A6F">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50 214,00</w:t>
            </w:r>
          </w:p>
        </w:tc>
      </w:tr>
      <w:tr w:rsidR="00FD3D6B" w:rsidTr="00F90A6F">
        <w:trPr>
          <w:cantSplit/>
          <w:trHeight w:val="20"/>
        </w:trPr>
        <w:tc>
          <w:tcPr>
            <w:tcW w:w="4328" w:type="dxa"/>
            <w:tcBorders>
              <w:top w:val="nil"/>
              <w:left w:val="nil"/>
              <w:bottom w:val="nil"/>
              <w:right w:val="nil"/>
            </w:tcBorders>
          </w:tcPr>
          <w:p w:rsidR="00FD3D6B" w:rsidRDefault="00FD3D6B" w:rsidP="00F90A6F">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Безвозмездные поступления от других бюджетов бюджетной системы Республики Беларусь</w:t>
            </w:r>
          </w:p>
        </w:tc>
        <w:tc>
          <w:tcPr>
            <w:tcW w:w="634" w:type="dxa"/>
            <w:tcBorders>
              <w:top w:val="nil"/>
              <w:left w:val="nil"/>
              <w:bottom w:val="nil"/>
              <w:right w:val="nil"/>
            </w:tcBorders>
            <w:vAlign w:val="bottom"/>
          </w:tcPr>
          <w:p w:rsidR="00FD3D6B" w:rsidRDefault="00FD3D6B"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850" w:type="dxa"/>
            <w:tcBorders>
              <w:top w:val="nil"/>
              <w:left w:val="nil"/>
              <w:bottom w:val="nil"/>
              <w:right w:val="nil"/>
            </w:tcBorders>
            <w:vAlign w:val="bottom"/>
          </w:tcPr>
          <w:p w:rsidR="00FD3D6B" w:rsidRDefault="00FD3D6B"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FD3D6B" w:rsidRDefault="00FD3D6B"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FD3D6B" w:rsidRDefault="00FD3D6B"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FD3D6B" w:rsidRDefault="00FD3D6B"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FD3D6B" w:rsidRDefault="00FD3D6B" w:rsidP="00F90A6F">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50 214,00</w:t>
            </w:r>
          </w:p>
        </w:tc>
      </w:tr>
      <w:tr w:rsidR="00FD3D6B" w:rsidTr="00F90A6F">
        <w:trPr>
          <w:cantSplit/>
          <w:trHeight w:val="20"/>
        </w:trPr>
        <w:tc>
          <w:tcPr>
            <w:tcW w:w="4328" w:type="dxa"/>
            <w:tcBorders>
              <w:top w:val="nil"/>
              <w:left w:val="nil"/>
              <w:bottom w:val="nil"/>
              <w:right w:val="nil"/>
            </w:tcBorders>
          </w:tcPr>
          <w:p w:rsidR="00FD3D6B" w:rsidRDefault="00FD3D6B" w:rsidP="00F90A6F">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Текущие безвозмездные поступления от других бюджетов бюджетной системы Республики Беларусь</w:t>
            </w:r>
          </w:p>
        </w:tc>
        <w:tc>
          <w:tcPr>
            <w:tcW w:w="634" w:type="dxa"/>
            <w:tcBorders>
              <w:top w:val="nil"/>
              <w:left w:val="nil"/>
              <w:bottom w:val="nil"/>
              <w:right w:val="nil"/>
            </w:tcBorders>
            <w:vAlign w:val="bottom"/>
          </w:tcPr>
          <w:p w:rsidR="00FD3D6B" w:rsidRDefault="00FD3D6B"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850" w:type="dxa"/>
            <w:tcBorders>
              <w:top w:val="nil"/>
              <w:left w:val="nil"/>
              <w:bottom w:val="nil"/>
              <w:right w:val="nil"/>
            </w:tcBorders>
            <w:vAlign w:val="bottom"/>
          </w:tcPr>
          <w:p w:rsidR="00FD3D6B" w:rsidRDefault="00FD3D6B"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FD3D6B" w:rsidRDefault="00FD3D6B"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FD3D6B" w:rsidRDefault="00FD3D6B"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FD3D6B" w:rsidRDefault="00FD3D6B"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FD3D6B" w:rsidRDefault="00FD3D6B" w:rsidP="00F90A6F">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50 214,00</w:t>
            </w:r>
          </w:p>
        </w:tc>
      </w:tr>
      <w:tr w:rsidR="00FD3D6B" w:rsidTr="00F90A6F">
        <w:trPr>
          <w:cantSplit/>
          <w:trHeight w:val="20"/>
        </w:trPr>
        <w:tc>
          <w:tcPr>
            <w:tcW w:w="4328" w:type="dxa"/>
            <w:tcBorders>
              <w:top w:val="nil"/>
              <w:left w:val="nil"/>
              <w:bottom w:val="nil"/>
              <w:right w:val="nil"/>
            </w:tcBorders>
          </w:tcPr>
          <w:p w:rsidR="00FD3D6B" w:rsidRDefault="00FD3D6B" w:rsidP="00F90A6F">
            <w:pPr>
              <w:autoSpaceDE w:val="0"/>
              <w:autoSpaceDN w:val="0"/>
              <w:adjustRightInd w:val="0"/>
              <w:rPr>
                <w:sz w:val="26"/>
                <w:szCs w:val="26"/>
              </w:rPr>
            </w:pPr>
            <w:r>
              <w:rPr>
                <w:sz w:val="26"/>
                <w:szCs w:val="26"/>
              </w:rPr>
              <w:t>Дотации</w:t>
            </w:r>
          </w:p>
        </w:tc>
        <w:tc>
          <w:tcPr>
            <w:tcW w:w="634" w:type="dxa"/>
            <w:tcBorders>
              <w:top w:val="nil"/>
              <w:left w:val="nil"/>
              <w:bottom w:val="nil"/>
              <w:right w:val="nil"/>
            </w:tcBorders>
            <w:vAlign w:val="bottom"/>
          </w:tcPr>
          <w:p w:rsidR="00FD3D6B" w:rsidRDefault="00FD3D6B"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850" w:type="dxa"/>
            <w:tcBorders>
              <w:top w:val="nil"/>
              <w:left w:val="nil"/>
              <w:bottom w:val="nil"/>
              <w:right w:val="nil"/>
            </w:tcBorders>
            <w:vAlign w:val="bottom"/>
          </w:tcPr>
          <w:p w:rsidR="00FD3D6B" w:rsidRDefault="00FD3D6B"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FD3D6B" w:rsidRDefault="00FD3D6B"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FD3D6B" w:rsidRDefault="00FD3D6B"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60</w:t>
            </w:r>
          </w:p>
        </w:tc>
        <w:tc>
          <w:tcPr>
            <w:tcW w:w="992" w:type="dxa"/>
            <w:tcBorders>
              <w:top w:val="nil"/>
              <w:left w:val="nil"/>
              <w:bottom w:val="nil"/>
              <w:right w:val="nil"/>
            </w:tcBorders>
            <w:vAlign w:val="bottom"/>
          </w:tcPr>
          <w:p w:rsidR="00FD3D6B" w:rsidRDefault="00FD3D6B"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FD3D6B" w:rsidRDefault="00FD3D6B" w:rsidP="00F90A6F">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30 408,00</w:t>
            </w:r>
          </w:p>
        </w:tc>
      </w:tr>
      <w:tr w:rsidR="00FD3D6B" w:rsidTr="00F90A6F">
        <w:trPr>
          <w:cantSplit/>
          <w:trHeight w:val="20"/>
        </w:trPr>
        <w:tc>
          <w:tcPr>
            <w:tcW w:w="4328" w:type="dxa"/>
            <w:tcBorders>
              <w:top w:val="nil"/>
              <w:left w:val="nil"/>
              <w:bottom w:val="nil"/>
              <w:right w:val="nil"/>
            </w:tcBorders>
          </w:tcPr>
          <w:p w:rsidR="00FD3D6B" w:rsidRDefault="00FD3D6B" w:rsidP="00F90A6F">
            <w:pPr>
              <w:autoSpaceDE w:val="0"/>
              <w:autoSpaceDN w:val="0"/>
              <w:adjustRightInd w:val="0"/>
              <w:rPr>
                <w:sz w:val="26"/>
                <w:szCs w:val="26"/>
              </w:rPr>
            </w:pPr>
            <w:bookmarkStart w:id="3" w:name="_Hlk105595358"/>
            <w:r>
              <w:rPr>
                <w:sz w:val="26"/>
                <w:szCs w:val="26"/>
              </w:rPr>
              <w:t>Иные межбюджетные трансферты</w:t>
            </w:r>
            <w:bookmarkEnd w:id="3"/>
          </w:p>
        </w:tc>
        <w:tc>
          <w:tcPr>
            <w:tcW w:w="634" w:type="dxa"/>
            <w:tcBorders>
              <w:top w:val="nil"/>
              <w:left w:val="nil"/>
              <w:bottom w:val="nil"/>
              <w:right w:val="nil"/>
            </w:tcBorders>
            <w:vAlign w:val="bottom"/>
          </w:tcPr>
          <w:p w:rsidR="00FD3D6B" w:rsidRDefault="00FD3D6B"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850" w:type="dxa"/>
            <w:tcBorders>
              <w:top w:val="nil"/>
              <w:left w:val="nil"/>
              <w:bottom w:val="nil"/>
              <w:right w:val="nil"/>
            </w:tcBorders>
            <w:vAlign w:val="bottom"/>
          </w:tcPr>
          <w:p w:rsidR="00FD3D6B" w:rsidRDefault="00FD3D6B"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FD3D6B" w:rsidRDefault="00FD3D6B"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FD3D6B" w:rsidRDefault="00FD3D6B"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62</w:t>
            </w:r>
          </w:p>
        </w:tc>
        <w:tc>
          <w:tcPr>
            <w:tcW w:w="992" w:type="dxa"/>
            <w:tcBorders>
              <w:top w:val="nil"/>
              <w:left w:val="nil"/>
              <w:bottom w:val="nil"/>
              <w:right w:val="nil"/>
            </w:tcBorders>
            <w:vAlign w:val="bottom"/>
          </w:tcPr>
          <w:p w:rsidR="00FD3D6B" w:rsidRDefault="00FD3D6B"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FD3D6B" w:rsidRDefault="00FD3D6B" w:rsidP="00F90A6F">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19 806,00</w:t>
            </w:r>
          </w:p>
        </w:tc>
      </w:tr>
      <w:tr w:rsidR="00FD3D6B" w:rsidTr="00F90A6F">
        <w:trPr>
          <w:cantSplit/>
          <w:trHeight w:val="20"/>
        </w:trPr>
        <w:tc>
          <w:tcPr>
            <w:tcW w:w="4328" w:type="dxa"/>
            <w:tcBorders>
              <w:top w:val="nil"/>
              <w:left w:val="nil"/>
              <w:bottom w:val="nil"/>
              <w:right w:val="nil"/>
            </w:tcBorders>
          </w:tcPr>
          <w:p w:rsidR="00FD3D6B" w:rsidRDefault="00FD3D6B" w:rsidP="00F90A6F">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lastRenderedPageBreak/>
              <w:t xml:space="preserve">Иные межбюджетные трансферты </w:t>
            </w:r>
            <w:bookmarkStart w:id="4" w:name="_Hlk105595394"/>
            <w:r>
              <w:rPr>
                <w:rFonts w:ascii="Times New Roman CYR" w:hAnsi="Times New Roman CYR" w:cs="Times New Roman CYR"/>
                <w:sz w:val="26"/>
                <w:szCs w:val="26"/>
              </w:rPr>
              <w:t>из вышестоящего бюджета нижестоящему бюджету</w:t>
            </w:r>
            <w:bookmarkEnd w:id="4"/>
          </w:p>
        </w:tc>
        <w:tc>
          <w:tcPr>
            <w:tcW w:w="634" w:type="dxa"/>
            <w:tcBorders>
              <w:top w:val="nil"/>
              <w:left w:val="nil"/>
              <w:bottom w:val="nil"/>
              <w:right w:val="nil"/>
            </w:tcBorders>
            <w:vAlign w:val="bottom"/>
          </w:tcPr>
          <w:p w:rsidR="00FD3D6B" w:rsidRDefault="00FD3D6B"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850" w:type="dxa"/>
            <w:tcBorders>
              <w:top w:val="nil"/>
              <w:left w:val="nil"/>
              <w:bottom w:val="nil"/>
              <w:right w:val="nil"/>
            </w:tcBorders>
            <w:vAlign w:val="bottom"/>
          </w:tcPr>
          <w:p w:rsidR="00FD3D6B" w:rsidRDefault="00FD3D6B"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FD3D6B" w:rsidRDefault="00FD3D6B"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FD3D6B" w:rsidRDefault="00FD3D6B"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62</w:t>
            </w:r>
          </w:p>
        </w:tc>
        <w:tc>
          <w:tcPr>
            <w:tcW w:w="992" w:type="dxa"/>
            <w:tcBorders>
              <w:top w:val="nil"/>
              <w:left w:val="nil"/>
              <w:bottom w:val="nil"/>
              <w:right w:val="nil"/>
            </w:tcBorders>
            <w:vAlign w:val="bottom"/>
          </w:tcPr>
          <w:p w:rsidR="00FD3D6B" w:rsidRDefault="00FD3D6B"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1842" w:type="dxa"/>
            <w:tcBorders>
              <w:top w:val="nil"/>
              <w:left w:val="nil"/>
              <w:bottom w:val="nil"/>
              <w:right w:val="nil"/>
            </w:tcBorders>
            <w:vAlign w:val="bottom"/>
          </w:tcPr>
          <w:p w:rsidR="00FD3D6B" w:rsidRDefault="00FD3D6B" w:rsidP="00F90A6F">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19 806,00</w:t>
            </w:r>
          </w:p>
        </w:tc>
      </w:tr>
      <w:tr w:rsidR="00FD3D6B" w:rsidTr="00F90A6F">
        <w:trPr>
          <w:cantSplit/>
          <w:trHeight w:val="20"/>
        </w:trPr>
        <w:tc>
          <w:tcPr>
            <w:tcW w:w="4328" w:type="dxa"/>
            <w:tcBorders>
              <w:top w:val="nil"/>
              <w:left w:val="nil"/>
              <w:bottom w:val="nil"/>
              <w:right w:val="nil"/>
            </w:tcBorders>
          </w:tcPr>
          <w:p w:rsidR="00FD3D6B" w:rsidRDefault="00FD3D6B" w:rsidP="00F90A6F">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ВСЕГО доходов</w:t>
            </w:r>
          </w:p>
        </w:tc>
        <w:tc>
          <w:tcPr>
            <w:tcW w:w="634" w:type="dxa"/>
            <w:tcBorders>
              <w:top w:val="nil"/>
              <w:left w:val="nil"/>
              <w:bottom w:val="nil"/>
              <w:right w:val="nil"/>
            </w:tcBorders>
            <w:vAlign w:val="bottom"/>
          </w:tcPr>
          <w:p w:rsidR="00FD3D6B" w:rsidRDefault="00FD3D6B" w:rsidP="00F90A6F">
            <w:pPr>
              <w:pStyle w:val="ConsPlusNormal"/>
              <w:ind w:firstLine="0"/>
              <w:jc w:val="center"/>
              <w:rPr>
                <w:rFonts w:ascii="Times New Roman CYR" w:hAnsi="Times New Roman CYR" w:cs="Times New Roman CYR"/>
                <w:sz w:val="26"/>
                <w:szCs w:val="26"/>
              </w:rPr>
            </w:pPr>
          </w:p>
        </w:tc>
        <w:tc>
          <w:tcPr>
            <w:tcW w:w="850" w:type="dxa"/>
            <w:tcBorders>
              <w:top w:val="nil"/>
              <w:left w:val="nil"/>
              <w:bottom w:val="nil"/>
              <w:right w:val="nil"/>
            </w:tcBorders>
            <w:vAlign w:val="bottom"/>
          </w:tcPr>
          <w:p w:rsidR="00FD3D6B" w:rsidRDefault="00FD3D6B" w:rsidP="00F90A6F">
            <w:pPr>
              <w:pStyle w:val="ConsPlusNormal"/>
              <w:ind w:firstLine="0"/>
              <w:jc w:val="center"/>
              <w:rPr>
                <w:rFonts w:ascii="Times New Roman CYR" w:hAnsi="Times New Roman CYR" w:cs="Times New Roman CYR"/>
                <w:sz w:val="26"/>
                <w:szCs w:val="26"/>
              </w:rPr>
            </w:pPr>
          </w:p>
        </w:tc>
        <w:tc>
          <w:tcPr>
            <w:tcW w:w="709" w:type="dxa"/>
            <w:tcBorders>
              <w:top w:val="nil"/>
              <w:left w:val="nil"/>
              <w:bottom w:val="nil"/>
              <w:right w:val="nil"/>
            </w:tcBorders>
            <w:vAlign w:val="bottom"/>
          </w:tcPr>
          <w:p w:rsidR="00FD3D6B" w:rsidRDefault="00FD3D6B" w:rsidP="00F90A6F">
            <w:pPr>
              <w:pStyle w:val="ConsPlusNormal"/>
              <w:ind w:firstLine="0"/>
              <w:jc w:val="center"/>
              <w:rPr>
                <w:rFonts w:ascii="Times New Roman CYR" w:hAnsi="Times New Roman CYR" w:cs="Times New Roman CYR"/>
                <w:sz w:val="26"/>
                <w:szCs w:val="26"/>
              </w:rPr>
            </w:pPr>
          </w:p>
        </w:tc>
        <w:tc>
          <w:tcPr>
            <w:tcW w:w="567" w:type="dxa"/>
            <w:tcBorders>
              <w:top w:val="nil"/>
              <w:left w:val="nil"/>
              <w:bottom w:val="nil"/>
              <w:right w:val="nil"/>
            </w:tcBorders>
            <w:vAlign w:val="bottom"/>
          </w:tcPr>
          <w:p w:rsidR="00FD3D6B" w:rsidRDefault="00FD3D6B" w:rsidP="00F90A6F">
            <w:pPr>
              <w:pStyle w:val="ConsPlusNormal"/>
              <w:ind w:firstLine="0"/>
              <w:jc w:val="center"/>
              <w:rPr>
                <w:rFonts w:ascii="Times New Roman CYR" w:hAnsi="Times New Roman CYR" w:cs="Times New Roman CYR"/>
                <w:sz w:val="26"/>
                <w:szCs w:val="26"/>
              </w:rPr>
            </w:pPr>
          </w:p>
        </w:tc>
        <w:tc>
          <w:tcPr>
            <w:tcW w:w="992" w:type="dxa"/>
            <w:tcBorders>
              <w:top w:val="nil"/>
              <w:left w:val="nil"/>
              <w:bottom w:val="nil"/>
              <w:right w:val="nil"/>
            </w:tcBorders>
            <w:vAlign w:val="bottom"/>
          </w:tcPr>
          <w:p w:rsidR="00FD3D6B" w:rsidRDefault="00FD3D6B" w:rsidP="00F90A6F">
            <w:pPr>
              <w:pStyle w:val="ConsPlusNormal"/>
              <w:ind w:firstLine="0"/>
              <w:jc w:val="center"/>
              <w:rPr>
                <w:rFonts w:ascii="Times New Roman CYR" w:hAnsi="Times New Roman CYR" w:cs="Times New Roman CYR"/>
                <w:sz w:val="26"/>
                <w:szCs w:val="26"/>
              </w:rPr>
            </w:pPr>
          </w:p>
        </w:tc>
        <w:tc>
          <w:tcPr>
            <w:tcW w:w="1842" w:type="dxa"/>
            <w:tcBorders>
              <w:top w:val="nil"/>
              <w:left w:val="nil"/>
              <w:bottom w:val="nil"/>
              <w:right w:val="nil"/>
            </w:tcBorders>
            <w:vAlign w:val="bottom"/>
          </w:tcPr>
          <w:p w:rsidR="00FD3D6B" w:rsidRDefault="00FD3D6B" w:rsidP="00FD3D6B">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156501,76</w:t>
            </w:r>
          </w:p>
        </w:tc>
      </w:tr>
      <w:bookmarkEnd w:id="1"/>
      <w:bookmarkEnd w:id="2"/>
    </w:tbl>
    <w:p w:rsidR="00A41ACC" w:rsidRDefault="00A41ACC" w:rsidP="00A41ACC">
      <w:pPr>
        <w:widowControl w:val="0"/>
        <w:autoSpaceDE w:val="0"/>
        <w:autoSpaceDN w:val="0"/>
        <w:adjustRightInd w:val="0"/>
        <w:ind w:right="-142"/>
        <w:jc w:val="both"/>
        <w:outlineLvl w:val="0"/>
        <w:rPr>
          <w:color w:val="FF0000"/>
          <w:sz w:val="30"/>
          <w:szCs w:val="30"/>
        </w:rPr>
        <w:sectPr w:rsidR="00A41ACC" w:rsidSect="00F90A6F">
          <w:footnotePr>
            <w:pos w:val="beneathText"/>
            <w:numFmt w:val="chicago"/>
          </w:footnotePr>
          <w:pgSz w:w="11906" w:h="16838" w:code="9"/>
          <w:pgMar w:top="568" w:right="567" w:bottom="709" w:left="1701" w:header="709" w:footer="709" w:gutter="0"/>
          <w:pgNumType w:start="1"/>
          <w:cols w:space="708"/>
          <w:titlePg/>
          <w:docGrid w:linePitch="360"/>
        </w:sectPr>
      </w:pPr>
    </w:p>
    <w:p w:rsidR="00555E71" w:rsidRPr="00F7263D" w:rsidRDefault="00F208EC">
      <w:pPr>
        <w:widowControl w:val="0"/>
        <w:autoSpaceDE w:val="0"/>
        <w:autoSpaceDN w:val="0"/>
        <w:adjustRightInd w:val="0"/>
        <w:ind w:right="-142" w:firstLine="5670"/>
        <w:jc w:val="both"/>
        <w:outlineLvl w:val="0"/>
        <w:rPr>
          <w:sz w:val="30"/>
          <w:szCs w:val="30"/>
        </w:rPr>
      </w:pPr>
      <w:r w:rsidRPr="00F7263D">
        <w:rPr>
          <w:sz w:val="30"/>
          <w:szCs w:val="30"/>
        </w:rPr>
        <w:lastRenderedPageBreak/>
        <w:t>Приложение 3</w:t>
      </w:r>
    </w:p>
    <w:p w:rsidR="00555E71" w:rsidRPr="00F7263D" w:rsidRDefault="00F208EC">
      <w:pPr>
        <w:pStyle w:val="ConsPlusNormal"/>
        <w:spacing w:line="280" w:lineRule="exact"/>
        <w:ind w:left="5670" w:firstLine="0"/>
        <w:jc w:val="both"/>
        <w:rPr>
          <w:rFonts w:ascii="Times New Roman CYR" w:hAnsi="Times New Roman CYR" w:cs="Times New Roman CYR"/>
          <w:sz w:val="30"/>
          <w:szCs w:val="30"/>
        </w:rPr>
      </w:pPr>
      <w:r w:rsidRPr="00F7263D">
        <w:rPr>
          <w:rFonts w:ascii="Times New Roman CYR" w:hAnsi="Times New Roman CYR" w:cs="Times New Roman CYR"/>
          <w:sz w:val="30"/>
          <w:szCs w:val="30"/>
        </w:rPr>
        <w:t>к решению</w:t>
      </w:r>
    </w:p>
    <w:p w:rsidR="00555E71" w:rsidRPr="00F7263D" w:rsidRDefault="00504654">
      <w:pPr>
        <w:pStyle w:val="ConsPlusNormal"/>
        <w:spacing w:line="280" w:lineRule="exact"/>
        <w:ind w:left="5670" w:firstLine="0"/>
        <w:jc w:val="both"/>
        <w:rPr>
          <w:rFonts w:ascii="Times New Roman" w:hAnsi="Times New Roman" w:cs="Times New Roman"/>
          <w:sz w:val="30"/>
          <w:szCs w:val="30"/>
        </w:rPr>
      </w:pPr>
      <w:proofErr w:type="spellStart"/>
      <w:r w:rsidRPr="00F7263D">
        <w:rPr>
          <w:rFonts w:ascii="Times New Roman" w:hAnsi="Times New Roman" w:cs="Times New Roman"/>
          <w:sz w:val="30"/>
          <w:szCs w:val="30"/>
        </w:rPr>
        <w:t>Речковского</w:t>
      </w:r>
      <w:proofErr w:type="spellEnd"/>
      <w:r w:rsidR="00F208EC" w:rsidRPr="00F7263D">
        <w:rPr>
          <w:rFonts w:ascii="Times New Roman" w:hAnsi="Times New Roman" w:cs="Times New Roman"/>
          <w:sz w:val="30"/>
          <w:szCs w:val="30"/>
        </w:rPr>
        <w:t xml:space="preserve"> сельского</w:t>
      </w:r>
    </w:p>
    <w:p w:rsidR="00555E71" w:rsidRPr="00F7263D" w:rsidRDefault="00F208EC">
      <w:pPr>
        <w:pStyle w:val="ConsPlusNormal"/>
        <w:spacing w:line="280" w:lineRule="exact"/>
        <w:ind w:left="5670" w:firstLine="0"/>
        <w:jc w:val="both"/>
        <w:rPr>
          <w:rFonts w:ascii="Times New Roman CYR" w:hAnsi="Times New Roman CYR" w:cs="Times New Roman CYR"/>
          <w:sz w:val="30"/>
          <w:szCs w:val="30"/>
        </w:rPr>
      </w:pPr>
      <w:r w:rsidRPr="00F7263D">
        <w:rPr>
          <w:rFonts w:ascii="Times New Roman CYR" w:hAnsi="Times New Roman CYR" w:cs="Times New Roman CYR"/>
          <w:sz w:val="30"/>
          <w:szCs w:val="30"/>
        </w:rPr>
        <w:t>Совета депутатов</w:t>
      </w:r>
    </w:p>
    <w:p w:rsidR="00555E71" w:rsidRPr="00F7263D" w:rsidRDefault="00504654">
      <w:pPr>
        <w:pStyle w:val="ConsPlusNormal"/>
        <w:spacing w:line="280" w:lineRule="exact"/>
        <w:ind w:left="5670" w:firstLine="0"/>
        <w:jc w:val="both"/>
        <w:rPr>
          <w:rFonts w:ascii="Times New Roman CYR" w:hAnsi="Times New Roman CYR" w:cs="Times New Roman CYR"/>
          <w:sz w:val="30"/>
          <w:szCs w:val="30"/>
        </w:rPr>
      </w:pPr>
      <w:r w:rsidRPr="00F7263D">
        <w:rPr>
          <w:rFonts w:ascii="Times New Roman CYR" w:hAnsi="Times New Roman CYR" w:cs="Times New Roman CYR"/>
          <w:sz w:val="30"/>
          <w:szCs w:val="30"/>
        </w:rPr>
        <w:t>30</w:t>
      </w:r>
      <w:r w:rsidR="00F208EC" w:rsidRPr="00F7263D">
        <w:rPr>
          <w:rFonts w:ascii="Times New Roman CYR" w:hAnsi="Times New Roman CYR" w:cs="Times New Roman CYR"/>
          <w:sz w:val="30"/>
          <w:szCs w:val="30"/>
        </w:rPr>
        <w:t xml:space="preserve">.12.2022 № </w:t>
      </w:r>
      <w:r w:rsidR="00097D32" w:rsidRPr="00F7263D">
        <w:rPr>
          <w:rFonts w:ascii="Times New Roman CYR" w:hAnsi="Times New Roman CYR" w:cs="Times New Roman CYR"/>
          <w:sz w:val="30"/>
          <w:szCs w:val="30"/>
        </w:rPr>
        <w:t>68</w:t>
      </w:r>
    </w:p>
    <w:p w:rsidR="00834E81" w:rsidRPr="00F7263D" w:rsidRDefault="00834E81" w:rsidP="00834E81">
      <w:pPr>
        <w:autoSpaceDE w:val="0"/>
        <w:autoSpaceDN w:val="0"/>
        <w:adjustRightInd w:val="0"/>
        <w:spacing w:line="280" w:lineRule="exact"/>
        <w:ind w:left="5670"/>
        <w:rPr>
          <w:sz w:val="30"/>
          <w:szCs w:val="30"/>
        </w:rPr>
      </w:pPr>
      <w:r w:rsidRPr="00F7263D">
        <w:rPr>
          <w:sz w:val="30"/>
          <w:szCs w:val="30"/>
        </w:rPr>
        <w:t>(в редакции решения</w:t>
      </w:r>
    </w:p>
    <w:p w:rsidR="00834E81" w:rsidRPr="00F7263D" w:rsidRDefault="00834E81" w:rsidP="00834E81">
      <w:pPr>
        <w:pStyle w:val="ConsPlusNormal"/>
        <w:spacing w:line="280" w:lineRule="exact"/>
        <w:ind w:left="5670" w:firstLine="0"/>
        <w:rPr>
          <w:rFonts w:ascii="Times New Roman" w:hAnsi="Times New Roman" w:cs="Times New Roman"/>
          <w:sz w:val="30"/>
          <w:szCs w:val="30"/>
        </w:rPr>
      </w:pPr>
      <w:proofErr w:type="spellStart"/>
      <w:r w:rsidRPr="00F7263D">
        <w:rPr>
          <w:rFonts w:ascii="Times New Roman" w:hAnsi="Times New Roman" w:cs="Times New Roman"/>
          <w:sz w:val="30"/>
          <w:szCs w:val="30"/>
        </w:rPr>
        <w:t>Речковского</w:t>
      </w:r>
      <w:proofErr w:type="spellEnd"/>
      <w:r w:rsidRPr="00F7263D">
        <w:rPr>
          <w:rFonts w:ascii="Times New Roman" w:hAnsi="Times New Roman" w:cs="Times New Roman"/>
          <w:sz w:val="30"/>
          <w:szCs w:val="30"/>
        </w:rPr>
        <w:t xml:space="preserve"> сельского</w:t>
      </w:r>
    </w:p>
    <w:p w:rsidR="00834E81" w:rsidRPr="00F7263D" w:rsidRDefault="00834E81" w:rsidP="00834E81">
      <w:pPr>
        <w:autoSpaceDE w:val="0"/>
        <w:autoSpaceDN w:val="0"/>
        <w:adjustRightInd w:val="0"/>
        <w:spacing w:line="280" w:lineRule="exact"/>
        <w:ind w:left="5670"/>
        <w:rPr>
          <w:sz w:val="30"/>
          <w:szCs w:val="30"/>
        </w:rPr>
      </w:pPr>
      <w:r w:rsidRPr="00F7263D">
        <w:rPr>
          <w:sz w:val="30"/>
          <w:szCs w:val="30"/>
        </w:rPr>
        <w:t>Совета депутатов</w:t>
      </w:r>
    </w:p>
    <w:p w:rsidR="00834E81" w:rsidRPr="00F7263D" w:rsidRDefault="00F90A6F" w:rsidP="00F7263D">
      <w:pPr>
        <w:autoSpaceDE w:val="0"/>
        <w:autoSpaceDN w:val="0"/>
        <w:adjustRightInd w:val="0"/>
        <w:spacing w:line="280" w:lineRule="exact"/>
        <w:rPr>
          <w:sz w:val="30"/>
          <w:szCs w:val="30"/>
        </w:rPr>
      </w:pPr>
      <w:r>
        <w:rPr>
          <w:sz w:val="30"/>
          <w:szCs w:val="30"/>
        </w:rPr>
        <w:t xml:space="preserve">                                                                           </w:t>
      </w:r>
      <w:r w:rsidR="00FD3D6B">
        <w:rPr>
          <w:sz w:val="30"/>
          <w:szCs w:val="30"/>
        </w:rPr>
        <w:t>23</w:t>
      </w:r>
      <w:r w:rsidR="00834E81" w:rsidRPr="00F7263D">
        <w:rPr>
          <w:sz w:val="30"/>
          <w:szCs w:val="30"/>
        </w:rPr>
        <w:t>.</w:t>
      </w:r>
      <w:r w:rsidR="00FD3D6B">
        <w:rPr>
          <w:sz w:val="30"/>
          <w:szCs w:val="30"/>
        </w:rPr>
        <w:t>10</w:t>
      </w:r>
      <w:r w:rsidR="00834E81" w:rsidRPr="00F7263D">
        <w:rPr>
          <w:sz w:val="30"/>
          <w:szCs w:val="30"/>
          <w:lang w:val="be-BY"/>
        </w:rPr>
        <w:t>.2023</w:t>
      </w:r>
      <w:r w:rsidR="00834E81" w:rsidRPr="00F7263D">
        <w:rPr>
          <w:sz w:val="30"/>
          <w:szCs w:val="30"/>
        </w:rPr>
        <w:t xml:space="preserve"> № </w:t>
      </w:r>
      <w:r w:rsidR="001E0D21">
        <w:rPr>
          <w:sz w:val="30"/>
          <w:szCs w:val="30"/>
        </w:rPr>
        <w:t>82</w:t>
      </w:r>
      <w:r w:rsidR="00834E81" w:rsidRPr="00F7263D">
        <w:rPr>
          <w:sz w:val="30"/>
          <w:szCs w:val="30"/>
        </w:rPr>
        <w:t>)</w:t>
      </w:r>
    </w:p>
    <w:p w:rsidR="00834E81" w:rsidRPr="00F7263D" w:rsidRDefault="00834E81">
      <w:pPr>
        <w:pStyle w:val="ConsPlusNormal"/>
        <w:spacing w:line="280" w:lineRule="exact"/>
        <w:ind w:left="5670" w:firstLine="0"/>
        <w:jc w:val="both"/>
        <w:rPr>
          <w:rFonts w:ascii="Times New Roman CYR" w:hAnsi="Times New Roman CYR" w:cs="Times New Roman CYR"/>
          <w:sz w:val="30"/>
          <w:szCs w:val="30"/>
        </w:rPr>
      </w:pPr>
    </w:p>
    <w:p w:rsidR="00555E71" w:rsidRPr="00F7263D" w:rsidRDefault="00F208EC">
      <w:pPr>
        <w:pStyle w:val="ConsPlusTitle"/>
        <w:spacing w:before="200" w:line="280" w:lineRule="exact"/>
        <w:ind w:right="4394"/>
        <w:jc w:val="both"/>
        <w:rPr>
          <w:rFonts w:ascii="Times New Roman CYR" w:hAnsi="Times New Roman CYR" w:cs="Times New Roman CYR"/>
          <w:b w:val="0"/>
          <w:bCs w:val="0"/>
          <w:sz w:val="30"/>
          <w:szCs w:val="30"/>
        </w:rPr>
      </w:pPr>
      <w:r w:rsidRPr="00F7263D">
        <w:rPr>
          <w:rFonts w:ascii="Times New Roman CYR" w:hAnsi="Times New Roman CYR" w:cs="Times New Roman CYR"/>
          <w:b w:val="0"/>
          <w:bCs w:val="0"/>
          <w:sz w:val="30"/>
          <w:szCs w:val="30"/>
        </w:rPr>
        <w:t>РАСХОДЫ</w:t>
      </w:r>
    </w:p>
    <w:p w:rsidR="00555E71" w:rsidRPr="00F7263D" w:rsidRDefault="00F208EC">
      <w:pPr>
        <w:pStyle w:val="ConsPlusTitle"/>
        <w:spacing w:after="200" w:line="280" w:lineRule="exact"/>
        <w:ind w:right="4394"/>
        <w:jc w:val="both"/>
        <w:rPr>
          <w:rFonts w:ascii="Times New Roman CYR" w:hAnsi="Times New Roman CYR" w:cs="Times New Roman CYR"/>
          <w:b w:val="0"/>
          <w:bCs w:val="0"/>
          <w:sz w:val="30"/>
          <w:szCs w:val="30"/>
        </w:rPr>
      </w:pPr>
      <w:r w:rsidRPr="00F7263D">
        <w:rPr>
          <w:rFonts w:ascii="Times New Roman" w:hAnsi="Times New Roman" w:cs="Times New Roman"/>
          <w:b w:val="0"/>
          <w:sz w:val="30"/>
          <w:szCs w:val="30"/>
        </w:rPr>
        <w:t xml:space="preserve">сельского </w:t>
      </w:r>
      <w:r w:rsidRPr="00F7263D">
        <w:rPr>
          <w:rFonts w:ascii="Times New Roman CYR" w:hAnsi="Times New Roman CYR" w:cs="Times New Roman CYR"/>
          <w:b w:val="0"/>
          <w:bCs w:val="0"/>
          <w:sz w:val="30"/>
          <w:szCs w:val="30"/>
        </w:rPr>
        <w:t>бюджета по функциональной классификации расходов бюджета по разделам, подразделам и видам</w:t>
      </w:r>
    </w:p>
    <w:p w:rsidR="00555E71" w:rsidRPr="00F7263D" w:rsidRDefault="00F208EC">
      <w:pPr>
        <w:widowControl w:val="0"/>
        <w:autoSpaceDE w:val="0"/>
        <w:autoSpaceDN w:val="0"/>
        <w:adjustRightInd w:val="0"/>
        <w:spacing w:line="280" w:lineRule="exact"/>
        <w:ind w:right="-1"/>
        <w:jc w:val="right"/>
        <w:rPr>
          <w:sz w:val="30"/>
          <w:szCs w:val="30"/>
        </w:rPr>
      </w:pPr>
      <w:bookmarkStart w:id="5" w:name="_Hlk122682087"/>
      <w:r w:rsidRPr="00F7263D">
        <w:rPr>
          <w:sz w:val="26"/>
          <w:szCs w:val="26"/>
        </w:rPr>
        <w:t>(рублей)</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firstRow="0" w:lastRow="0" w:firstColumn="0" w:lastColumn="0" w:noHBand="0" w:noVBand="0"/>
      </w:tblPr>
      <w:tblGrid>
        <w:gridCol w:w="5529"/>
        <w:gridCol w:w="567"/>
        <w:gridCol w:w="993"/>
        <w:gridCol w:w="708"/>
        <w:gridCol w:w="1842"/>
      </w:tblGrid>
      <w:tr w:rsidR="00F7263D" w:rsidRPr="00F7263D">
        <w:trPr>
          <w:trHeight w:val="20"/>
        </w:trPr>
        <w:tc>
          <w:tcPr>
            <w:tcW w:w="5529" w:type="dxa"/>
          </w:tcPr>
          <w:p w:rsidR="00555E71" w:rsidRPr="00F7263D" w:rsidRDefault="00F208EC">
            <w:pPr>
              <w:pStyle w:val="ConsPlusTitle"/>
              <w:spacing w:line="280" w:lineRule="exact"/>
              <w:jc w:val="center"/>
              <w:rPr>
                <w:rFonts w:ascii="Times New Roman CYR" w:hAnsi="Times New Roman CYR" w:cs="Times New Roman CYR"/>
                <w:b w:val="0"/>
                <w:bCs w:val="0"/>
                <w:sz w:val="26"/>
                <w:szCs w:val="26"/>
              </w:rPr>
            </w:pPr>
            <w:r w:rsidRPr="00F7263D">
              <w:rPr>
                <w:rFonts w:ascii="Times New Roman CYR" w:hAnsi="Times New Roman CYR" w:cs="Times New Roman CYR"/>
                <w:b w:val="0"/>
                <w:bCs w:val="0"/>
                <w:sz w:val="26"/>
                <w:szCs w:val="26"/>
              </w:rPr>
              <w:t>Наименование</w:t>
            </w:r>
          </w:p>
        </w:tc>
        <w:tc>
          <w:tcPr>
            <w:tcW w:w="567" w:type="dxa"/>
          </w:tcPr>
          <w:p w:rsidR="00555E71" w:rsidRPr="00F7263D" w:rsidRDefault="00F208EC">
            <w:pPr>
              <w:pStyle w:val="ConsPlusTitle"/>
              <w:spacing w:line="280" w:lineRule="exact"/>
              <w:jc w:val="center"/>
              <w:rPr>
                <w:rFonts w:ascii="Times New Roman CYR" w:hAnsi="Times New Roman CYR" w:cs="Times New Roman CYR"/>
                <w:b w:val="0"/>
                <w:bCs w:val="0"/>
                <w:sz w:val="26"/>
                <w:szCs w:val="26"/>
              </w:rPr>
            </w:pPr>
            <w:r w:rsidRPr="00F7263D">
              <w:rPr>
                <w:rFonts w:ascii="Times New Roman CYR" w:hAnsi="Times New Roman CYR" w:cs="Times New Roman CYR"/>
                <w:b w:val="0"/>
                <w:bCs w:val="0"/>
                <w:sz w:val="26"/>
                <w:szCs w:val="26"/>
              </w:rPr>
              <w:t>Раздел</w:t>
            </w:r>
          </w:p>
        </w:tc>
        <w:tc>
          <w:tcPr>
            <w:tcW w:w="993" w:type="dxa"/>
          </w:tcPr>
          <w:p w:rsidR="00555E71" w:rsidRPr="00F7263D" w:rsidRDefault="00F208EC">
            <w:pPr>
              <w:pStyle w:val="ConsPlusTitle"/>
              <w:spacing w:line="280" w:lineRule="exact"/>
              <w:jc w:val="center"/>
              <w:rPr>
                <w:rFonts w:ascii="Times New Roman CYR" w:hAnsi="Times New Roman CYR" w:cs="Times New Roman CYR"/>
                <w:b w:val="0"/>
                <w:bCs w:val="0"/>
                <w:sz w:val="26"/>
                <w:szCs w:val="26"/>
              </w:rPr>
            </w:pPr>
            <w:r w:rsidRPr="00F7263D">
              <w:rPr>
                <w:rFonts w:ascii="Times New Roman CYR" w:hAnsi="Times New Roman CYR" w:cs="Times New Roman CYR"/>
                <w:b w:val="0"/>
                <w:bCs w:val="0"/>
                <w:sz w:val="26"/>
                <w:szCs w:val="26"/>
              </w:rPr>
              <w:t>Подраздел</w:t>
            </w:r>
          </w:p>
        </w:tc>
        <w:tc>
          <w:tcPr>
            <w:tcW w:w="708" w:type="dxa"/>
          </w:tcPr>
          <w:p w:rsidR="00555E71" w:rsidRPr="00F7263D" w:rsidRDefault="00F208EC">
            <w:pPr>
              <w:pStyle w:val="ConsPlusTitle"/>
              <w:spacing w:line="280" w:lineRule="exact"/>
              <w:ind w:left="-57" w:right="-57" w:firstLine="67"/>
              <w:rPr>
                <w:rFonts w:ascii="Times New Roman CYR" w:hAnsi="Times New Roman CYR" w:cs="Times New Roman CYR"/>
                <w:b w:val="0"/>
                <w:bCs w:val="0"/>
                <w:sz w:val="26"/>
                <w:szCs w:val="26"/>
              </w:rPr>
            </w:pPr>
            <w:r w:rsidRPr="00F7263D">
              <w:rPr>
                <w:rFonts w:ascii="Times New Roman CYR" w:hAnsi="Times New Roman CYR" w:cs="Times New Roman CYR"/>
                <w:b w:val="0"/>
                <w:bCs w:val="0"/>
                <w:sz w:val="26"/>
                <w:szCs w:val="26"/>
              </w:rPr>
              <w:t>Вид</w:t>
            </w:r>
          </w:p>
        </w:tc>
        <w:tc>
          <w:tcPr>
            <w:tcW w:w="1842" w:type="dxa"/>
          </w:tcPr>
          <w:p w:rsidR="00555E71" w:rsidRPr="00F7263D" w:rsidRDefault="00F208EC">
            <w:pPr>
              <w:pStyle w:val="ConsPlusTitle"/>
              <w:spacing w:line="280" w:lineRule="exact"/>
              <w:jc w:val="center"/>
              <w:rPr>
                <w:rFonts w:ascii="Times New Roman CYR" w:hAnsi="Times New Roman CYR" w:cs="Times New Roman CYR"/>
                <w:b w:val="0"/>
                <w:bCs w:val="0"/>
                <w:sz w:val="26"/>
                <w:szCs w:val="26"/>
              </w:rPr>
            </w:pPr>
            <w:r w:rsidRPr="00F7263D">
              <w:rPr>
                <w:rFonts w:ascii="Times New Roman CYR" w:hAnsi="Times New Roman CYR" w:cs="Times New Roman CYR"/>
                <w:b w:val="0"/>
                <w:bCs w:val="0"/>
                <w:sz w:val="26"/>
                <w:szCs w:val="26"/>
              </w:rPr>
              <w:t>Сумма</w:t>
            </w:r>
          </w:p>
        </w:tc>
      </w:tr>
      <w:tr w:rsidR="00F7263D" w:rsidRPr="00F7263D">
        <w:tc>
          <w:tcPr>
            <w:tcW w:w="5529" w:type="dxa"/>
            <w:tcBorders>
              <w:top w:val="nil"/>
            </w:tcBorders>
            <w:vAlign w:val="center"/>
          </w:tcPr>
          <w:p w:rsidR="00555E71" w:rsidRPr="00F7263D" w:rsidRDefault="00F208EC">
            <w:pPr>
              <w:pStyle w:val="ConsPlusTitle"/>
              <w:spacing w:line="280" w:lineRule="exact"/>
              <w:jc w:val="center"/>
              <w:rPr>
                <w:rFonts w:ascii="Times New Roman CYR" w:hAnsi="Times New Roman CYR" w:cs="Times New Roman CYR"/>
                <w:b w:val="0"/>
                <w:bCs w:val="0"/>
                <w:sz w:val="26"/>
                <w:szCs w:val="26"/>
              </w:rPr>
            </w:pPr>
            <w:r w:rsidRPr="00F7263D">
              <w:rPr>
                <w:rFonts w:ascii="Times New Roman CYR" w:hAnsi="Times New Roman CYR" w:cs="Times New Roman CYR"/>
                <w:b w:val="0"/>
                <w:bCs w:val="0"/>
                <w:sz w:val="26"/>
                <w:szCs w:val="26"/>
              </w:rPr>
              <w:t>1</w:t>
            </w:r>
          </w:p>
        </w:tc>
        <w:tc>
          <w:tcPr>
            <w:tcW w:w="567" w:type="dxa"/>
            <w:tcBorders>
              <w:top w:val="nil"/>
            </w:tcBorders>
            <w:vAlign w:val="center"/>
          </w:tcPr>
          <w:p w:rsidR="00555E71" w:rsidRPr="00F7263D" w:rsidRDefault="00F208EC">
            <w:pPr>
              <w:pStyle w:val="ConsPlusTitle"/>
              <w:spacing w:line="280" w:lineRule="exact"/>
              <w:jc w:val="center"/>
              <w:rPr>
                <w:rFonts w:ascii="Times New Roman CYR" w:hAnsi="Times New Roman CYR" w:cs="Times New Roman CYR"/>
                <w:b w:val="0"/>
                <w:bCs w:val="0"/>
                <w:sz w:val="26"/>
                <w:szCs w:val="26"/>
              </w:rPr>
            </w:pPr>
            <w:r w:rsidRPr="00F7263D">
              <w:rPr>
                <w:rFonts w:ascii="Times New Roman CYR" w:hAnsi="Times New Roman CYR" w:cs="Times New Roman CYR"/>
                <w:b w:val="0"/>
                <w:bCs w:val="0"/>
                <w:sz w:val="26"/>
                <w:szCs w:val="26"/>
              </w:rPr>
              <w:t>2</w:t>
            </w:r>
          </w:p>
        </w:tc>
        <w:tc>
          <w:tcPr>
            <w:tcW w:w="993" w:type="dxa"/>
            <w:tcBorders>
              <w:top w:val="nil"/>
            </w:tcBorders>
            <w:vAlign w:val="center"/>
          </w:tcPr>
          <w:p w:rsidR="00555E71" w:rsidRPr="00F7263D" w:rsidRDefault="00F208EC">
            <w:pPr>
              <w:pStyle w:val="ConsPlusTitle"/>
              <w:spacing w:line="280" w:lineRule="exact"/>
              <w:jc w:val="center"/>
              <w:rPr>
                <w:rFonts w:ascii="Times New Roman CYR" w:hAnsi="Times New Roman CYR" w:cs="Times New Roman CYR"/>
                <w:b w:val="0"/>
                <w:bCs w:val="0"/>
                <w:sz w:val="26"/>
                <w:szCs w:val="26"/>
              </w:rPr>
            </w:pPr>
            <w:r w:rsidRPr="00F7263D">
              <w:rPr>
                <w:rFonts w:ascii="Times New Roman CYR" w:hAnsi="Times New Roman CYR" w:cs="Times New Roman CYR"/>
                <w:b w:val="0"/>
                <w:bCs w:val="0"/>
                <w:sz w:val="26"/>
                <w:szCs w:val="26"/>
              </w:rPr>
              <w:t>3</w:t>
            </w:r>
          </w:p>
        </w:tc>
        <w:tc>
          <w:tcPr>
            <w:tcW w:w="708" w:type="dxa"/>
            <w:tcBorders>
              <w:top w:val="nil"/>
            </w:tcBorders>
            <w:vAlign w:val="center"/>
          </w:tcPr>
          <w:p w:rsidR="00555E71" w:rsidRPr="00F7263D" w:rsidRDefault="00F208EC">
            <w:pPr>
              <w:pStyle w:val="ConsPlusTitle"/>
              <w:spacing w:line="280" w:lineRule="exact"/>
              <w:jc w:val="center"/>
              <w:rPr>
                <w:rFonts w:ascii="Times New Roman CYR" w:hAnsi="Times New Roman CYR" w:cs="Times New Roman CYR"/>
                <w:b w:val="0"/>
                <w:bCs w:val="0"/>
                <w:sz w:val="26"/>
                <w:szCs w:val="26"/>
              </w:rPr>
            </w:pPr>
            <w:r w:rsidRPr="00F7263D">
              <w:rPr>
                <w:rFonts w:ascii="Times New Roman CYR" w:hAnsi="Times New Roman CYR" w:cs="Times New Roman CYR"/>
                <w:b w:val="0"/>
                <w:bCs w:val="0"/>
                <w:sz w:val="26"/>
                <w:szCs w:val="26"/>
              </w:rPr>
              <w:t>4</w:t>
            </w:r>
          </w:p>
        </w:tc>
        <w:tc>
          <w:tcPr>
            <w:tcW w:w="1842" w:type="dxa"/>
            <w:tcBorders>
              <w:top w:val="nil"/>
            </w:tcBorders>
            <w:vAlign w:val="bottom"/>
          </w:tcPr>
          <w:p w:rsidR="00555E71" w:rsidRPr="00F7263D" w:rsidRDefault="00F208EC">
            <w:pPr>
              <w:pStyle w:val="ConsPlusNormal"/>
              <w:spacing w:line="280" w:lineRule="exact"/>
              <w:ind w:firstLine="0"/>
              <w:jc w:val="center"/>
              <w:rPr>
                <w:rFonts w:ascii="Times New Roman CYR" w:hAnsi="Times New Roman CYR" w:cs="Times New Roman CYR"/>
                <w:sz w:val="26"/>
                <w:szCs w:val="26"/>
              </w:rPr>
            </w:pPr>
            <w:r w:rsidRPr="00F7263D">
              <w:rPr>
                <w:rFonts w:ascii="Times New Roman CYR" w:hAnsi="Times New Roman CYR" w:cs="Times New Roman CYR"/>
                <w:sz w:val="26"/>
                <w:szCs w:val="26"/>
              </w:rPr>
              <w:t>5</w:t>
            </w:r>
          </w:p>
        </w:tc>
      </w:tr>
      <w:tr w:rsidR="00F7263D" w:rsidRPr="00F726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555E71" w:rsidRPr="00F7263D" w:rsidRDefault="00F208EC">
            <w:pPr>
              <w:pStyle w:val="ConsPlusNormal"/>
              <w:spacing w:line="280" w:lineRule="exact"/>
              <w:ind w:firstLine="0"/>
              <w:rPr>
                <w:rFonts w:ascii="Times New Roman CYR" w:hAnsi="Times New Roman CYR" w:cs="Times New Roman CYR"/>
                <w:sz w:val="26"/>
                <w:szCs w:val="26"/>
              </w:rPr>
            </w:pPr>
            <w:r w:rsidRPr="00F7263D">
              <w:rPr>
                <w:rFonts w:ascii="Times New Roman CYR" w:hAnsi="Times New Roman CYR" w:cs="Times New Roman CYR"/>
                <w:sz w:val="26"/>
                <w:szCs w:val="26"/>
              </w:rPr>
              <w:t>ОБЩЕГОСУДАРСТВЕННАЯ ДЕЯТЕЛЬНОСТЬ</w:t>
            </w:r>
          </w:p>
        </w:tc>
        <w:tc>
          <w:tcPr>
            <w:tcW w:w="567" w:type="dxa"/>
            <w:vAlign w:val="bottom"/>
          </w:tcPr>
          <w:p w:rsidR="00555E71" w:rsidRPr="00F7263D" w:rsidRDefault="00F208EC">
            <w:pPr>
              <w:pStyle w:val="ConsPlusNormal"/>
              <w:spacing w:line="280" w:lineRule="exact"/>
              <w:ind w:firstLine="0"/>
              <w:jc w:val="center"/>
              <w:rPr>
                <w:rFonts w:ascii="Times New Roman CYR" w:hAnsi="Times New Roman CYR" w:cs="Times New Roman CYR"/>
                <w:sz w:val="26"/>
                <w:szCs w:val="26"/>
              </w:rPr>
            </w:pPr>
            <w:r w:rsidRPr="00F7263D">
              <w:rPr>
                <w:rFonts w:ascii="Times New Roman CYR" w:hAnsi="Times New Roman CYR" w:cs="Times New Roman CYR"/>
                <w:sz w:val="26"/>
                <w:szCs w:val="26"/>
              </w:rPr>
              <w:t>01</w:t>
            </w:r>
          </w:p>
        </w:tc>
        <w:tc>
          <w:tcPr>
            <w:tcW w:w="993" w:type="dxa"/>
            <w:vAlign w:val="bottom"/>
          </w:tcPr>
          <w:p w:rsidR="00555E71" w:rsidRPr="00F7263D" w:rsidRDefault="00F208EC">
            <w:pPr>
              <w:pStyle w:val="ConsPlusNormal"/>
              <w:spacing w:line="280" w:lineRule="exact"/>
              <w:ind w:firstLine="0"/>
              <w:jc w:val="center"/>
              <w:rPr>
                <w:rFonts w:ascii="Times New Roman CYR" w:hAnsi="Times New Roman CYR" w:cs="Times New Roman CYR"/>
                <w:sz w:val="26"/>
                <w:szCs w:val="26"/>
              </w:rPr>
            </w:pPr>
            <w:r w:rsidRPr="00F7263D">
              <w:rPr>
                <w:rFonts w:ascii="Times New Roman CYR" w:hAnsi="Times New Roman CYR" w:cs="Times New Roman CYR"/>
                <w:sz w:val="26"/>
                <w:szCs w:val="26"/>
              </w:rPr>
              <w:t>00</w:t>
            </w:r>
          </w:p>
        </w:tc>
        <w:tc>
          <w:tcPr>
            <w:tcW w:w="708" w:type="dxa"/>
            <w:vAlign w:val="bottom"/>
          </w:tcPr>
          <w:p w:rsidR="00555E71" w:rsidRPr="00F7263D" w:rsidRDefault="00F208EC">
            <w:pPr>
              <w:pStyle w:val="ConsPlusNormal"/>
              <w:spacing w:line="280" w:lineRule="exact"/>
              <w:ind w:firstLine="0"/>
              <w:jc w:val="center"/>
              <w:rPr>
                <w:rFonts w:ascii="Times New Roman CYR" w:hAnsi="Times New Roman CYR" w:cs="Times New Roman CYR"/>
                <w:sz w:val="26"/>
                <w:szCs w:val="26"/>
              </w:rPr>
            </w:pPr>
            <w:r w:rsidRPr="00F7263D">
              <w:rPr>
                <w:rFonts w:ascii="Times New Roman CYR" w:hAnsi="Times New Roman CYR" w:cs="Times New Roman CYR"/>
                <w:sz w:val="26"/>
                <w:szCs w:val="26"/>
              </w:rPr>
              <w:t>00</w:t>
            </w:r>
          </w:p>
        </w:tc>
        <w:tc>
          <w:tcPr>
            <w:tcW w:w="1842" w:type="dxa"/>
            <w:vAlign w:val="bottom"/>
          </w:tcPr>
          <w:p w:rsidR="00555E71" w:rsidRPr="00F7263D" w:rsidRDefault="00504654" w:rsidP="00FD3D6B">
            <w:pPr>
              <w:pStyle w:val="ConsPlusNormal"/>
              <w:spacing w:line="280" w:lineRule="exact"/>
              <w:ind w:firstLine="0"/>
              <w:jc w:val="right"/>
              <w:rPr>
                <w:rFonts w:ascii="Times New Roman CYR" w:hAnsi="Times New Roman CYR" w:cs="Times New Roman CYR"/>
                <w:sz w:val="26"/>
                <w:szCs w:val="26"/>
              </w:rPr>
            </w:pPr>
            <w:r w:rsidRPr="00F7263D">
              <w:rPr>
                <w:rFonts w:ascii="Times New Roman CYR" w:hAnsi="Times New Roman CYR" w:cs="Times New Roman CYR"/>
                <w:sz w:val="26"/>
                <w:szCs w:val="26"/>
              </w:rPr>
              <w:t>12</w:t>
            </w:r>
            <w:r w:rsidR="00FD3D6B">
              <w:rPr>
                <w:rFonts w:ascii="Times New Roman CYR" w:hAnsi="Times New Roman CYR" w:cs="Times New Roman CYR"/>
                <w:sz w:val="26"/>
                <w:szCs w:val="26"/>
              </w:rPr>
              <w:t>2</w:t>
            </w:r>
            <w:r w:rsidRPr="00F7263D">
              <w:rPr>
                <w:rFonts w:ascii="Times New Roman CYR" w:hAnsi="Times New Roman CYR" w:cs="Times New Roman CYR"/>
                <w:sz w:val="26"/>
                <w:szCs w:val="26"/>
              </w:rPr>
              <w:t xml:space="preserve"> </w:t>
            </w:r>
            <w:r w:rsidR="00FD3D6B">
              <w:rPr>
                <w:rFonts w:ascii="Times New Roman CYR" w:hAnsi="Times New Roman CYR" w:cs="Times New Roman CYR"/>
                <w:sz w:val="26"/>
                <w:szCs w:val="26"/>
              </w:rPr>
              <w:t>13</w:t>
            </w:r>
            <w:r w:rsidRPr="00F7263D">
              <w:rPr>
                <w:rFonts w:ascii="Times New Roman CYR" w:hAnsi="Times New Roman CYR" w:cs="Times New Roman CYR"/>
                <w:sz w:val="26"/>
                <w:szCs w:val="26"/>
              </w:rPr>
              <w:t>1</w:t>
            </w:r>
            <w:r w:rsidR="00A3424E" w:rsidRPr="00F7263D">
              <w:rPr>
                <w:rFonts w:ascii="Times New Roman CYR" w:hAnsi="Times New Roman CYR" w:cs="Times New Roman CYR"/>
                <w:sz w:val="26"/>
                <w:szCs w:val="26"/>
              </w:rPr>
              <w:t>,00</w:t>
            </w:r>
          </w:p>
        </w:tc>
      </w:tr>
      <w:tr w:rsidR="00F7263D" w:rsidRPr="00F726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555E71" w:rsidRPr="00F7263D" w:rsidRDefault="00F208EC">
            <w:pPr>
              <w:pStyle w:val="ConsPlusNormal"/>
              <w:spacing w:line="280" w:lineRule="exact"/>
              <w:ind w:firstLine="0"/>
              <w:rPr>
                <w:rFonts w:ascii="Times New Roman CYR" w:hAnsi="Times New Roman CYR" w:cs="Times New Roman CYR"/>
                <w:sz w:val="26"/>
                <w:szCs w:val="26"/>
              </w:rPr>
            </w:pPr>
            <w:r w:rsidRPr="00F7263D">
              <w:rPr>
                <w:rFonts w:ascii="Times New Roman CYR" w:hAnsi="Times New Roman CYR" w:cs="Times New Roman CYR"/>
                <w:sz w:val="26"/>
                <w:szCs w:val="26"/>
              </w:rPr>
              <w:t>Государственные органы общего назначения</w:t>
            </w:r>
          </w:p>
        </w:tc>
        <w:tc>
          <w:tcPr>
            <w:tcW w:w="567" w:type="dxa"/>
            <w:vAlign w:val="bottom"/>
          </w:tcPr>
          <w:p w:rsidR="00555E71" w:rsidRPr="00F7263D" w:rsidRDefault="00F208EC">
            <w:pPr>
              <w:pStyle w:val="ConsPlusNormal"/>
              <w:spacing w:line="280" w:lineRule="exact"/>
              <w:ind w:firstLine="0"/>
              <w:jc w:val="center"/>
              <w:rPr>
                <w:rFonts w:ascii="Times New Roman CYR" w:hAnsi="Times New Roman CYR" w:cs="Times New Roman CYR"/>
                <w:sz w:val="26"/>
                <w:szCs w:val="26"/>
              </w:rPr>
            </w:pPr>
            <w:r w:rsidRPr="00F7263D">
              <w:rPr>
                <w:rFonts w:ascii="Times New Roman CYR" w:hAnsi="Times New Roman CYR" w:cs="Times New Roman CYR"/>
                <w:sz w:val="26"/>
                <w:szCs w:val="26"/>
              </w:rPr>
              <w:t>01</w:t>
            </w:r>
          </w:p>
        </w:tc>
        <w:tc>
          <w:tcPr>
            <w:tcW w:w="993" w:type="dxa"/>
            <w:vAlign w:val="bottom"/>
          </w:tcPr>
          <w:p w:rsidR="00555E71" w:rsidRPr="00F7263D" w:rsidRDefault="00F208EC">
            <w:pPr>
              <w:pStyle w:val="ConsPlusNormal"/>
              <w:spacing w:line="280" w:lineRule="exact"/>
              <w:ind w:firstLine="0"/>
              <w:jc w:val="center"/>
              <w:rPr>
                <w:rFonts w:ascii="Times New Roman CYR" w:hAnsi="Times New Roman CYR" w:cs="Times New Roman CYR"/>
                <w:sz w:val="26"/>
                <w:szCs w:val="26"/>
              </w:rPr>
            </w:pPr>
            <w:r w:rsidRPr="00F7263D">
              <w:rPr>
                <w:rFonts w:ascii="Times New Roman CYR" w:hAnsi="Times New Roman CYR" w:cs="Times New Roman CYR"/>
                <w:sz w:val="26"/>
                <w:szCs w:val="26"/>
              </w:rPr>
              <w:t>01</w:t>
            </w:r>
          </w:p>
        </w:tc>
        <w:tc>
          <w:tcPr>
            <w:tcW w:w="708" w:type="dxa"/>
            <w:vAlign w:val="bottom"/>
          </w:tcPr>
          <w:p w:rsidR="00555E71" w:rsidRPr="00F7263D" w:rsidRDefault="00F208EC">
            <w:pPr>
              <w:pStyle w:val="ConsPlusNormal"/>
              <w:spacing w:line="280" w:lineRule="exact"/>
              <w:ind w:firstLine="0"/>
              <w:jc w:val="center"/>
              <w:rPr>
                <w:rFonts w:ascii="Times New Roman CYR" w:hAnsi="Times New Roman CYR" w:cs="Times New Roman CYR"/>
                <w:sz w:val="26"/>
                <w:szCs w:val="26"/>
              </w:rPr>
            </w:pPr>
            <w:r w:rsidRPr="00F7263D">
              <w:rPr>
                <w:rFonts w:ascii="Times New Roman CYR" w:hAnsi="Times New Roman CYR" w:cs="Times New Roman CYR"/>
                <w:sz w:val="26"/>
                <w:szCs w:val="26"/>
              </w:rPr>
              <w:t>00</w:t>
            </w:r>
          </w:p>
        </w:tc>
        <w:tc>
          <w:tcPr>
            <w:tcW w:w="1842" w:type="dxa"/>
            <w:vAlign w:val="bottom"/>
          </w:tcPr>
          <w:p w:rsidR="00555E71" w:rsidRPr="00F7263D" w:rsidRDefault="00834E81" w:rsidP="00FD3D6B">
            <w:pPr>
              <w:pStyle w:val="ConsPlusNormal"/>
              <w:spacing w:line="280" w:lineRule="exact"/>
              <w:ind w:firstLine="0"/>
              <w:jc w:val="right"/>
              <w:rPr>
                <w:rFonts w:ascii="Times New Roman CYR" w:hAnsi="Times New Roman CYR" w:cs="Times New Roman CYR"/>
                <w:sz w:val="26"/>
                <w:szCs w:val="26"/>
              </w:rPr>
            </w:pPr>
            <w:r w:rsidRPr="00F7263D">
              <w:rPr>
                <w:rFonts w:ascii="Times New Roman CYR" w:hAnsi="Times New Roman CYR" w:cs="Times New Roman CYR"/>
                <w:sz w:val="26"/>
                <w:szCs w:val="26"/>
              </w:rPr>
              <w:t>11</w:t>
            </w:r>
            <w:r w:rsidR="00FD3D6B">
              <w:rPr>
                <w:rFonts w:ascii="Times New Roman CYR" w:hAnsi="Times New Roman CYR" w:cs="Times New Roman CYR"/>
                <w:sz w:val="26"/>
                <w:szCs w:val="26"/>
              </w:rPr>
              <w:t>3</w:t>
            </w:r>
            <w:r w:rsidRPr="00F7263D">
              <w:rPr>
                <w:rFonts w:ascii="Times New Roman CYR" w:hAnsi="Times New Roman CYR" w:cs="Times New Roman CYR"/>
                <w:sz w:val="26"/>
                <w:szCs w:val="26"/>
              </w:rPr>
              <w:t xml:space="preserve"> </w:t>
            </w:r>
            <w:r w:rsidR="00FD3D6B">
              <w:rPr>
                <w:rFonts w:ascii="Times New Roman CYR" w:hAnsi="Times New Roman CYR" w:cs="Times New Roman CYR"/>
                <w:sz w:val="26"/>
                <w:szCs w:val="26"/>
              </w:rPr>
              <w:t>397</w:t>
            </w:r>
            <w:r w:rsidR="00A3424E" w:rsidRPr="00F7263D">
              <w:rPr>
                <w:rFonts w:ascii="Times New Roman CYR" w:hAnsi="Times New Roman CYR" w:cs="Times New Roman CYR"/>
                <w:sz w:val="26"/>
                <w:szCs w:val="26"/>
              </w:rPr>
              <w:t>,00</w:t>
            </w:r>
          </w:p>
        </w:tc>
      </w:tr>
      <w:tr w:rsidR="00F7263D" w:rsidRPr="00F726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555E71" w:rsidRPr="00F7263D" w:rsidRDefault="00F208EC">
            <w:pPr>
              <w:pStyle w:val="ConsPlusNormal"/>
              <w:spacing w:line="280" w:lineRule="exact"/>
              <w:ind w:firstLine="0"/>
              <w:rPr>
                <w:rFonts w:ascii="Times New Roman CYR" w:hAnsi="Times New Roman CYR" w:cs="Times New Roman CYR"/>
                <w:sz w:val="26"/>
                <w:szCs w:val="26"/>
              </w:rPr>
            </w:pPr>
            <w:r w:rsidRPr="00F7263D">
              <w:rPr>
                <w:rFonts w:ascii="Times New Roman CYR" w:hAnsi="Times New Roman CYR" w:cs="Times New Roman CYR"/>
                <w:sz w:val="26"/>
                <w:szCs w:val="26"/>
              </w:rPr>
              <w:t>Органы местного управления и самоуправления</w:t>
            </w:r>
          </w:p>
        </w:tc>
        <w:tc>
          <w:tcPr>
            <w:tcW w:w="567" w:type="dxa"/>
            <w:vAlign w:val="bottom"/>
          </w:tcPr>
          <w:p w:rsidR="00555E71" w:rsidRPr="00F7263D" w:rsidRDefault="00F208EC">
            <w:pPr>
              <w:pStyle w:val="ConsPlusNormal"/>
              <w:spacing w:line="280" w:lineRule="exact"/>
              <w:ind w:firstLine="0"/>
              <w:jc w:val="center"/>
              <w:rPr>
                <w:rFonts w:ascii="Times New Roman CYR" w:hAnsi="Times New Roman CYR" w:cs="Times New Roman CYR"/>
                <w:sz w:val="26"/>
                <w:szCs w:val="26"/>
              </w:rPr>
            </w:pPr>
            <w:r w:rsidRPr="00F7263D">
              <w:rPr>
                <w:rFonts w:ascii="Times New Roman CYR" w:hAnsi="Times New Roman CYR" w:cs="Times New Roman CYR"/>
                <w:sz w:val="26"/>
                <w:szCs w:val="26"/>
              </w:rPr>
              <w:t>01</w:t>
            </w:r>
          </w:p>
        </w:tc>
        <w:tc>
          <w:tcPr>
            <w:tcW w:w="993" w:type="dxa"/>
            <w:vAlign w:val="bottom"/>
          </w:tcPr>
          <w:p w:rsidR="00555E71" w:rsidRPr="00F7263D" w:rsidRDefault="00F208EC">
            <w:pPr>
              <w:pStyle w:val="ConsPlusNormal"/>
              <w:spacing w:line="280" w:lineRule="exact"/>
              <w:ind w:firstLine="0"/>
              <w:jc w:val="center"/>
              <w:rPr>
                <w:rFonts w:ascii="Times New Roman CYR" w:hAnsi="Times New Roman CYR" w:cs="Times New Roman CYR"/>
                <w:sz w:val="26"/>
                <w:szCs w:val="26"/>
              </w:rPr>
            </w:pPr>
            <w:r w:rsidRPr="00F7263D">
              <w:rPr>
                <w:rFonts w:ascii="Times New Roman CYR" w:hAnsi="Times New Roman CYR" w:cs="Times New Roman CYR"/>
                <w:sz w:val="26"/>
                <w:szCs w:val="26"/>
              </w:rPr>
              <w:t>01</w:t>
            </w:r>
          </w:p>
        </w:tc>
        <w:tc>
          <w:tcPr>
            <w:tcW w:w="708" w:type="dxa"/>
            <w:vAlign w:val="bottom"/>
          </w:tcPr>
          <w:p w:rsidR="00555E71" w:rsidRPr="00F7263D" w:rsidRDefault="00F208EC">
            <w:pPr>
              <w:pStyle w:val="ConsPlusNormal"/>
              <w:spacing w:line="280" w:lineRule="exact"/>
              <w:ind w:firstLine="0"/>
              <w:jc w:val="center"/>
              <w:rPr>
                <w:rFonts w:ascii="Times New Roman CYR" w:hAnsi="Times New Roman CYR" w:cs="Times New Roman CYR"/>
                <w:sz w:val="26"/>
                <w:szCs w:val="26"/>
              </w:rPr>
            </w:pPr>
            <w:r w:rsidRPr="00F7263D">
              <w:rPr>
                <w:rFonts w:ascii="Times New Roman CYR" w:hAnsi="Times New Roman CYR" w:cs="Times New Roman CYR"/>
                <w:sz w:val="26"/>
                <w:szCs w:val="26"/>
              </w:rPr>
              <w:t>04</w:t>
            </w:r>
          </w:p>
        </w:tc>
        <w:tc>
          <w:tcPr>
            <w:tcW w:w="1842" w:type="dxa"/>
            <w:vAlign w:val="bottom"/>
          </w:tcPr>
          <w:p w:rsidR="00555E71" w:rsidRPr="00F7263D" w:rsidRDefault="00834E81" w:rsidP="00FD3D6B">
            <w:pPr>
              <w:pStyle w:val="ConsPlusNormal"/>
              <w:spacing w:line="280" w:lineRule="exact"/>
              <w:ind w:firstLine="0"/>
              <w:jc w:val="right"/>
              <w:rPr>
                <w:rFonts w:ascii="Times New Roman CYR" w:hAnsi="Times New Roman CYR" w:cs="Times New Roman CYR"/>
                <w:sz w:val="26"/>
                <w:szCs w:val="26"/>
              </w:rPr>
            </w:pPr>
            <w:r w:rsidRPr="00F7263D">
              <w:rPr>
                <w:rFonts w:ascii="Times New Roman CYR" w:hAnsi="Times New Roman CYR" w:cs="Times New Roman CYR"/>
                <w:sz w:val="26"/>
                <w:szCs w:val="26"/>
              </w:rPr>
              <w:t>11</w:t>
            </w:r>
            <w:r w:rsidR="00FD3D6B">
              <w:rPr>
                <w:rFonts w:ascii="Times New Roman CYR" w:hAnsi="Times New Roman CYR" w:cs="Times New Roman CYR"/>
                <w:sz w:val="26"/>
                <w:szCs w:val="26"/>
              </w:rPr>
              <w:t>3 397</w:t>
            </w:r>
            <w:r w:rsidR="00A3424E" w:rsidRPr="00F7263D">
              <w:rPr>
                <w:rFonts w:ascii="Times New Roman CYR" w:hAnsi="Times New Roman CYR" w:cs="Times New Roman CYR"/>
                <w:sz w:val="26"/>
                <w:szCs w:val="26"/>
              </w:rPr>
              <w:t>,00</w:t>
            </w:r>
          </w:p>
        </w:tc>
      </w:tr>
      <w:tr w:rsidR="00F7263D" w:rsidRPr="00F726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555E71" w:rsidRPr="00F7263D" w:rsidRDefault="00F208EC">
            <w:pPr>
              <w:pStyle w:val="ConsPlusNormal"/>
              <w:spacing w:line="280" w:lineRule="exact"/>
              <w:ind w:firstLine="0"/>
              <w:rPr>
                <w:rFonts w:ascii="Times New Roman CYR" w:hAnsi="Times New Roman CYR" w:cs="Times New Roman CYR"/>
                <w:sz w:val="26"/>
                <w:szCs w:val="26"/>
              </w:rPr>
            </w:pPr>
            <w:r w:rsidRPr="00F7263D">
              <w:rPr>
                <w:rFonts w:ascii="Times New Roman CYR" w:hAnsi="Times New Roman CYR" w:cs="Times New Roman CYR"/>
                <w:sz w:val="26"/>
                <w:szCs w:val="26"/>
              </w:rPr>
              <w:t>Другая общегосударственная деятельность</w:t>
            </w:r>
          </w:p>
        </w:tc>
        <w:tc>
          <w:tcPr>
            <w:tcW w:w="567" w:type="dxa"/>
            <w:vAlign w:val="bottom"/>
          </w:tcPr>
          <w:p w:rsidR="00555E71" w:rsidRPr="00F7263D" w:rsidRDefault="00F208EC">
            <w:pPr>
              <w:pStyle w:val="ConsPlusNormal"/>
              <w:spacing w:line="280" w:lineRule="exact"/>
              <w:ind w:firstLine="0"/>
              <w:jc w:val="center"/>
              <w:rPr>
                <w:rFonts w:ascii="Times New Roman CYR" w:hAnsi="Times New Roman CYR" w:cs="Times New Roman CYR"/>
                <w:sz w:val="26"/>
                <w:szCs w:val="26"/>
              </w:rPr>
            </w:pPr>
            <w:r w:rsidRPr="00F7263D">
              <w:rPr>
                <w:rFonts w:ascii="Times New Roman CYR" w:hAnsi="Times New Roman CYR" w:cs="Times New Roman CYR"/>
                <w:sz w:val="26"/>
                <w:szCs w:val="26"/>
              </w:rPr>
              <w:t>01</w:t>
            </w:r>
          </w:p>
        </w:tc>
        <w:tc>
          <w:tcPr>
            <w:tcW w:w="993" w:type="dxa"/>
            <w:vAlign w:val="bottom"/>
          </w:tcPr>
          <w:p w:rsidR="00555E71" w:rsidRPr="00F7263D" w:rsidRDefault="00F208EC">
            <w:pPr>
              <w:pStyle w:val="ConsPlusNormal"/>
              <w:spacing w:line="280" w:lineRule="exact"/>
              <w:ind w:firstLine="0"/>
              <w:jc w:val="center"/>
              <w:rPr>
                <w:rFonts w:ascii="Times New Roman CYR" w:hAnsi="Times New Roman CYR" w:cs="Times New Roman CYR"/>
                <w:sz w:val="26"/>
                <w:szCs w:val="26"/>
              </w:rPr>
            </w:pPr>
            <w:r w:rsidRPr="00F7263D">
              <w:rPr>
                <w:rFonts w:ascii="Times New Roman CYR" w:hAnsi="Times New Roman CYR" w:cs="Times New Roman CYR"/>
                <w:sz w:val="26"/>
                <w:szCs w:val="26"/>
              </w:rPr>
              <w:t>10</w:t>
            </w:r>
          </w:p>
        </w:tc>
        <w:tc>
          <w:tcPr>
            <w:tcW w:w="708" w:type="dxa"/>
            <w:vAlign w:val="bottom"/>
          </w:tcPr>
          <w:p w:rsidR="00555E71" w:rsidRPr="00F7263D" w:rsidRDefault="00F208EC">
            <w:pPr>
              <w:pStyle w:val="ConsPlusNormal"/>
              <w:spacing w:line="280" w:lineRule="exact"/>
              <w:ind w:firstLine="0"/>
              <w:jc w:val="center"/>
              <w:rPr>
                <w:rFonts w:ascii="Times New Roman CYR" w:hAnsi="Times New Roman CYR" w:cs="Times New Roman CYR"/>
                <w:sz w:val="26"/>
                <w:szCs w:val="26"/>
              </w:rPr>
            </w:pPr>
            <w:r w:rsidRPr="00F7263D">
              <w:rPr>
                <w:rFonts w:ascii="Times New Roman CYR" w:hAnsi="Times New Roman CYR" w:cs="Times New Roman CYR"/>
                <w:sz w:val="26"/>
                <w:szCs w:val="26"/>
              </w:rPr>
              <w:t>00</w:t>
            </w:r>
          </w:p>
        </w:tc>
        <w:tc>
          <w:tcPr>
            <w:tcW w:w="1842" w:type="dxa"/>
            <w:vAlign w:val="bottom"/>
          </w:tcPr>
          <w:p w:rsidR="00555E71" w:rsidRPr="00F7263D" w:rsidRDefault="00504654" w:rsidP="00FD3D6B">
            <w:pPr>
              <w:pStyle w:val="ConsPlusNormal"/>
              <w:spacing w:line="280" w:lineRule="exact"/>
              <w:ind w:firstLine="0"/>
              <w:jc w:val="right"/>
              <w:rPr>
                <w:rFonts w:ascii="Times New Roman CYR" w:hAnsi="Times New Roman CYR" w:cs="Times New Roman CYR"/>
                <w:sz w:val="26"/>
                <w:szCs w:val="26"/>
              </w:rPr>
            </w:pPr>
            <w:r w:rsidRPr="00F7263D">
              <w:rPr>
                <w:rFonts w:ascii="Times New Roman CYR" w:hAnsi="Times New Roman CYR" w:cs="Times New Roman CYR"/>
                <w:sz w:val="26"/>
                <w:szCs w:val="26"/>
              </w:rPr>
              <w:t xml:space="preserve">8 </w:t>
            </w:r>
            <w:r w:rsidR="00FD3D6B">
              <w:rPr>
                <w:rFonts w:ascii="Times New Roman CYR" w:hAnsi="Times New Roman CYR" w:cs="Times New Roman CYR"/>
                <w:sz w:val="26"/>
                <w:szCs w:val="26"/>
              </w:rPr>
              <w:t>734</w:t>
            </w:r>
            <w:r w:rsidR="00A3424E" w:rsidRPr="00F7263D">
              <w:rPr>
                <w:rFonts w:ascii="Times New Roman CYR" w:hAnsi="Times New Roman CYR" w:cs="Times New Roman CYR"/>
                <w:sz w:val="26"/>
                <w:szCs w:val="26"/>
              </w:rPr>
              <w:t>,00</w:t>
            </w:r>
          </w:p>
        </w:tc>
      </w:tr>
      <w:tr w:rsidR="00F7263D" w:rsidRPr="00F726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555E71" w:rsidRPr="00F7263D" w:rsidRDefault="00F208EC">
            <w:pPr>
              <w:pStyle w:val="ConsPlusNormal"/>
              <w:spacing w:line="280" w:lineRule="exact"/>
              <w:ind w:firstLine="0"/>
              <w:rPr>
                <w:rFonts w:ascii="Times New Roman CYR" w:hAnsi="Times New Roman CYR" w:cs="Times New Roman CYR"/>
                <w:sz w:val="26"/>
                <w:szCs w:val="26"/>
              </w:rPr>
            </w:pPr>
            <w:r w:rsidRPr="00F7263D">
              <w:rPr>
                <w:rFonts w:ascii="Times New Roman CYR" w:hAnsi="Times New Roman CYR" w:cs="Times New Roman CYR"/>
                <w:sz w:val="26"/>
                <w:szCs w:val="26"/>
              </w:rPr>
              <w:t>Иные общегосударственные вопросы</w:t>
            </w:r>
          </w:p>
        </w:tc>
        <w:tc>
          <w:tcPr>
            <w:tcW w:w="567" w:type="dxa"/>
            <w:vAlign w:val="bottom"/>
          </w:tcPr>
          <w:p w:rsidR="00555E71" w:rsidRPr="00F7263D" w:rsidRDefault="00F208EC">
            <w:pPr>
              <w:pStyle w:val="ConsPlusNormal"/>
              <w:spacing w:line="280" w:lineRule="exact"/>
              <w:ind w:firstLine="0"/>
              <w:jc w:val="center"/>
              <w:rPr>
                <w:rFonts w:ascii="Times New Roman CYR" w:hAnsi="Times New Roman CYR" w:cs="Times New Roman CYR"/>
                <w:sz w:val="26"/>
                <w:szCs w:val="26"/>
              </w:rPr>
            </w:pPr>
            <w:r w:rsidRPr="00F7263D">
              <w:rPr>
                <w:rFonts w:ascii="Times New Roman CYR" w:hAnsi="Times New Roman CYR" w:cs="Times New Roman CYR"/>
                <w:sz w:val="26"/>
                <w:szCs w:val="26"/>
              </w:rPr>
              <w:t>01</w:t>
            </w:r>
          </w:p>
        </w:tc>
        <w:tc>
          <w:tcPr>
            <w:tcW w:w="993" w:type="dxa"/>
            <w:vAlign w:val="bottom"/>
          </w:tcPr>
          <w:p w:rsidR="00555E71" w:rsidRPr="00F7263D" w:rsidRDefault="00F208EC">
            <w:pPr>
              <w:pStyle w:val="ConsPlusNormal"/>
              <w:spacing w:line="280" w:lineRule="exact"/>
              <w:ind w:firstLine="0"/>
              <w:jc w:val="center"/>
              <w:rPr>
                <w:rFonts w:ascii="Times New Roman CYR" w:hAnsi="Times New Roman CYR" w:cs="Times New Roman CYR"/>
                <w:sz w:val="26"/>
                <w:szCs w:val="26"/>
              </w:rPr>
            </w:pPr>
            <w:r w:rsidRPr="00F7263D">
              <w:rPr>
                <w:rFonts w:ascii="Times New Roman CYR" w:hAnsi="Times New Roman CYR" w:cs="Times New Roman CYR"/>
                <w:sz w:val="26"/>
                <w:szCs w:val="26"/>
              </w:rPr>
              <w:t>10</w:t>
            </w:r>
          </w:p>
        </w:tc>
        <w:tc>
          <w:tcPr>
            <w:tcW w:w="708" w:type="dxa"/>
            <w:vAlign w:val="bottom"/>
          </w:tcPr>
          <w:p w:rsidR="00555E71" w:rsidRPr="00F7263D" w:rsidRDefault="00F208EC">
            <w:pPr>
              <w:pStyle w:val="ConsPlusNormal"/>
              <w:spacing w:line="280" w:lineRule="exact"/>
              <w:ind w:firstLine="0"/>
              <w:jc w:val="center"/>
              <w:rPr>
                <w:rFonts w:ascii="Times New Roman CYR" w:hAnsi="Times New Roman CYR" w:cs="Times New Roman CYR"/>
                <w:sz w:val="26"/>
                <w:szCs w:val="26"/>
              </w:rPr>
            </w:pPr>
            <w:r w:rsidRPr="00F7263D">
              <w:rPr>
                <w:rFonts w:ascii="Times New Roman CYR" w:hAnsi="Times New Roman CYR" w:cs="Times New Roman CYR"/>
                <w:sz w:val="26"/>
                <w:szCs w:val="26"/>
              </w:rPr>
              <w:t>03</w:t>
            </w:r>
          </w:p>
        </w:tc>
        <w:tc>
          <w:tcPr>
            <w:tcW w:w="1842" w:type="dxa"/>
            <w:vAlign w:val="bottom"/>
          </w:tcPr>
          <w:p w:rsidR="00555E71" w:rsidRPr="00F7263D" w:rsidRDefault="00504654" w:rsidP="00FD3D6B">
            <w:pPr>
              <w:pStyle w:val="ConsPlusNormal"/>
              <w:spacing w:line="280" w:lineRule="exact"/>
              <w:ind w:firstLine="0"/>
              <w:jc w:val="right"/>
              <w:rPr>
                <w:rFonts w:ascii="Times New Roman CYR" w:hAnsi="Times New Roman CYR" w:cs="Times New Roman CYR"/>
                <w:sz w:val="26"/>
                <w:szCs w:val="26"/>
              </w:rPr>
            </w:pPr>
            <w:r w:rsidRPr="00F7263D">
              <w:rPr>
                <w:rFonts w:ascii="Times New Roman CYR" w:hAnsi="Times New Roman CYR" w:cs="Times New Roman CYR"/>
                <w:sz w:val="26"/>
                <w:szCs w:val="26"/>
              </w:rPr>
              <w:t xml:space="preserve">8 </w:t>
            </w:r>
            <w:r w:rsidR="00FD3D6B">
              <w:rPr>
                <w:rFonts w:ascii="Times New Roman CYR" w:hAnsi="Times New Roman CYR" w:cs="Times New Roman CYR"/>
                <w:sz w:val="26"/>
                <w:szCs w:val="26"/>
              </w:rPr>
              <w:t>734</w:t>
            </w:r>
            <w:r w:rsidR="00A3424E" w:rsidRPr="00F7263D">
              <w:rPr>
                <w:rFonts w:ascii="Times New Roman CYR" w:hAnsi="Times New Roman CYR" w:cs="Times New Roman CYR"/>
                <w:sz w:val="26"/>
                <w:szCs w:val="26"/>
              </w:rPr>
              <w:t>,00</w:t>
            </w:r>
          </w:p>
        </w:tc>
      </w:tr>
      <w:tr w:rsidR="00F7263D" w:rsidRPr="00F726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555E71" w:rsidRPr="00F7263D" w:rsidRDefault="00F208EC">
            <w:pPr>
              <w:pStyle w:val="ConsPlusNormal"/>
              <w:spacing w:line="280" w:lineRule="exact"/>
              <w:ind w:firstLine="0"/>
              <w:rPr>
                <w:rFonts w:ascii="Times New Roman CYR" w:hAnsi="Times New Roman CYR" w:cs="Times New Roman CYR"/>
                <w:sz w:val="26"/>
                <w:szCs w:val="26"/>
              </w:rPr>
            </w:pPr>
            <w:r w:rsidRPr="00F7263D">
              <w:rPr>
                <w:rFonts w:ascii="Times New Roman CYR" w:hAnsi="Times New Roman CYR" w:cs="Times New Roman CYR"/>
                <w:sz w:val="26"/>
                <w:szCs w:val="26"/>
              </w:rPr>
              <w:t>ЖИЛИЩНО-КОММУНАЛЬНЫЕ УСЛУГИ И ЖИЛИЩНОЕ СТРОИТЕЛЬСТВО</w:t>
            </w:r>
          </w:p>
        </w:tc>
        <w:tc>
          <w:tcPr>
            <w:tcW w:w="567" w:type="dxa"/>
            <w:vAlign w:val="bottom"/>
          </w:tcPr>
          <w:p w:rsidR="00555E71" w:rsidRPr="00F7263D" w:rsidRDefault="00F208EC">
            <w:pPr>
              <w:pStyle w:val="ConsPlusNormal"/>
              <w:spacing w:line="280" w:lineRule="exact"/>
              <w:ind w:firstLine="0"/>
              <w:jc w:val="center"/>
              <w:rPr>
                <w:rFonts w:ascii="Times New Roman CYR" w:hAnsi="Times New Roman CYR" w:cs="Times New Roman CYR"/>
                <w:sz w:val="26"/>
                <w:szCs w:val="26"/>
              </w:rPr>
            </w:pPr>
            <w:r w:rsidRPr="00F7263D">
              <w:rPr>
                <w:rFonts w:ascii="Times New Roman CYR" w:hAnsi="Times New Roman CYR" w:cs="Times New Roman CYR"/>
                <w:sz w:val="26"/>
                <w:szCs w:val="26"/>
              </w:rPr>
              <w:t>06</w:t>
            </w:r>
          </w:p>
        </w:tc>
        <w:tc>
          <w:tcPr>
            <w:tcW w:w="993" w:type="dxa"/>
            <w:vAlign w:val="bottom"/>
          </w:tcPr>
          <w:p w:rsidR="00555E71" w:rsidRPr="00F7263D" w:rsidRDefault="00F208EC">
            <w:pPr>
              <w:pStyle w:val="ConsPlusNormal"/>
              <w:spacing w:line="280" w:lineRule="exact"/>
              <w:ind w:firstLine="0"/>
              <w:jc w:val="center"/>
              <w:rPr>
                <w:rFonts w:ascii="Times New Roman CYR" w:hAnsi="Times New Roman CYR" w:cs="Times New Roman CYR"/>
                <w:sz w:val="26"/>
                <w:szCs w:val="26"/>
              </w:rPr>
            </w:pPr>
            <w:r w:rsidRPr="00F7263D">
              <w:rPr>
                <w:rFonts w:ascii="Times New Roman CYR" w:hAnsi="Times New Roman CYR" w:cs="Times New Roman CYR"/>
                <w:sz w:val="26"/>
                <w:szCs w:val="26"/>
              </w:rPr>
              <w:t>00</w:t>
            </w:r>
          </w:p>
        </w:tc>
        <w:tc>
          <w:tcPr>
            <w:tcW w:w="708" w:type="dxa"/>
            <w:vAlign w:val="bottom"/>
          </w:tcPr>
          <w:p w:rsidR="00555E71" w:rsidRPr="00F7263D" w:rsidRDefault="00F208EC">
            <w:pPr>
              <w:pStyle w:val="ConsPlusNormal"/>
              <w:spacing w:line="280" w:lineRule="exact"/>
              <w:ind w:firstLine="0"/>
              <w:jc w:val="center"/>
              <w:rPr>
                <w:rFonts w:ascii="Times New Roman CYR" w:hAnsi="Times New Roman CYR" w:cs="Times New Roman CYR"/>
                <w:sz w:val="26"/>
                <w:szCs w:val="26"/>
              </w:rPr>
            </w:pPr>
            <w:r w:rsidRPr="00F7263D">
              <w:rPr>
                <w:rFonts w:ascii="Times New Roman CYR" w:hAnsi="Times New Roman CYR" w:cs="Times New Roman CYR"/>
                <w:sz w:val="26"/>
                <w:szCs w:val="26"/>
              </w:rPr>
              <w:t>00</w:t>
            </w:r>
          </w:p>
        </w:tc>
        <w:tc>
          <w:tcPr>
            <w:tcW w:w="1842" w:type="dxa"/>
            <w:vAlign w:val="bottom"/>
          </w:tcPr>
          <w:p w:rsidR="00555E71" w:rsidRPr="00F7263D" w:rsidRDefault="00FD3D6B">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34 370,76</w:t>
            </w:r>
          </w:p>
        </w:tc>
      </w:tr>
      <w:tr w:rsidR="00F7263D" w:rsidRPr="00F726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555E71" w:rsidRPr="00F7263D" w:rsidRDefault="00F208EC">
            <w:pPr>
              <w:pStyle w:val="ConsPlusNormal"/>
              <w:spacing w:line="280" w:lineRule="exact"/>
              <w:ind w:firstLine="0"/>
              <w:rPr>
                <w:rFonts w:ascii="Times New Roman CYR" w:hAnsi="Times New Roman CYR" w:cs="Times New Roman CYR"/>
                <w:sz w:val="26"/>
                <w:szCs w:val="26"/>
              </w:rPr>
            </w:pPr>
            <w:r w:rsidRPr="00F7263D">
              <w:rPr>
                <w:rFonts w:ascii="Times New Roman CYR" w:hAnsi="Times New Roman CYR" w:cs="Times New Roman CYR"/>
                <w:sz w:val="26"/>
                <w:szCs w:val="26"/>
              </w:rPr>
              <w:t>Благоустройство населенных пунктов</w:t>
            </w:r>
          </w:p>
        </w:tc>
        <w:tc>
          <w:tcPr>
            <w:tcW w:w="567" w:type="dxa"/>
            <w:vAlign w:val="bottom"/>
          </w:tcPr>
          <w:p w:rsidR="00555E71" w:rsidRPr="00F7263D" w:rsidRDefault="00F208EC">
            <w:pPr>
              <w:pStyle w:val="ConsPlusNormal"/>
              <w:spacing w:line="280" w:lineRule="exact"/>
              <w:ind w:firstLine="0"/>
              <w:jc w:val="center"/>
              <w:rPr>
                <w:rFonts w:ascii="Times New Roman CYR" w:hAnsi="Times New Roman CYR" w:cs="Times New Roman CYR"/>
                <w:sz w:val="26"/>
                <w:szCs w:val="26"/>
              </w:rPr>
            </w:pPr>
            <w:r w:rsidRPr="00F7263D">
              <w:rPr>
                <w:rFonts w:ascii="Times New Roman CYR" w:hAnsi="Times New Roman CYR" w:cs="Times New Roman CYR"/>
                <w:sz w:val="26"/>
                <w:szCs w:val="26"/>
              </w:rPr>
              <w:t>06</w:t>
            </w:r>
          </w:p>
        </w:tc>
        <w:tc>
          <w:tcPr>
            <w:tcW w:w="993" w:type="dxa"/>
            <w:vAlign w:val="bottom"/>
          </w:tcPr>
          <w:p w:rsidR="00555E71" w:rsidRPr="00F7263D" w:rsidRDefault="00F208EC">
            <w:pPr>
              <w:pStyle w:val="ConsPlusNormal"/>
              <w:spacing w:line="280" w:lineRule="exact"/>
              <w:ind w:firstLine="0"/>
              <w:jc w:val="center"/>
              <w:rPr>
                <w:rFonts w:ascii="Times New Roman CYR" w:hAnsi="Times New Roman CYR" w:cs="Times New Roman CYR"/>
                <w:sz w:val="26"/>
                <w:szCs w:val="26"/>
              </w:rPr>
            </w:pPr>
            <w:r w:rsidRPr="00F7263D">
              <w:rPr>
                <w:rFonts w:ascii="Times New Roman CYR" w:hAnsi="Times New Roman CYR" w:cs="Times New Roman CYR"/>
                <w:sz w:val="26"/>
                <w:szCs w:val="26"/>
              </w:rPr>
              <w:t>03</w:t>
            </w:r>
          </w:p>
        </w:tc>
        <w:tc>
          <w:tcPr>
            <w:tcW w:w="708" w:type="dxa"/>
            <w:vAlign w:val="bottom"/>
          </w:tcPr>
          <w:p w:rsidR="00555E71" w:rsidRPr="00F7263D" w:rsidRDefault="00F208EC">
            <w:pPr>
              <w:pStyle w:val="ConsPlusNormal"/>
              <w:spacing w:line="280" w:lineRule="exact"/>
              <w:ind w:firstLine="0"/>
              <w:jc w:val="center"/>
              <w:rPr>
                <w:rFonts w:ascii="Times New Roman CYR" w:hAnsi="Times New Roman CYR" w:cs="Times New Roman CYR"/>
                <w:sz w:val="26"/>
                <w:szCs w:val="26"/>
              </w:rPr>
            </w:pPr>
            <w:r w:rsidRPr="00F7263D">
              <w:rPr>
                <w:rFonts w:ascii="Times New Roman CYR" w:hAnsi="Times New Roman CYR" w:cs="Times New Roman CYR"/>
                <w:sz w:val="26"/>
                <w:szCs w:val="26"/>
              </w:rPr>
              <w:t>00</w:t>
            </w:r>
          </w:p>
        </w:tc>
        <w:tc>
          <w:tcPr>
            <w:tcW w:w="1842" w:type="dxa"/>
            <w:vAlign w:val="bottom"/>
          </w:tcPr>
          <w:p w:rsidR="00555E71" w:rsidRPr="00F7263D" w:rsidRDefault="00FD3D6B">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34 370,76</w:t>
            </w:r>
          </w:p>
        </w:tc>
      </w:tr>
      <w:tr w:rsidR="00555E71" w:rsidRPr="00F726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555E71" w:rsidRPr="00F7263D" w:rsidRDefault="00F208EC">
            <w:pPr>
              <w:pStyle w:val="ConsPlusNormal"/>
              <w:spacing w:line="280" w:lineRule="exact"/>
              <w:ind w:firstLine="0"/>
              <w:rPr>
                <w:rFonts w:ascii="Times New Roman CYR" w:hAnsi="Times New Roman CYR" w:cs="Times New Roman CYR"/>
                <w:sz w:val="26"/>
                <w:szCs w:val="26"/>
              </w:rPr>
            </w:pPr>
            <w:r w:rsidRPr="00F7263D">
              <w:rPr>
                <w:rFonts w:ascii="Times New Roman CYR" w:hAnsi="Times New Roman CYR" w:cs="Times New Roman CYR"/>
                <w:sz w:val="26"/>
                <w:szCs w:val="26"/>
              </w:rPr>
              <w:t>ВСЕГО расходов</w:t>
            </w:r>
          </w:p>
        </w:tc>
        <w:tc>
          <w:tcPr>
            <w:tcW w:w="567" w:type="dxa"/>
            <w:vAlign w:val="bottom"/>
          </w:tcPr>
          <w:p w:rsidR="00555E71" w:rsidRPr="00F7263D" w:rsidRDefault="00555E71">
            <w:pPr>
              <w:pStyle w:val="ConsPlusNormal"/>
              <w:spacing w:line="280" w:lineRule="exact"/>
              <w:ind w:firstLine="0"/>
              <w:jc w:val="center"/>
              <w:rPr>
                <w:rFonts w:ascii="Times New Roman CYR" w:hAnsi="Times New Roman CYR" w:cs="Times New Roman CYR"/>
                <w:sz w:val="26"/>
                <w:szCs w:val="26"/>
              </w:rPr>
            </w:pPr>
          </w:p>
        </w:tc>
        <w:tc>
          <w:tcPr>
            <w:tcW w:w="993" w:type="dxa"/>
            <w:vAlign w:val="bottom"/>
          </w:tcPr>
          <w:p w:rsidR="00555E71" w:rsidRPr="00F7263D" w:rsidRDefault="00555E71">
            <w:pPr>
              <w:pStyle w:val="ConsPlusNormal"/>
              <w:spacing w:line="280" w:lineRule="exact"/>
              <w:ind w:firstLine="0"/>
              <w:jc w:val="center"/>
              <w:rPr>
                <w:rFonts w:ascii="Times New Roman CYR" w:hAnsi="Times New Roman CYR" w:cs="Times New Roman CYR"/>
                <w:sz w:val="26"/>
                <w:szCs w:val="26"/>
              </w:rPr>
            </w:pPr>
          </w:p>
        </w:tc>
        <w:tc>
          <w:tcPr>
            <w:tcW w:w="708" w:type="dxa"/>
            <w:vAlign w:val="bottom"/>
          </w:tcPr>
          <w:p w:rsidR="00555E71" w:rsidRPr="00F7263D" w:rsidRDefault="00555E71">
            <w:pPr>
              <w:pStyle w:val="ConsPlusNormal"/>
              <w:spacing w:line="280" w:lineRule="exact"/>
              <w:ind w:firstLine="0"/>
              <w:jc w:val="center"/>
              <w:rPr>
                <w:rFonts w:ascii="Times New Roman CYR" w:hAnsi="Times New Roman CYR" w:cs="Times New Roman CYR"/>
                <w:sz w:val="26"/>
                <w:szCs w:val="26"/>
              </w:rPr>
            </w:pPr>
          </w:p>
        </w:tc>
        <w:tc>
          <w:tcPr>
            <w:tcW w:w="1842" w:type="dxa"/>
            <w:vAlign w:val="bottom"/>
          </w:tcPr>
          <w:p w:rsidR="00555E71" w:rsidRPr="00F7263D" w:rsidRDefault="00504654" w:rsidP="00FD3D6B">
            <w:pPr>
              <w:pStyle w:val="ConsPlusNormal"/>
              <w:spacing w:line="280" w:lineRule="exact"/>
              <w:ind w:firstLine="0"/>
              <w:jc w:val="right"/>
              <w:rPr>
                <w:rFonts w:ascii="Times New Roman CYR" w:hAnsi="Times New Roman CYR" w:cs="Times New Roman CYR"/>
                <w:sz w:val="26"/>
                <w:szCs w:val="26"/>
              </w:rPr>
            </w:pPr>
            <w:r w:rsidRPr="00F7263D">
              <w:rPr>
                <w:rFonts w:ascii="Times New Roman CYR" w:hAnsi="Times New Roman CYR" w:cs="Times New Roman CYR"/>
                <w:sz w:val="26"/>
                <w:szCs w:val="26"/>
              </w:rPr>
              <w:t>15</w:t>
            </w:r>
            <w:r w:rsidR="00FD3D6B">
              <w:rPr>
                <w:rFonts w:ascii="Times New Roman CYR" w:hAnsi="Times New Roman CYR" w:cs="Times New Roman CYR"/>
                <w:sz w:val="26"/>
                <w:szCs w:val="26"/>
              </w:rPr>
              <w:t>6</w:t>
            </w:r>
            <w:r w:rsidRPr="00F7263D">
              <w:rPr>
                <w:rFonts w:ascii="Times New Roman CYR" w:hAnsi="Times New Roman CYR" w:cs="Times New Roman CYR"/>
                <w:sz w:val="26"/>
                <w:szCs w:val="26"/>
              </w:rPr>
              <w:t xml:space="preserve"> </w:t>
            </w:r>
            <w:r w:rsidR="00FD3D6B">
              <w:rPr>
                <w:rFonts w:ascii="Times New Roman CYR" w:hAnsi="Times New Roman CYR" w:cs="Times New Roman CYR"/>
                <w:sz w:val="26"/>
                <w:szCs w:val="26"/>
              </w:rPr>
              <w:t>501</w:t>
            </w:r>
            <w:r w:rsidR="00A3424E" w:rsidRPr="00F7263D">
              <w:rPr>
                <w:rFonts w:ascii="Times New Roman CYR" w:hAnsi="Times New Roman CYR" w:cs="Times New Roman CYR"/>
                <w:sz w:val="26"/>
                <w:szCs w:val="26"/>
              </w:rPr>
              <w:t>,</w:t>
            </w:r>
            <w:r w:rsidR="00FD3D6B">
              <w:rPr>
                <w:rFonts w:ascii="Times New Roman CYR" w:hAnsi="Times New Roman CYR" w:cs="Times New Roman CYR"/>
                <w:sz w:val="26"/>
                <w:szCs w:val="26"/>
              </w:rPr>
              <w:t>76</w:t>
            </w:r>
          </w:p>
        </w:tc>
      </w:tr>
      <w:bookmarkEnd w:id="5"/>
    </w:tbl>
    <w:p w:rsidR="00555E71" w:rsidRPr="00F7263D" w:rsidRDefault="00555E71">
      <w:pPr>
        <w:pStyle w:val="ConsPlusNormal"/>
        <w:ind w:firstLine="0"/>
        <w:jc w:val="both"/>
        <w:rPr>
          <w:rFonts w:ascii="Times New Roman CYR" w:hAnsi="Times New Roman CYR" w:cs="Times New Roman CYR"/>
          <w:sz w:val="26"/>
          <w:szCs w:val="26"/>
        </w:rPr>
      </w:pPr>
    </w:p>
    <w:p w:rsidR="00555E71" w:rsidRPr="00F7263D" w:rsidRDefault="00555E71">
      <w:pPr>
        <w:widowControl w:val="0"/>
        <w:autoSpaceDE w:val="0"/>
        <w:autoSpaceDN w:val="0"/>
        <w:adjustRightInd w:val="0"/>
        <w:ind w:right="-142" w:firstLine="5670"/>
        <w:jc w:val="both"/>
        <w:outlineLvl w:val="0"/>
        <w:rPr>
          <w:sz w:val="30"/>
          <w:szCs w:val="30"/>
        </w:rPr>
        <w:sectPr w:rsidR="00555E71" w:rsidRPr="00F7263D">
          <w:headerReference w:type="first" r:id="rId12"/>
          <w:footnotePr>
            <w:pos w:val="beneathText"/>
            <w:numFmt w:val="chicago"/>
          </w:footnotePr>
          <w:pgSz w:w="11906" w:h="16838" w:code="9"/>
          <w:pgMar w:top="1134" w:right="567" w:bottom="1134" w:left="1701" w:header="709" w:footer="709" w:gutter="0"/>
          <w:pgNumType w:start="1"/>
          <w:cols w:space="708"/>
          <w:titlePg/>
          <w:docGrid w:linePitch="360"/>
        </w:sectPr>
      </w:pPr>
    </w:p>
    <w:p w:rsidR="00555E71" w:rsidRPr="00F7263D" w:rsidRDefault="00F208EC">
      <w:pPr>
        <w:widowControl w:val="0"/>
        <w:autoSpaceDE w:val="0"/>
        <w:autoSpaceDN w:val="0"/>
        <w:adjustRightInd w:val="0"/>
        <w:ind w:right="-142" w:firstLine="5670"/>
        <w:jc w:val="both"/>
        <w:outlineLvl w:val="0"/>
        <w:rPr>
          <w:sz w:val="30"/>
          <w:szCs w:val="30"/>
        </w:rPr>
      </w:pPr>
      <w:r w:rsidRPr="00F7263D">
        <w:rPr>
          <w:sz w:val="30"/>
          <w:szCs w:val="30"/>
        </w:rPr>
        <w:lastRenderedPageBreak/>
        <w:t>Приложение 4</w:t>
      </w:r>
    </w:p>
    <w:p w:rsidR="00555E71" w:rsidRPr="00F7263D" w:rsidRDefault="00F208EC">
      <w:pPr>
        <w:pStyle w:val="ConsPlusNormal"/>
        <w:spacing w:line="280" w:lineRule="exact"/>
        <w:ind w:left="5670" w:firstLine="0"/>
        <w:jc w:val="both"/>
        <w:rPr>
          <w:rFonts w:ascii="Times New Roman CYR" w:hAnsi="Times New Roman CYR" w:cs="Times New Roman CYR"/>
          <w:sz w:val="30"/>
          <w:szCs w:val="30"/>
        </w:rPr>
      </w:pPr>
      <w:r w:rsidRPr="00F7263D">
        <w:rPr>
          <w:rFonts w:ascii="Times New Roman CYR" w:hAnsi="Times New Roman CYR" w:cs="Times New Roman CYR"/>
          <w:sz w:val="30"/>
          <w:szCs w:val="30"/>
        </w:rPr>
        <w:t>к решению</w:t>
      </w:r>
    </w:p>
    <w:p w:rsidR="00555E71" w:rsidRPr="00F7263D" w:rsidRDefault="00504654">
      <w:pPr>
        <w:pStyle w:val="ConsPlusNormal"/>
        <w:spacing w:line="280" w:lineRule="exact"/>
        <w:ind w:left="5670" w:firstLine="0"/>
        <w:jc w:val="both"/>
        <w:rPr>
          <w:rFonts w:ascii="Times New Roman" w:hAnsi="Times New Roman" w:cs="Times New Roman"/>
          <w:sz w:val="30"/>
          <w:szCs w:val="30"/>
        </w:rPr>
      </w:pPr>
      <w:proofErr w:type="spellStart"/>
      <w:r w:rsidRPr="00F7263D">
        <w:rPr>
          <w:rFonts w:ascii="Times New Roman" w:hAnsi="Times New Roman" w:cs="Times New Roman"/>
          <w:sz w:val="30"/>
          <w:szCs w:val="30"/>
        </w:rPr>
        <w:t>Речковского</w:t>
      </w:r>
      <w:proofErr w:type="spellEnd"/>
      <w:r w:rsidR="00F208EC" w:rsidRPr="00F7263D">
        <w:rPr>
          <w:rFonts w:ascii="Times New Roman" w:hAnsi="Times New Roman" w:cs="Times New Roman"/>
          <w:sz w:val="30"/>
          <w:szCs w:val="30"/>
        </w:rPr>
        <w:t xml:space="preserve"> сельского</w:t>
      </w:r>
    </w:p>
    <w:p w:rsidR="00555E71" w:rsidRPr="00F7263D" w:rsidRDefault="00F208EC">
      <w:pPr>
        <w:pStyle w:val="ConsPlusNormal"/>
        <w:spacing w:line="280" w:lineRule="exact"/>
        <w:ind w:left="5670" w:firstLine="0"/>
        <w:jc w:val="both"/>
        <w:rPr>
          <w:rFonts w:ascii="Times New Roman CYR" w:hAnsi="Times New Roman CYR" w:cs="Times New Roman CYR"/>
          <w:sz w:val="30"/>
          <w:szCs w:val="30"/>
        </w:rPr>
      </w:pPr>
      <w:r w:rsidRPr="00F7263D">
        <w:rPr>
          <w:rFonts w:ascii="Times New Roman CYR" w:hAnsi="Times New Roman CYR" w:cs="Times New Roman CYR"/>
          <w:sz w:val="30"/>
          <w:szCs w:val="30"/>
        </w:rPr>
        <w:t>Совета депутатов</w:t>
      </w:r>
    </w:p>
    <w:p w:rsidR="00555E71" w:rsidRPr="00F7263D" w:rsidRDefault="00504654">
      <w:pPr>
        <w:pStyle w:val="ConsPlusNormal"/>
        <w:spacing w:line="280" w:lineRule="exact"/>
        <w:ind w:left="5670" w:firstLine="0"/>
        <w:jc w:val="both"/>
        <w:rPr>
          <w:rFonts w:ascii="Times New Roman CYR" w:hAnsi="Times New Roman CYR" w:cs="Times New Roman CYR"/>
          <w:sz w:val="30"/>
          <w:szCs w:val="30"/>
        </w:rPr>
      </w:pPr>
      <w:r w:rsidRPr="00F7263D">
        <w:rPr>
          <w:rFonts w:ascii="Times New Roman CYR" w:hAnsi="Times New Roman CYR" w:cs="Times New Roman CYR"/>
          <w:sz w:val="30"/>
          <w:szCs w:val="30"/>
        </w:rPr>
        <w:t>30</w:t>
      </w:r>
      <w:r w:rsidR="00F208EC" w:rsidRPr="00F7263D">
        <w:rPr>
          <w:rFonts w:ascii="Times New Roman CYR" w:hAnsi="Times New Roman CYR" w:cs="Times New Roman CYR"/>
          <w:sz w:val="30"/>
          <w:szCs w:val="30"/>
        </w:rPr>
        <w:t>.12.2022 №</w:t>
      </w:r>
      <w:r w:rsidR="00097D32" w:rsidRPr="00F7263D">
        <w:rPr>
          <w:rFonts w:ascii="Times New Roman CYR" w:hAnsi="Times New Roman CYR" w:cs="Times New Roman CYR"/>
          <w:sz w:val="30"/>
          <w:szCs w:val="30"/>
        </w:rPr>
        <w:t>68</w:t>
      </w:r>
    </w:p>
    <w:p w:rsidR="00834E81" w:rsidRPr="00F7263D" w:rsidRDefault="00834E81" w:rsidP="00834E81">
      <w:pPr>
        <w:autoSpaceDE w:val="0"/>
        <w:autoSpaceDN w:val="0"/>
        <w:adjustRightInd w:val="0"/>
        <w:spacing w:line="280" w:lineRule="exact"/>
        <w:ind w:left="5670"/>
        <w:rPr>
          <w:sz w:val="30"/>
          <w:szCs w:val="30"/>
        </w:rPr>
      </w:pPr>
      <w:r w:rsidRPr="00F7263D">
        <w:rPr>
          <w:sz w:val="30"/>
          <w:szCs w:val="30"/>
        </w:rPr>
        <w:t>(в редакции решения</w:t>
      </w:r>
    </w:p>
    <w:p w:rsidR="00834E81" w:rsidRPr="00F7263D" w:rsidRDefault="00834E81" w:rsidP="00834E81">
      <w:pPr>
        <w:pStyle w:val="ConsPlusNormal"/>
        <w:spacing w:line="280" w:lineRule="exact"/>
        <w:ind w:left="5670" w:firstLine="0"/>
        <w:rPr>
          <w:rFonts w:ascii="Times New Roman" w:hAnsi="Times New Roman" w:cs="Times New Roman"/>
          <w:sz w:val="30"/>
          <w:szCs w:val="30"/>
        </w:rPr>
      </w:pPr>
      <w:proofErr w:type="spellStart"/>
      <w:r w:rsidRPr="00F7263D">
        <w:rPr>
          <w:rFonts w:ascii="Times New Roman" w:hAnsi="Times New Roman" w:cs="Times New Roman"/>
          <w:sz w:val="30"/>
          <w:szCs w:val="30"/>
        </w:rPr>
        <w:t>Речковского</w:t>
      </w:r>
      <w:proofErr w:type="spellEnd"/>
      <w:r w:rsidRPr="00F7263D">
        <w:rPr>
          <w:rFonts w:ascii="Times New Roman" w:hAnsi="Times New Roman" w:cs="Times New Roman"/>
          <w:sz w:val="30"/>
          <w:szCs w:val="30"/>
        </w:rPr>
        <w:t xml:space="preserve"> сельского</w:t>
      </w:r>
    </w:p>
    <w:p w:rsidR="00834E81" w:rsidRPr="00F7263D" w:rsidRDefault="00834E81" w:rsidP="00834E81">
      <w:pPr>
        <w:autoSpaceDE w:val="0"/>
        <w:autoSpaceDN w:val="0"/>
        <w:adjustRightInd w:val="0"/>
        <w:spacing w:line="280" w:lineRule="exact"/>
        <w:ind w:left="5670"/>
        <w:rPr>
          <w:sz w:val="30"/>
          <w:szCs w:val="30"/>
        </w:rPr>
      </w:pPr>
      <w:r w:rsidRPr="00F7263D">
        <w:rPr>
          <w:sz w:val="30"/>
          <w:szCs w:val="30"/>
        </w:rPr>
        <w:t>Совета депутатов</w:t>
      </w:r>
    </w:p>
    <w:p w:rsidR="00834E81" w:rsidRPr="00F7263D" w:rsidRDefault="00FD3D6B" w:rsidP="00834E81">
      <w:pPr>
        <w:autoSpaceDE w:val="0"/>
        <w:autoSpaceDN w:val="0"/>
        <w:adjustRightInd w:val="0"/>
        <w:spacing w:line="280" w:lineRule="exact"/>
        <w:ind w:left="5670"/>
        <w:rPr>
          <w:sz w:val="30"/>
          <w:szCs w:val="30"/>
        </w:rPr>
      </w:pPr>
      <w:r>
        <w:rPr>
          <w:sz w:val="30"/>
          <w:szCs w:val="30"/>
        </w:rPr>
        <w:t>23</w:t>
      </w:r>
      <w:r w:rsidR="00834E81" w:rsidRPr="00F7263D">
        <w:rPr>
          <w:sz w:val="30"/>
          <w:szCs w:val="30"/>
        </w:rPr>
        <w:t>.</w:t>
      </w:r>
      <w:r>
        <w:rPr>
          <w:sz w:val="30"/>
          <w:szCs w:val="30"/>
        </w:rPr>
        <w:t>10</w:t>
      </w:r>
      <w:r w:rsidR="00834E81" w:rsidRPr="00F7263D">
        <w:rPr>
          <w:sz w:val="30"/>
          <w:szCs w:val="30"/>
          <w:lang w:val="be-BY"/>
        </w:rPr>
        <w:t>.2023</w:t>
      </w:r>
      <w:r w:rsidR="00834E81" w:rsidRPr="00F7263D">
        <w:rPr>
          <w:sz w:val="30"/>
          <w:szCs w:val="30"/>
        </w:rPr>
        <w:t xml:space="preserve"> №</w:t>
      </w:r>
      <w:r w:rsidR="001E0D21">
        <w:rPr>
          <w:sz w:val="30"/>
          <w:szCs w:val="30"/>
        </w:rPr>
        <w:t>82</w:t>
      </w:r>
      <w:r w:rsidR="00834E81" w:rsidRPr="00F7263D">
        <w:rPr>
          <w:sz w:val="30"/>
          <w:szCs w:val="30"/>
        </w:rPr>
        <w:t>)</w:t>
      </w:r>
    </w:p>
    <w:p w:rsidR="00834E81" w:rsidRPr="00F7263D" w:rsidRDefault="00834E81">
      <w:pPr>
        <w:pStyle w:val="ConsPlusNormal"/>
        <w:spacing w:line="280" w:lineRule="exact"/>
        <w:ind w:left="5670" w:firstLine="0"/>
        <w:jc w:val="both"/>
        <w:rPr>
          <w:rFonts w:ascii="Times New Roman CYR" w:hAnsi="Times New Roman CYR" w:cs="Times New Roman CYR"/>
          <w:sz w:val="30"/>
          <w:szCs w:val="30"/>
        </w:rPr>
      </w:pPr>
    </w:p>
    <w:p w:rsidR="00555E71" w:rsidRPr="00F7263D" w:rsidRDefault="00F208EC">
      <w:pPr>
        <w:widowControl w:val="0"/>
        <w:autoSpaceDE w:val="0"/>
        <w:autoSpaceDN w:val="0"/>
        <w:adjustRightInd w:val="0"/>
        <w:spacing w:before="200" w:line="280" w:lineRule="exact"/>
        <w:ind w:right="2835"/>
        <w:jc w:val="both"/>
        <w:rPr>
          <w:sz w:val="30"/>
          <w:szCs w:val="30"/>
        </w:rPr>
      </w:pPr>
      <w:r w:rsidRPr="00F7263D">
        <w:rPr>
          <w:sz w:val="30"/>
          <w:szCs w:val="30"/>
        </w:rPr>
        <w:t>РАСПРЕДЕЛЕНИЕ</w:t>
      </w:r>
    </w:p>
    <w:p w:rsidR="00555E71" w:rsidRPr="00F7263D" w:rsidRDefault="00F208EC">
      <w:pPr>
        <w:widowControl w:val="0"/>
        <w:autoSpaceDE w:val="0"/>
        <w:autoSpaceDN w:val="0"/>
        <w:adjustRightInd w:val="0"/>
        <w:spacing w:after="200" w:line="280" w:lineRule="exact"/>
        <w:ind w:right="2835"/>
        <w:jc w:val="both"/>
        <w:rPr>
          <w:sz w:val="30"/>
          <w:szCs w:val="30"/>
        </w:rPr>
      </w:pPr>
      <w:r w:rsidRPr="00F7263D">
        <w:rPr>
          <w:sz w:val="30"/>
          <w:szCs w:val="30"/>
        </w:rPr>
        <w:t>бюджетных назначений по распорядителям бюджетных средств районного бюджета в соответствии с ведомственной классификацией расходов сельского бюджета и функциональной классификацией расходов бюджета по разделам, подразделам и видам</w:t>
      </w:r>
    </w:p>
    <w:p w:rsidR="00555E71" w:rsidRPr="00F7263D" w:rsidRDefault="00F208EC">
      <w:pPr>
        <w:widowControl w:val="0"/>
        <w:autoSpaceDE w:val="0"/>
        <w:autoSpaceDN w:val="0"/>
        <w:adjustRightInd w:val="0"/>
        <w:spacing w:line="280" w:lineRule="exact"/>
        <w:ind w:right="-1"/>
        <w:jc w:val="right"/>
        <w:rPr>
          <w:sz w:val="30"/>
          <w:szCs w:val="30"/>
        </w:rPr>
      </w:pPr>
      <w:bookmarkStart w:id="6" w:name="_Hlk122682192"/>
      <w:r w:rsidRPr="00F7263D">
        <w:rPr>
          <w:sz w:val="26"/>
          <w:szCs w:val="26"/>
        </w:rPr>
        <w:t>(рублей)</w:t>
      </w:r>
    </w:p>
    <w:tbl>
      <w:tblPr>
        <w:tblW w:w="9639" w:type="dxa"/>
        <w:tblInd w:w="62" w:type="dxa"/>
        <w:tblLayout w:type="fixed"/>
        <w:tblCellMar>
          <w:top w:w="79" w:type="dxa"/>
          <w:left w:w="62" w:type="dxa"/>
          <w:bottom w:w="74" w:type="dxa"/>
          <w:right w:w="62" w:type="dxa"/>
        </w:tblCellMar>
        <w:tblLook w:val="0000" w:firstRow="0" w:lastRow="0" w:firstColumn="0" w:lastColumn="0" w:noHBand="0" w:noVBand="0"/>
      </w:tblPr>
      <w:tblGrid>
        <w:gridCol w:w="5178"/>
        <w:gridCol w:w="567"/>
        <w:gridCol w:w="567"/>
        <w:gridCol w:w="992"/>
        <w:gridCol w:w="709"/>
        <w:gridCol w:w="1626"/>
      </w:tblGrid>
      <w:tr w:rsidR="00F7263D" w:rsidRPr="00F7263D">
        <w:trPr>
          <w:cantSplit/>
          <w:trHeight w:val="20"/>
        </w:trPr>
        <w:tc>
          <w:tcPr>
            <w:tcW w:w="5178" w:type="dxa"/>
            <w:tcBorders>
              <w:top w:val="single" w:sz="4" w:space="0" w:color="auto"/>
              <w:left w:val="single" w:sz="4" w:space="0" w:color="auto"/>
              <w:bottom w:val="single" w:sz="4" w:space="0" w:color="auto"/>
              <w:right w:val="single" w:sz="4" w:space="0" w:color="auto"/>
            </w:tcBorders>
            <w:vAlign w:val="center"/>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Наименование</w:t>
            </w:r>
          </w:p>
        </w:tc>
        <w:tc>
          <w:tcPr>
            <w:tcW w:w="567" w:type="dxa"/>
            <w:tcBorders>
              <w:top w:val="single" w:sz="4" w:space="0" w:color="auto"/>
              <w:left w:val="single" w:sz="4" w:space="0" w:color="auto"/>
              <w:bottom w:val="single" w:sz="4" w:space="0" w:color="auto"/>
              <w:right w:val="single" w:sz="4" w:space="0" w:color="auto"/>
            </w:tcBorders>
            <w:vAlign w:val="center"/>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Глава</w:t>
            </w:r>
          </w:p>
        </w:tc>
        <w:tc>
          <w:tcPr>
            <w:tcW w:w="567" w:type="dxa"/>
            <w:tcBorders>
              <w:top w:val="single" w:sz="4" w:space="0" w:color="auto"/>
              <w:left w:val="single" w:sz="4" w:space="0" w:color="auto"/>
              <w:bottom w:val="single" w:sz="4" w:space="0" w:color="auto"/>
              <w:right w:val="single" w:sz="4" w:space="0" w:color="auto"/>
            </w:tcBorders>
            <w:vAlign w:val="center"/>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Раздел</w:t>
            </w:r>
          </w:p>
        </w:tc>
        <w:tc>
          <w:tcPr>
            <w:tcW w:w="992" w:type="dxa"/>
            <w:tcBorders>
              <w:top w:val="single" w:sz="4" w:space="0" w:color="auto"/>
              <w:left w:val="single" w:sz="4" w:space="0" w:color="auto"/>
              <w:bottom w:val="single" w:sz="4" w:space="0" w:color="auto"/>
              <w:right w:val="single" w:sz="4" w:space="0" w:color="auto"/>
            </w:tcBorders>
            <w:vAlign w:val="center"/>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Подраздел</w:t>
            </w:r>
          </w:p>
        </w:tc>
        <w:tc>
          <w:tcPr>
            <w:tcW w:w="709" w:type="dxa"/>
            <w:tcBorders>
              <w:top w:val="single" w:sz="4" w:space="0" w:color="auto"/>
              <w:left w:val="single" w:sz="4" w:space="0" w:color="auto"/>
              <w:bottom w:val="single" w:sz="4" w:space="0" w:color="auto"/>
              <w:right w:val="single" w:sz="4" w:space="0" w:color="auto"/>
            </w:tcBorders>
            <w:vAlign w:val="center"/>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Вид</w:t>
            </w:r>
          </w:p>
        </w:tc>
        <w:tc>
          <w:tcPr>
            <w:tcW w:w="1626" w:type="dxa"/>
            <w:tcBorders>
              <w:top w:val="single" w:sz="4" w:space="0" w:color="auto"/>
              <w:left w:val="single" w:sz="4" w:space="0" w:color="auto"/>
              <w:bottom w:val="single" w:sz="4" w:space="0" w:color="auto"/>
              <w:right w:val="single" w:sz="4" w:space="0" w:color="auto"/>
            </w:tcBorders>
            <w:vAlign w:val="center"/>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Объем финансирования</w:t>
            </w:r>
          </w:p>
        </w:tc>
      </w:tr>
      <w:tr w:rsidR="00F7263D" w:rsidRPr="00F7263D">
        <w:trPr>
          <w:cantSplit/>
          <w:trHeight w:val="20"/>
        </w:trPr>
        <w:tc>
          <w:tcPr>
            <w:tcW w:w="5178" w:type="dxa"/>
            <w:tcBorders>
              <w:top w:val="single" w:sz="4" w:space="0" w:color="auto"/>
              <w:left w:val="single" w:sz="4" w:space="0" w:color="auto"/>
              <w:bottom w:val="single" w:sz="4" w:space="0" w:color="auto"/>
              <w:right w:val="single" w:sz="4" w:space="0" w:color="auto"/>
            </w:tcBorders>
            <w:vAlign w:val="center"/>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1</w:t>
            </w:r>
          </w:p>
        </w:tc>
        <w:tc>
          <w:tcPr>
            <w:tcW w:w="567" w:type="dxa"/>
            <w:tcBorders>
              <w:top w:val="single" w:sz="4" w:space="0" w:color="auto"/>
              <w:left w:val="single" w:sz="4" w:space="0" w:color="auto"/>
              <w:bottom w:val="single" w:sz="4" w:space="0" w:color="auto"/>
              <w:right w:val="single" w:sz="4" w:space="0" w:color="auto"/>
            </w:tcBorders>
            <w:vAlign w:val="center"/>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2</w:t>
            </w:r>
          </w:p>
        </w:tc>
        <w:tc>
          <w:tcPr>
            <w:tcW w:w="567" w:type="dxa"/>
            <w:tcBorders>
              <w:top w:val="single" w:sz="4" w:space="0" w:color="auto"/>
              <w:left w:val="single" w:sz="4" w:space="0" w:color="auto"/>
              <w:bottom w:val="single" w:sz="4" w:space="0" w:color="auto"/>
              <w:right w:val="single" w:sz="4" w:space="0" w:color="auto"/>
            </w:tcBorders>
            <w:vAlign w:val="center"/>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3</w:t>
            </w:r>
          </w:p>
        </w:tc>
        <w:tc>
          <w:tcPr>
            <w:tcW w:w="992" w:type="dxa"/>
            <w:tcBorders>
              <w:top w:val="single" w:sz="4" w:space="0" w:color="auto"/>
              <w:left w:val="single" w:sz="4" w:space="0" w:color="auto"/>
              <w:bottom w:val="single" w:sz="4" w:space="0" w:color="auto"/>
              <w:right w:val="single" w:sz="4" w:space="0" w:color="auto"/>
            </w:tcBorders>
            <w:vAlign w:val="center"/>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4</w:t>
            </w:r>
          </w:p>
        </w:tc>
        <w:tc>
          <w:tcPr>
            <w:tcW w:w="709" w:type="dxa"/>
            <w:tcBorders>
              <w:top w:val="single" w:sz="4" w:space="0" w:color="auto"/>
              <w:left w:val="single" w:sz="4" w:space="0" w:color="auto"/>
              <w:bottom w:val="single" w:sz="4" w:space="0" w:color="auto"/>
              <w:right w:val="single" w:sz="4" w:space="0" w:color="auto"/>
            </w:tcBorders>
            <w:vAlign w:val="center"/>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5</w:t>
            </w:r>
          </w:p>
        </w:tc>
        <w:tc>
          <w:tcPr>
            <w:tcW w:w="1626" w:type="dxa"/>
            <w:tcBorders>
              <w:top w:val="single" w:sz="4" w:space="0" w:color="auto"/>
              <w:left w:val="single" w:sz="4" w:space="0" w:color="auto"/>
              <w:bottom w:val="single" w:sz="4" w:space="0" w:color="auto"/>
              <w:right w:val="single" w:sz="4" w:space="0" w:color="auto"/>
            </w:tcBorders>
            <w:vAlign w:val="center"/>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6</w:t>
            </w:r>
          </w:p>
        </w:tc>
      </w:tr>
      <w:tr w:rsidR="00F7263D" w:rsidRPr="00F7263D">
        <w:trPr>
          <w:cantSplit/>
          <w:trHeight w:val="20"/>
        </w:trPr>
        <w:tc>
          <w:tcPr>
            <w:tcW w:w="5178" w:type="dxa"/>
            <w:tcBorders>
              <w:top w:val="single" w:sz="4" w:space="0" w:color="auto"/>
            </w:tcBorders>
          </w:tcPr>
          <w:p w:rsidR="00555E71" w:rsidRPr="00F7263D" w:rsidRDefault="00F208EC">
            <w:pPr>
              <w:widowControl w:val="0"/>
              <w:autoSpaceDE w:val="0"/>
              <w:autoSpaceDN w:val="0"/>
              <w:adjustRightInd w:val="0"/>
              <w:spacing w:line="280" w:lineRule="exact"/>
              <w:rPr>
                <w:sz w:val="26"/>
                <w:szCs w:val="26"/>
              </w:rPr>
            </w:pPr>
            <w:r w:rsidRPr="00F7263D">
              <w:rPr>
                <w:sz w:val="26"/>
                <w:szCs w:val="26"/>
              </w:rPr>
              <w:t>СЕЛЬСКИЙ БЮДЖЕТ</w:t>
            </w:r>
          </w:p>
        </w:tc>
        <w:tc>
          <w:tcPr>
            <w:tcW w:w="567" w:type="dxa"/>
            <w:tcBorders>
              <w:top w:val="single" w:sz="4" w:space="0" w:color="auto"/>
            </w:tcBorders>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000</w:t>
            </w:r>
          </w:p>
        </w:tc>
        <w:tc>
          <w:tcPr>
            <w:tcW w:w="567" w:type="dxa"/>
            <w:tcBorders>
              <w:top w:val="single" w:sz="4" w:space="0" w:color="auto"/>
            </w:tcBorders>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00</w:t>
            </w:r>
          </w:p>
        </w:tc>
        <w:tc>
          <w:tcPr>
            <w:tcW w:w="992" w:type="dxa"/>
            <w:tcBorders>
              <w:top w:val="single" w:sz="4" w:space="0" w:color="auto"/>
            </w:tcBorders>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00</w:t>
            </w:r>
          </w:p>
        </w:tc>
        <w:tc>
          <w:tcPr>
            <w:tcW w:w="709" w:type="dxa"/>
            <w:tcBorders>
              <w:top w:val="single" w:sz="4" w:space="0" w:color="auto"/>
            </w:tcBorders>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00</w:t>
            </w:r>
          </w:p>
        </w:tc>
        <w:tc>
          <w:tcPr>
            <w:tcW w:w="1626" w:type="dxa"/>
            <w:tcBorders>
              <w:top w:val="single" w:sz="4" w:space="0" w:color="auto"/>
            </w:tcBorders>
            <w:vAlign w:val="bottom"/>
          </w:tcPr>
          <w:p w:rsidR="00555E71" w:rsidRPr="00F7263D" w:rsidRDefault="00504654" w:rsidP="00FD3D6B">
            <w:pPr>
              <w:widowControl w:val="0"/>
              <w:autoSpaceDE w:val="0"/>
              <w:autoSpaceDN w:val="0"/>
              <w:adjustRightInd w:val="0"/>
              <w:spacing w:line="280" w:lineRule="exact"/>
              <w:jc w:val="right"/>
              <w:rPr>
                <w:sz w:val="26"/>
                <w:szCs w:val="26"/>
              </w:rPr>
            </w:pPr>
            <w:r w:rsidRPr="00F7263D">
              <w:rPr>
                <w:sz w:val="26"/>
                <w:szCs w:val="26"/>
              </w:rPr>
              <w:t>15</w:t>
            </w:r>
            <w:r w:rsidR="00FD3D6B">
              <w:rPr>
                <w:sz w:val="26"/>
                <w:szCs w:val="26"/>
              </w:rPr>
              <w:t>6 501,76</w:t>
            </w:r>
          </w:p>
        </w:tc>
      </w:tr>
      <w:tr w:rsidR="00F7263D" w:rsidRPr="00F7263D">
        <w:trPr>
          <w:cantSplit/>
          <w:trHeight w:val="20"/>
        </w:trPr>
        <w:tc>
          <w:tcPr>
            <w:tcW w:w="5178" w:type="dxa"/>
          </w:tcPr>
          <w:p w:rsidR="00555E71" w:rsidRPr="00F7263D" w:rsidRDefault="00504654" w:rsidP="00A3424E">
            <w:pPr>
              <w:widowControl w:val="0"/>
              <w:autoSpaceDE w:val="0"/>
              <w:autoSpaceDN w:val="0"/>
              <w:adjustRightInd w:val="0"/>
              <w:spacing w:line="280" w:lineRule="exact"/>
              <w:outlineLvl w:val="1"/>
              <w:rPr>
                <w:sz w:val="26"/>
                <w:szCs w:val="26"/>
              </w:rPr>
            </w:pPr>
            <w:r w:rsidRPr="00F7263D">
              <w:rPr>
                <w:sz w:val="26"/>
                <w:szCs w:val="26"/>
              </w:rPr>
              <w:t>Речковский</w:t>
            </w:r>
            <w:r w:rsidR="00A3424E" w:rsidRPr="00F7263D">
              <w:rPr>
                <w:sz w:val="26"/>
                <w:szCs w:val="26"/>
              </w:rPr>
              <w:t xml:space="preserve"> с</w:t>
            </w:r>
            <w:r w:rsidR="00F208EC" w:rsidRPr="00F7263D">
              <w:rPr>
                <w:sz w:val="26"/>
                <w:szCs w:val="26"/>
              </w:rPr>
              <w:t>ельисполком</w:t>
            </w:r>
          </w:p>
        </w:tc>
        <w:tc>
          <w:tcPr>
            <w:tcW w:w="567"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010</w:t>
            </w:r>
          </w:p>
        </w:tc>
        <w:tc>
          <w:tcPr>
            <w:tcW w:w="567"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00</w:t>
            </w:r>
          </w:p>
        </w:tc>
        <w:tc>
          <w:tcPr>
            <w:tcW w:w="992"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00</w:t>
            </w:r>
          </w:p>
        </w:tc>
        <w:tc>
          <w:tcPr>
            <w:tcW w:w="709"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00</w:t>
            </w:r>
          </w:p>
        </w:tc>
        <w:tc>
          <w:tcPr>
            <w:tcW w:w="1626" w:type="dxa"/>
            <w:vAlign w:val="bottom"/>
          </w:tcPr>
          <w:p w:rsidR="00555E71" w:rsidRPr="00F7263D" w:rsidRDefault="00504654" w:rsidP="00FD3D6B">
            <w:pPr>
              <w:widowControl w:val="0"/>
              <w:autoSpaceDE w:val="0"/>
              <w:autoSpaceDN w:val="0"/>
              <w:adjustRightInd w:val="0"/>
              <w:spacing w:line="280" w:lineRule="exact"/>
              <w:jc w:val="right"/>
              <w:rPr>
                <w:sz w:val="26"/>
                <w:szCs w:val="26"/>
              </w:rPr>
            </w:pPr>
            <w:r w:rsidRPr="00F7263D">
              <w:rPr>
                <w:sz w:val="26"/>
                <w:szCs w:val="26"/>
              </w:rPr>
              <w:t>15</w:t>
            </w:r>
            <w:r w:rsidR="00FD3D6B">
              <w:rPr>
                <w:sz w:val="26"/>
                <w:szCs w:val="26"/>
              </w:rPr>
              <w:t>6</w:t>
            </w:r>
            <w:r w:rsidRPr="00F7263D">
              <w:rPr>
                <w:sz w:val="26"/>
                <w:szCs w:val="26"/>
              </w:rPr>
              <w:t xml:space="preserve"> </w:t>
            </w:r>
            <w:r w:rsidR="00FD3D6B">
              <w:rPr>
                <w:sz w:val="26"/>
                <w:szCs w:val="26"/>
              </w:rPr>
              <w:t>501</w:t>
            </w:r>
            <w:r w:rsidR="00A3424E" w:rsidRPr="00F7263D">
              <w:rPr>
                <w:sz w:val="26"/>
                <w:szCs w:val="26"/>
              </w:rPr>
              <w:t>,</w:t>
            </w:r>
            <w:r w:rsidR="00FD3D6B">
              <w:rPr>
                <w:sz w:val="26"/>
                <w:szCs w:val="26"/>
              </w:rPr>
              <w:t>76</w:t>
            </w:r>
          </w:p>
        </w:tc>
      </w:tr>
      <w:tr w:rsidR="00F7263D" w:rsidRPr="00F7263D">
        <w:trPr>
          <w:cantSplit/>
          <w:trHeight w:val="20"/>
        </w:trPr>
        <w:tc>
          <w:tcPr>
            <w:tcW w:w="5178" w:type="dxa"/>
          </w:tcPr>
          <w:p w:rsidR="00555E71" w:rsidRPr="00F7263D" w:rsidRDefault="00F208EC">
            <w:pPr>
              <w:widowControl w:val="0"/>
              <w:autoSpaceDE w:val="0"/>
              <w:autoSpaceDN w:val="0"/>
              <w:adjustRightInd w:val="0"/>
              <w:spacing w:line="280" w:lineRule="exact"/>
              <w:rPr>
                <w:sz w:val="26"/>
                <w:szCs w:val="26"/>
              </w:rPr>
            </w:pPr>
            <w:r w:rsidRPr="00F7263D">
              <w:rPr>
                <w:sz w:val="26"/>
                <w:szCs w:val="26"/>
              </w:rPr>
              <w:t>ОБЩЕГОСУДАРСТВЕННАЯ ДЕЯТЕЛЬНОСТЬ</w:t>
            </w:r>
          </w:p>
        </w:tc>
        <w:tc>
          <w:tcPr>
            <w:tcW w:w="567"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010</w:t>
            </w:r>
          </w:p>
        </w:tc>
        <w:tc>
          <w:tcPr>
            <w:tcW w:w="567"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01</w:t>
            </w:r>
          </w:p>
        </w:tc>
        <w:tc>
          <w:tcPr>
            <w:tcW w:w="992"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00</w:t>
            </w:r>
          </w:p>
        </w:tc>
        <w:tc>
          <w:tcPr>
            <w:tcW w:w="709"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00</w:t>
            </w:r>
          </w:p>
        </w:tc>
        <w:tc>
          <w:tcPr>
            <w:tcW w:w="1626" w:type="dxa"/>
            <w:vAlign w:val="bottom"/>
          </w:tcPr>
          <w:p w:rsidR="00555E71" w:rsidRPr="00F7263D" w:rsidRDefault="00504654" w:rsidP="00FD3D6B">
            <w:pPr>
              <w:widowControl w:val="0"/>
              <w:autoSpaceDE w:val="0"/>
              <w:autoSpaceDN w:val="0"/>
              <w:adjustRightInd w:val="0"/>
              <w:spacing w:line="280" w:lineRule="exact"/>
              <w:jc w:val="right"/>
              <w:rPr>
                <w:sz w:val="26"/>
                <w:szCs w:val="26"/>
              </w:rPr>
            </w:pPr>
            <w:r w:rsidRPr="00F7263D">
              <w:rPr>
                <w:sz w:val="26"/>
                <w:szCs w:val="26"/>
              </w:rPr>
              <w:t>12</w:t>
            </w:r>
            <w:r w:rsidR="00FD3D6B">
              <w:rPr>
                <w:sz w:val="26"/>
                <w:szCs w:val="26"/>
              </w:rPr>
              <w:t>2</w:t>
            </w:r>
            <w:r w:rsidRPr="00F7263D">
              <w:rPr>
                <w:sz w:val="26"/>
                <w:szCs w:val="26"/>
              </w:rPr>
              <w:t xml:space="preserve"> </w:t>
            </w:r>
            <w:r w:rsidR="00FD3D6B">
              <w:rPr>
                <w:sz w:val="26"/>
                <w:szCs w:val="26"/>
              </w:rPr>
              <w:t>13</w:t>
            </w:r>
            <w:r w:rsidRPr="00F7263D">
              <w:rPr>
                <w:sz w:val="26"/>
                <w:szCs w:val="26"/>
              </w:rPr>
              <w:t>1</w:t>
            </w:r>
            <w:r w:rsidR="00A3424E" w:rsidRPr="00F7263D">
              <w:rPr>
                <w:sz w:val="26"/>
                <w:szCs w:val="26"/>
              </w:rPr>
              <w:t>,00</w:t>
            </w:r>
          </w:p>
        </w:tc>
      </w:tr>
      <w:tr w:rsidR="00F7263D" w:rsidRPr="00F7263D">
        <w:trPr>
          <w:cantSplit/>
          <w:trHeight w:val="20"/>
        </w:trPr>
        <w:tc>
          <w:tcPr>
            <w:tcW w:w="5178" w:type="dxa"/>
          </w:tcPr>
          <w:p w:rsidR="00555E71" w:rsidRPr="00F7263D" w:rsidRDefault="00F208EC">
            <w:pPr>
              <w:widowControl w:val="0"/>
              <w:autoSpaceDE w:val="0"/>
              <w:autoSpaceDN w:val="0"/>
              <w:adjustRightInd w:val="0"/>
              <w:spacing w:line="280" w:lineRule="exact"/>
              <w:rPr>
                <w:sz w:val="26"/>
                <w:szCs w:val="26"/>
              </w:rPr>
            </w:pPr>
            <w:r w:rsidRPr="00F7263D">
              <w:rPr>
                <w:sz w:val="26"/>
                <w:szCs w:val="26"/>
              </w:rPr>
              <w:t>Государственные органы общего назначения</w:t>
            </w:r>
          </w:p>
        </w:tc>
        <w:tc>
          <w:tcPr>
            <w:tcW w:w="567"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010</w:t>
            </w:r>
          </w:p>
        </w:tc>
        <w:tc>
          <w:tcPr>
            <w:tcW w:w="567"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01</w:t>
            </w:r>
          </w:p>
        </w:tc>
        <w:tc>
          <w:tcPr>
            <w:tcW w:w="992"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01</w:t>
            </w:r>
          </w:p>
        </w:tc>
        <w:tc>
          <w:tcPr>
            <w:tcW w:w="709"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00</w:t>
            </w:r>
          </w:p>
        </w:tc>
        <w:tc>
          <w:tcPr>
            <w:tcW w:w="1626" w:type="dxa"/>
            <w:vAlign w:val="bottom"/>
          </w:tcPr>
          <w:p w:rsidR="00555E71" w:rsidRPr="00F7263D" w:rsidRDefault="00427A14" w:rsidP="00FD3D6B">
            <w:pPr>
              <w:widowControl w:val="0"/>
              <w:autoSpaceDE w:val="0"/>
              <w:autoSpaceDN w:val="0"/>
              <w:adjustRightInd w:val="0"/>
              <w:spacing w:line="280" w:lineRule="exact"/>
              <w:jc w:val="right"/>
              <w:rPr>
                <w:sz w:val="26"/>
                <w:szCs w:val="26"/>
              </w:rPr>
            </w:pPr>
            <w:r w:rsidRPr="00F7263D">
              <w:rPr>
                <w:sz w:val="26"/>
                <w:szCs w:val="26"/>
              </w:rPr>
              <w:t>11</w:t>
            </w:r>
            <w:r w:rsidR="00FD3D6B">
              <w:rPr>
                <w:sz w:val="26"/>
                <w:szCs w:val="26"/>
              </w:rPr>
              <w:t>3 397</w:t>
            </w:r>
            <w:r w:rsidR="00A3424E" w:rsidRPr="00F7263D">
              <w:rPr>
                <w:sz w:val="26"/>
                <w:szCs w:val="26"/>
              </w:rPr>
              <w:t>,00</w:t>
            </w:r>
          </w:p>
        </w:tc>
      </w:tr>
      <w:tr w:rsidR="00F7263D" w:rsidRPr="00F7263D">
        <w:trPr>
          <w:cantSplit/>
          <w:trHeight w:val="20"/>
        </w:trPr>
        <w:tc>
          <w:tcPr>
            <w:tcW w:w="5178" w:type="dxa"/>
          </w:tcPr>
          <w:p w:rsidR="00555E71" w:rsidRPr="00F7263D" w:rsidRDefault="00F208EC">
            <w:pPr>
              <w:widowControl w:val="0"/>
              <w:autoSpaceDE w:val="0"/>
              <w:autoSpaceDN w:val="0"/>
              <w:adjustRightInd w:val="0"/>
              <w:spacing w:line="280" w:lineRule="exact"/>
              <w:rPr>
                <w:sz w:val="26"/>
                <w:szCs w:val="26"/>
              </w:rPr>
            </w:pPr>
            <w:r w:rsidRPr="00F7263D">
              <w:rPr>
                <w:sz w:val="26"/>
                <w:szCs w:val="26"/>
              </w:rPr>
              <w:t>Органы местного управления и самоуправления</w:t>
            </w:r>
          </w:p>
        </w:tc>
        <w:tc>
          <w:tcPr>
            <w:tcW w:w="567"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010</w:t>
            </w:r>
          </w:p>
        </w:tc>
        <w:tc>
          <w:tcPr>
            <w:tcW w:w="567"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01</w:t>
            </w:r>
          </w:p>
        </w:tc>
        <w:tc>
          <w:tcPr>
            <w:tcW w:w="992"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01</w:t>
            </w:r>
          </w:p>
        </w:tc>
        <w:tc>
          <w:tcPr>
            <w:tcW w:w="709"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04</w:t>
            </w:r>
          </w:p>
        </w:tc>
        <w:tc>
          <w:tcPr>
            <w:tcW w:w="1626" w:type="dxa"/>
            <w:vAlign w:val="bottom"/>
          </w:tcPr>
          <w:p w:rsidR="00555E71" w:rsidRPr="00F7263D" w:rsidRDefault="00427A14" w:rsidP="00FD3D6B">
            <w:pPr>
              <w:widowControl w:val="0"/>
              <w:autoSpaceDE w:val="0"/>
              <w:autoSpaceDN w:val="0"/>
              <w:adjustRightInd w:val="0"/>
              <w:spacing w:line="280" w:lineRule="exact"/>
              <w:jc w:val="right"/>
              <w:rPr>
                <w:sz w:val="26"/>
                <w:szCs w:val="26"/>
              </w:rPr>
            </w:pPr>
            <w:r w:rsidRPr="00F7263D">
              <w:rPr>
                <w:sz w:val="26"/>
                <w:szCs w:val="26"/>
              </w:rPr>
              <w:t>11</w:t>
            </w:r>
            <w:r w:rsidR="00FD3D6B">
              <w:rPr>
                <w:sz w:val="26"/>
                <w:szCs w:val="26"/>
              </w:rPr>
              <w:t>3</w:t>
            </w:r>
            <w:r w:rsidRPr="00F7263D">
              <w:rPr>
                <w:sz w:val="26"/>
                <w:szCs w:val="26"/>
              </w:rPr>
              <w:t xml:space="preserve"> </w:t>
            </w:r>
            <w:r w:rsidR="00FD3D6B">
              <w:rPr>
                <w:sz w:val="26"/>
                <w:szCs w:val="26"/>
              </w:rPr>
              <w:t>397</w:t>
            </w:r>
            <w:r w:rsidR="00A3424E" w:rsidRPr="00F7263D">
              <w:rPr>
                <w:sz w:val="26"/>
                <w:szCs w:val="26"/>
              </w:rPr>
              <w:t>,00</w:t>
            </w:r>
          </w:p>
        </w:tc>
      </w:tr>
      <w:tr w:rsidR="00F7263D" w:rsidRPr="00F7263D">
        <w:trPr>
          <w:cantSplit/>
          <w:trHeight w:val="20"/>
        </w:trPr>
        <w:tc>
          <w:tcPr>
            <w:tcW w:w="5178" w:type="dxa"/>
          </w:tcPr>
          <w:p w:rsidR="00555E71" w:rsidRPr="00F7263D" w:rsidRDefault="00F208EC">
            <w:pPr>
              <w:widowControl w:val="0"/>
              <w:autoSpaceDE w:val="0"/>
              <w:autoSpaceDN w:val="0"/>
              <w:adjustRightInd w:val="0"/>
              <w:spacing w:line="280" w:lineRule="exact"/>
              <w:rPr>
                <w:sz w:val="26"/>
                <w:szCs w:val="26"/>
              </w:rPr>
            </w:pPr>
            <w:r w:rsidRPr="00F7263D">
              <w:rPr>
                <w:sz w:val="26"/>
                <w:szCs w:val="26"/>
              </w:rPr>
              <w:t>Другая общегосударственная деятельность</w:t>
            </w:r>
          </w:p>
        </w:tc>
        <w:tc>
          <w:tcPr>
            <w:tcW w:w="567"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010</w:t>
            </w:r>
          </w:p>
        </w:tc>
        <w:tc>
          <w:tcPr>
            <w:tcW w:w="567"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01</w:t>
            </w:r>
          </w:p>
        </w:tc>
        <w:tc>
          <w:tcPr>
            <w:tcW w:w="992"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10</w:t>
            </w:r>
          </w:p>
        </w:tc>
        <w:tc>
          <w:tcPr>
            <w:tcW w:w="709"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00</w:t>
            </w:r>
          </w:p>
        </w:tc>
        <w:tc>
          <w:tcPr>
            <w:tcW w:w="1626" w:type="dxa"/>
            <w:vAlign w:val="bottom"/>
          </w:tcPr>
          <w:p w:rsidR="00555E71" w:rsidRPr="00F7263D" w:rsidRDefault="00504654" w:rsidP="00774280">
            <w:pPr>
              <w:widowControl w:val="0"/>
              <w:autoSpaceDE w:val="0"/>
              <w:autoSpaceDN w:val="0"/>
              <w:adjustRightInd w:val="0"/>
              <w:spacing w:line="280" w:lineRule="exact"/>
              <w:jc w:val="right"/>
              <w:rPr>
                <w:sz w:val="26"/>
                <w:szCs w:val="26"/>
              </w:rPr>
            </w:pPr>
            <w:r w:rsidRPr="00F7263D">
              <w:rPr>
                <w:sz w:val="26"/>
                <w:szCs w:val="26"/>
              </w:rPr>
              <w:t xml:space="preserve">8 </w:t>
            </w:r>
            <w:r w:rsidR="00774280">
              <w:rPr>
                <w:sz w:val="26"/>
                <w:szCs w:val="26"/>
              </w:rPr>
              <w:t>734</w:t>
            </w:r>
            <w:r w:rsidR="00A3424E" w:rsidRPr="00F7263D">
              <w:rPr>
                <w:sz w:val="26"/>
                <w:szCs w:val="26"/>
              </w:rPr>
              <w:t>,00</w:t>
            </w:r>
          </w:p>
        </w:tc>
      </w:tr>
      <w:tr w:rsidR="00F7263D" w:rsidRPr="00F7263D">
        <w:trPr>
          <w:cantSplit/>
          <w:trHeight w:val="20"/>
        </w:trPr>
        <w:tc>
          <w:tcPr>
            <w:tcW w:w="5178" w:type="dxa"/>
          </w:tcPr>
          <w:p w:rsidR="00555E71" w:rsidRPr="00F7263D" w:rsidRDefault="00F208EC">
            <w:pPr>
              <w:widowControl w:val="0"/>
              <w:autoSpaceDE w:val="0"/>
              <w:autoSpaceDN w:val="0"/>
              <w:adjustRightInd w:val="0"/>
              <w:spacing w:line="280" w:lineRule="exact"/>
              <w:rPr>
                <w:sz w:val="26"/>
                <w:szCs w:val="26"/>
              </w:rPr>
            </w:pPr>
            <w:r w:rsidRPr="00F7263D">
              <w:rPr>
                <w:sz w:val="26"/>
                <w:szCs w:val="26"/>
              </w:rPr>
              <w:t>Иные общегосударственные вопросы</w:t>
            </w:r>
          </w:p>
        </w:tc>
        <w:tc>
          <w:tcPr>
            <w:tcW w:w="567"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010</w:t>
            </w:r>
          </w:p>
        </w:tc>
        <w:tc>
          <w:tcPr>
            <w:tcW w:w="567"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01</w:t>
            </w:r>
          </w:p>
        </w:tc>
        <w:tc>
          <w:tcPr>
            <w:tcW w:w="992"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10</w:t>
            </w:r>
          </w:p>
        </w:tc>
        <w:tc>
          <w:tcPr>
            <w:tcW w:w="709"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03</w:t>
            </w:r>
          </w:p>
        </w:tc>
        <w:tc>
          <w:tcPr>
            <w:tcW w:w="1626" w:type="dxa"/>
            <w:vAlign w:val="bottom"/>
          </w:tcPr>
          <w:p w:rsidR="00555E71" w:rsidRPr="00F7263D" w:rsidRDefault="00504654" w:rsidP="00774280">
            <w:pPr>
              <w:widowControl w:val="0"/>
              <w:autoSpaceDE w:val="0"/>
              <w:autoSpaceDN w:val="0"/>
              <w:adjustRightInd w:val="0"/>
              <w:spacing w:line="280" w:lineRule="exact"/>
              <w:jc w:val="right"/>
              <w:rPr>
                <w:sz w:val="26"/>
                <w:szCs w:val="26"/>
              </w:rPr>
            </w:pPr>
            <w:r w:rsidRPr="00F7263D">
              <w:rPr>
                <w:sz w:val="26"/>
                <w:szCs w:val="26"/>
              </w:rPr>
              <w:t xml:space="preserve">8 </w:t>
            </w:r>
            <w:r w:rsidR="00774280">
              <w:rPr>
                <w:sz w:val="26"/>
                <w:szCs w:val="26"/>
              </w:rPr>
              <w:t>734</w:t>
            </w:r>
            <w:r w:rsidR="00A3424E" w:rsidRPr="00F7263D">
              <w:rPr>
                <w:sz w:val="26"/>
                <w:szCs w:val="26"/>
              </w:rPr>
              <w:t>,00</w:t>
            </w:r>
          </w:p>
        </w:tc>
      </w:tr>
      <w:tr w:rsidR="00F7263D" w:rsidRPr="00F7263D">
        <w:trPr>
          <w:cantSplit/>
          <w:trHeight w:val="20"/>
        </w:trPr>
        <w:tc>
          <w:tcPr>
            <w:tcW w:w="5178" w:type="dxa"/>
          </w:tcPr>
          <w:p w:rsidR="00555E71" w:rsidRPr="00F7263D" w:rsidRDefault="00F208EC">
            <w:pPr>
              <w:widowControl w:val="0"/>
              <w:autoSpaceDE w:val="0"/>
              <w:autoSpaceDN w:val="0"/>
              <w:adjustRightInd w:val="0"/>
              <w:spacing w:line="280" w:lineRule="exact"/>
              <w:rPr>
                <w:sz w:val="26"/>
                <w:szCs w:val="26"/>
              </w:rPr>
            </w:pPr>
            <w:r w:rsidRPr="00F7263D">
              <w:rPr>
                <w:sz w:val="26"/>
                <w:szCs w:val="26"/>
              </w:rPr>
              <w:t>ЖИЛИЩНО-КОММУНАЛЬНЫЕ УСЛУГИ И ЖИЛИЩНОЕ СТРОИТЕЛЬСТВО</w:t>
            </w:r>
          </w:p>
        </w:tc>
        <w:tc>
          <w:tcPr>
            <w:tcW w:w="567"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010</w:t>
            </w:r>
          </w:p>
        </w:tc>
        <w:tc>
          <w:tcPr>
            <w:tcW w:w="567"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06</w:t>
            </w:r>
          </w:p>
        </w:tc>
        <w:tc>
          <w:tcPr>
            <w:tcW w:w="992"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00</w:t>
            </w:r>
          </w:p>
        </w:tc>
        <w:tc>
          <w:tcPr>
            <w:tcW w:w="709"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00</w:t>
            </w:r>
          </w:p>
        </w:tc>
        <w:tc>
          <w:tcPr>
            <w:tcW w:w="1626" w:type="dxa"/>
            <w:vAlign w:val="bottom"/>
          </w:tcPr>
          <w:p w:rsidR="00555E71" w:rsidRPr="00F7263D" w:rsidRDefault="00774280">
            <w:pPr>
              <w:widowControl w:val="0"/>
              <w:autoSpaceDE w:val="0"/>
              <w:autoSpaceDN w:val="0"/>
              <w:adjustRightInd w:val="0"/>
              <w:spacing w:line="280" w:lineRule="exact"/>
              <w:jc w:val="right"/>
              <w:rPr>
                <w:sz w:val="26"/>
                <w:szCs w:val="26"/>
              </w:rPr>
            </w:pPr>
            <w:r>
              <w:rPr>
                <w:sz w:val="26"/>
                <w:szCs w:val="26"/>
              </w:rPr>
              <w:t>34 370,76</w:t>
            </w:r>
          </w:p>
        </w:tc>
      </w:tr>
      <w:tr w:rsidR="00555E71" w:rsidRPr="00F7263D">
        <w:trPr>
          <w:cantSplit/>
          <w:trHeight w:val="20"/>
        </w:trPr>
        <w:tc>
          <w:tcPr>
            <w:tcW w:w="5178" w:type="dxa"/>
          </w:tcPr>
          <w:p w:rsidR="00555E71" w:rsidRPr="00F7263D" w:rsidRDefault="00F208EC">
            <w:pPr>
              <w:widowControl w:val="0"/>
              <w:autoSpaceDE w:val="0"/>
              <w:autoSpaceDN w:val="0"/>
              <w:adjustRightInd w:val="0"/>
              <w:spacing w:line="280" w:lineRule="exact"/>
              <w:rPr>
                <w:sz w:val="26"/>
                <w:szCs w:val="26"/>
              </w:rPr>
            </w:pPr>
            <w:r w:rsidRPr="00F7263D">
              <w:rPr>
                <w:sz w:val="26"/>
                <w:szCs w:val="26"/>
              </w:rPr>
              <w:t>Благоустройство населенных пунктов</w:t>
            </w:r>
          </w:p>
        </w:tc>
        <w:tc>
          <w:tcPr>
            <w:tcW w:w="567"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010</w:t>
            </w:r>
          </w:p>
        </w:tc>
        <w:tc>
          <w:tcPr>
            <w:tcW w:w="567"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06</w:t>
            </w:r>
          </w:p>
        </w:tc>
        <w:tc>
          <w:tcPr>
            <w:tcW w:w="992"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03</w:t>
            </w:r>
          </w:p>
        </w:tc>
        <w:tc>
          <w:tcPr>
            <w:tcW w:w="709"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00</w:t>
            </w:r>
          </w:p>
        </w:tc>
        <w:tc>
          <w:tcPr>
            <w:tcW w:w="1626" w:type="dxa"/>
            <w:vAlign w:val="bottom"/>
          </w:tcPr>
          <w:p w:rsidR="00555E71" w:rsidRPr="00F7263D" w:rsidRDefault="00774280">
            <w:pPr>
              <w:widowControl w:val="0"/>
              <w:autoSpaceDE w:val="0"/>
              <w:autoSpaceDN w:val="0"/>
              <w:adjustRightInd w:val="0"/>
              <w:spacing w:line="280" w:lineRule="exact"/>
              <w:jc w:val="right"/>
              <w:rPr>
                <w:sz w:val="26"/>
                <w:szCs w:val="26"/>
              </w:rPr>
            </w:pPr>
            <w:r>
              <w:rPr>
                <w:sz w:val="26"/>
                <w:szCs w:val="26"/>
              </w:rPr>
              <w:t>34 370,76</w:t>
            </w:r>
          </w:p>
        </w:tc>
      </w:tr>
      <w:bookmarkEnd w:id="6"/>
    </w:tbl>
    <w:p w:rsidR="00555E71" w:rsidRDefault="00555E71" w:rsidP="000B54A0">
      <w:pPr>
        <w:ind w:right="-1"/>
        <w:jc w:val="both"/>
        <w:rPr>
          <w:sz w:val="26"/>
          <w:szCs w:val="26"/>
        </w:rPr>
      </w:pPr>
    </w:p>
    <w:p w:rsidR="00F90A6F" w:rsidRDefault="00F90A6F" w:rsidP="000B54A0">
      <w:pPr>
        <w:ind w:right="-1"/>
        <w:jc w:val="both"/>
        <w:rPr>
          <w:sz w:val="26"/>
          <w:szCs w:val="26"/>
        </w:rPr>
      </w:pPr>
    </w:p>
    <w:p w:rsidR="00F90A6F" w:rsidRDefault="00F90A6F" w:rsidP="000B54A0">
      <w:pPr>
        <w:ind w:right="-1"/>
        <w:jc w:val="both"/>
        <w:rPr>
          <w:sz w:val="26"/>
          <w:szCs w:val="26"/>
        </w:rPr>
      </w:pPr>
    </w:p>
    <w:p w:rsidR="00F90A6F" w:rsidRDefault="00F90A6F" w:rsidP="00F90A6F">
      <w:pPr>
        <w:pStyle w:val="ConsPlusNormal"/>
        <w:spacing w:line="280" w:lineRule="exact"/>
        <w:ind w:firstLine="0"/>
        <w:jc w:val="both"/>
        <w:rPr>
          <w:rFonts w:ascii="Times New Roman" w:hAnsi="Times New Roman" w:cs="Times New Roman"/>
          <w:sz w:val="30"/>
          <w:szCs w:val="30"/>
        </w:rPr>
        <w:sectPr w:rsidR="00F90A6F" w:rsidSect="00A54A80">
          <w:footnotePr>
            <w:pos w:val="beneathText"/>
            <w:numFmt w:val="chicago"/>
          </w:footnotePr>
          <w:pgSz w:w="11906" w:h="16838" w:code="9"/>
          <w:pgMar w:top="1134" w:right="567" w:bottom="1134" w:left="1701" w:header="709" w:footer="709" w:gutter="0"/>
          <w:pgNumType w:start="1"/>
          <w:cols w:space="708"/>
          <w:titlePg/>
          <w:docGrid w:linePitch="360"/>
        </w:sectPr>
      </w:pPr>
    </w:p>
    <w:p w:rsidR="00F90A6F" w:rsidRDefault="00F90A6F" w:rsidP="00F90A6F">
      <w:pPr>
        <w:pStyle w:val="ConsPlusNormal"/>
        <w:spacing w:line="280" w:lineRule="exact"/>
        <w:ind w:firstLine="0"/>
        <w:jc w:val="both"/>
        <w:rPr>
          <w:rFonts w:ascii="Times New Roman" w:hAnsi="Times New Roman" w:cs="Times New Roman"/>
          <w:sz w:val="30"/>
          <w:szCs w:val="30"/>
        </w:rPr>
      </w:pPr>
    </w:p>
    <w:p w:rsidR="00F90A6F" w:rsidRPr="00F7263D" w:rsidRDefault="00F90A6F" w:rsidP="00F90A6F">
      <w:pPr>
        <w:widowControl w:val="0"/>
        <w:autoSpaceDE w:val="0"/>
        <w:autoSpaceDN w:val="0"/>
        <w:adjustRightInd w:val="0"/>
        <w:ind w:right="-142" w:firstLine="5670"/>
        <w:outlineLvl w:val="0"/>
        <w:rPr>
          <w:sz w:val="30"/>
          <w:szCs w:val="30"/>
        </w:rPr>
      </w:pPr>
      <w:r w:rsidRPr="00F7263D">
        <w:rPr>
          <w:sz w:val="30"/>
          <w:szCs w:val="30"/>
        </w:rPr>
        <w:t xml:space="preserve">Приложение </w:t>
      </w:r>
      <w:r w:rsidR="00774280">
        <w:rPr>
          <w:sz w:val="30"/>
          <w:szCs w:val="30"/>
        </w:rPr>
        <w:t>5</w:t>
      </w:r>
    </w:p>
    <w:p w:rsidR="00F90A6F" w:rsidRPr="00F7263D" w:rsidRDefault="00F90A6F" w:rsidP="00F90A6F">
      <w:pPr>
        <w:pStyle w:val="ConsPlusNormal"/>
        <w:spacing w:line="280" w:lineRule="exact"/>
        <w:ind w:left="5670" w:firstLine="0"/>
        <w:jc w:val="both"/>
        <w:rPr>
          <w:rFonts w:ascii="Times New Roman CYR" w:hAnsi="Times New Roman CYR" w:cs="Times New Roman CYR"/>
          <w:sz w:val="30"/>
          <w:szCs w:val="30"/>
        </w:rPr>
      </w:pPr>
      <w:r w:rsidRPr="00F7263D">
        <w:rPr>
          <w:rFonts w:ascii="Times New Roman CYR" w:hAnsi="Times New Roman CYR" w:cs="Times New Roman CYR"/>
          <w:sz w:val="30"/>
          <w:szCs w:val="30"/>
        </w:rPr>
        <w:t>к решению</w:t>
      </w:r>
    </w:p>
    <w:p w:rsidR="00F90A6F" w:rsidRPr="00F7263D" w:rsidRDefault="00F90A6F" w:rsidP="00F90A6F">
      <w:pPr>
        <w:pStyle w:val="ConsPlusNormal"/>
        <w:spacing w:line="280" w:lineRule="exact"/>
        <w:ind w:left="5670" w:firstLine="0"/>
        <w:jc w:val="both"/>
        <w:rPr>
          <w:rFonts w:ascii="Times New Roman" w:hAnsi="Times New Roman" w:cs="Times New Roman"/>
          <w:sz w:val="30"/>
          <w:szCs w:val="30"/>
        </w:rPr>
      </w:pPr>
      <w:proofErr w:type="spellStart"/>
      <w:r w:rsidRPr="00F7263D">
        <w:rPr>
          <w:rFonts w:ascii="Times New Roman" w:hAnsi="Times New Roman" w:cs="Times New Roman"/>
          <w:sz w:val="30"/>
          <w:szCs w:val="30"/>
        </w:rPr>
        <w:t>Речковского</w:t>
      </w:r>
      <w:proofErr w:type="spellEnd"/>
      <w:r w:rsidRPr="00F7263D">
        <w:rPr>
          <w:rFonts w:ascii="Times New Roman" w:hAnsi="Times New Roman" w:cs="Times New Roman"/>
          <w:sz w:val="30"/>
          <w:szCs w:val="30"/>
        </w:rPr>
        <w:t xml:space="preserve"> сельского</w:t>
      </w:r>
    </w:p>
    <w:p w:rsidR="00F90A6F" w:rsidRPr="00F7263D" w:rsidRDefault="00F90A6F" w:rsidP="00F90A6F">
      <w:pPr>
        <w:pStyle w:val="ConsPlusNormal"/>
        <w:spacing w:line="280" w:lineRule="exact"/>
        <w:ind w:left="5670" w:firstLine="0"/>
        <w:jc w:val="both"/>
        <w:rPr>
          <w:rFonts w:ascii="Times New Roman CYR" w:hAnsi="Times New Roman CYR" w:cs="Times New Roman CYR"/>
          <w:sz w:val="30"/>
          <w:szCs w:val="30"/>
        </w:rPr>
      </w:pPr>
      <w:r w:rsidRPr="00F7263D">
        <w:rPr>
          <w:rFonts w:ascii="Times New Roman CYR" w:hAnsi="Times New Roman CYR" w:cs="Times New Roman CYR"/>
          <w:sz w:val="30"/>
          <w:szCs w:val="30"/>
        </w:rPr>
        <w:t>Совета депутатов</w:t>
      </w:r>
    </w:p>
    <w:p w:rsidR="00F90A6F" w:rsidRPr="00F7263D" w:rsidRDefault="00F90A6F" w:rsidP="00F90A6F">
      <w:pPr>
        <w:pStyle w:val="ConsPlusNormal"/>
        <w:spacing w:line="280" w:lineRule="exact"/>
        <w:ind w:left="5670" w:firstLine="0"/>
        <w:jc w:val="both"/>
        <w:rPr>
          <w:rFonts w:ascii="Times New Roman CYR" w:hAnsi="Times New Roman CYR" w:cs="Times New Roman CYR"/>
          <w:sz w:val="30"/>
          <w:szCs w:val="30"/>
        </w:rPr>
      </w:pPr>
      <w:r w:rsidRPr="00F7263D">
        <w:rPr>
          <w:rFonts w:ascii="Times New Roman CYR" w:hAnsi="Times New Roman CYR" w:cs="Times New Roman CYR"/>
          <w:sz w:val="30"/>
          <w:szCs w:val="30"/>
        </w:rPr>
        <w:t>30.12.2022 №</w:t>
      </w:r>
      <w:r w:rsidR="009059F2">
        <w:rPr>
          <w:rFonts w:ascii="Times New Roman CYR" w:hAnsi="Times New Roman CYR" w:cs="Times New Roman CYR"/>
          <w:sz w:val="30"/>
          <w:szCs w:val="30"/>
        </w:rPr>
        <w:t xml:space="preserve"> </w:t>
      </w:r>
      <w:r w:rsidRPr="00F7263D">
        <w:rPr>
          <w:rFonts w:ascii="Times New Roman CYR" w:hAnsi="Times New Roman CYR" w:cs="Times New Roman CYR"/>
          <w:sz w:val="30"/>
          <w:szCs w:val="30"/>
        </w:rPr>
        <w:t>68</w:t>
      </w:r>
    </w:p>
    <w:p w:rsidR="00F90A6F" w:rsidRPr="00F7263D" w:rsidRDefault="00F90A6F" w:rsidP="00F90A6F">
      <w:pPr>
        <w:autoSpaceDE w:val="0"/>
        <w:autoSpaceDN w:val="0"/>
        <w:adjustRightInd w:val="0"/>
        <w:spacing w:line="280" w:lineRule="exact"/>
        <w:ind w:left="5670"/>
        <w:rPr>
          <w:sz w:val="30"/>
          <w:szCs w:val="30"/>
        </w:rPr>
      </w:pPr>
      <w:r w:rsidRPr="00F7263D">
        <w:rPr>
          <w:sz w:val="30"/>
          <w:szCs w:val="30"/>
        </w:rPr>
        <w:t>(в редакции решения</w:t>
      </w:r>
    </w:p>
    <w:p w:rsidR="00F90A6F" w:rsidRPr="00F7263D" w:rsidRDefault="00F90A6F" w:rsidP="00F90A6F">
      <w:pPr>
        <w:pStyle w:val="ConsPlusNormal"/>
        <w:spacing w:line="280" w:lineRule="exact"/>
        <w:ind w:left="5670" w:firstLine="0"/>
        <w:rPr>
          <w:rFonts w:ascii="Times New Roman" w:hAnsi="Times New Roman" w:cs="Times New Roman"/>
          <w:sz w:val="30"/>
          <w:szCs w:val="30"/>
        </w:rPr>
      </w:pPr>
      <w:proofErr w:type="spellStart"/>
      <w:r w:rsidRPr="00F7263D">
        <w:rPr>
          <w:rFonts w:ascii="Times New Roman" w:hAnsi="Times New Roman" w:cs="Times New Roman"/>
          <w:sz w:val="30"/>
          <w:szCs w:val="30"/>
        </w:rPr>
        <w:t>Речковского</w:t>
      </w:r>
      <w:proofErr w:type="spellEnd"/>
      <w:r w:rsidRPr="00F7263D">
        <w:rPr>
          <w:rFonts w:ascii="Times New Roman" w:hAnsi="Times New Roman" w:cs="Times New Roman"/>
          <w:sz w:val="30"/>
          <w:szCs w:val="30"/>
        </w:rPr>
        <w:t xml:space="preserve"> сельского</w:t>
      </w:r>
    </w:p>
    <w:p w:rsidR="00F90A6F" w:rsidRPr="00F7263D" w:rsidRDefault="00F90A6F" w:rsidP="00F90A6F">
      <w:pPr>
        <w:autoSpaceDE w:val="0"/>
        <w:autoSpaceDN w:val="0"/>
        <w:adjustRightInd w:val="0"/>
        <w:spacing w:line="280" w:lineRule="exact"/>
        <w:ind w:left="5670"/>
        <w:rPr>
          <w:sz w:val="30"/>
          <w:szCs w:val="30"/>
        </w:rPr>
      </w:pPr>
      <w:r w:rsidRPr="00F7263D">
        <w:rPr>
          <w:sz w:val="30"/>
          <w:szCs w:val="30"/>
        </w:rPr>
        <w:t>Совета депутатов</w:t>
      </w:r>
    </w:p>
    <w:p w:rsidR="00F90A6F" w:rsidRPr="00F7263D" w:rsidRDefault="00774280" w:rsidP="00F90A6F">
      <w:pPr>
        <w:autoSpaceDE w:val="0"/>
        <w:autoSpaceDN w:val="0"/>
        <w:adjustRightInd w:val="0"/>
        <w:spacing w:line="280" w:lineRule="exact"/>
        <w:ind w:left="5670"/>
        <w:rPr>
          <w:sz w:val="30"/>
          <w:szCs w:val="30"/>
        </w:rPr>
      </w:pPr>
      <w:r>
        <w:rPr>
          <w:sz w:val="30"/>
          <w:szCs w:val="30"/>
        </w:rPr>
        <w:t>23</w:t>
      </w:r>
      <w:r w:rsidR="00F90A6F" w:rsidRPr="00F7263D">
        <w:rPr>
          <w:sz w:val="30"/>
          <w:szCs w:val="30"/>
        </w:rPr>
        <w:t>.</w:t>
      </w:r>
      <w:r>
        <w:rPr>
          <w:sz w:val="30"/>
          <w:szCs w:val="30"/>
        </w:rPr>
        <w:t>10</w:t>
      </w:r>
      <w:r w:rsidR="00F90A6F" w:rsidRPr="00F7263D">
        <w:rPr>
          <w:sz w:val="30"/>
          <w:szCs w:val="30"/>
          <w:lang w:val="be-BY"/>
        </w:rPr>
        <w:t>.2023</w:t>
      </w:r>
      <w:r w:rsidR="00F90A6F" w:rsidRPr="00F7263D">
        <w:rPr>
          <w:sz w:val="30"/>
          <w:szCs w:val="30"/>
        </w:rPr>
        <w:t xml:space="preserve"> № </w:t>
      </w:r>
      <w:r w:rsidR="001E0D21">
        <w:rPr>
          <w:sz w:val="30"/>
          <w:szCs w:val="30"/>
        </w:rPr>
        <w:t>82</w:t>
      </w:r>
      <w:r w:rsidR="00F90A6F" w:rsidRPr="00F7263D">
        <w:rPr>
          <w:sz w:val="30"/>
          <w:szCs w:val="30"/>
        </w:rPr>
        <w:t>)</w:t>
      </w:r>
    </w:p>
    <w:p w:rsidR="00F90A6F" w:rsidRPr="00F90A6F" w:rsidRDefault="00F90A6F" w:rsidP="00F90A6F">
      <w:pPr>
        <w:pStyle w:val="ConsPlusNormal"/>
        <w:spacing w:line="280" w:lineRule="exact"/>
        <w:ind w:firstLine="0"/>
        <w:jc w:val="both"/>
        <w:rPr>
          <w:rFonts w:ascii="Times New Roman" w:hAnsi="Times New Roman" w:cs="Times New Roman"/>
          <w:sz w:val="30"/>
          <w:szCs w:val="30"/>
        </w:rPr>
      </w:pPr>
      <w:r w:rsidRPr="00F90A6F">
        <w:rPr>
          <w:rFonts w:ascii="Times New Roman" w:hAnsi="Times New Roman" w:cs="Times New Roman"/>
          <w:sz w:val="30"/>
          <w:szCs w:val="30"/>
        </w:rPr>
        <w:t>ПЕРЕЧЕНЬ</w:t>
      </w:r>
    </w:p>
    <w:p w:rsidR="00F90A6F" w:rsidRPr="00F90A6F" w:rsidRDefault="00F90A6F" w:rsidP="00F90A6F">
      <w:pPr>
        <w:spacing w:after="120" w:line="280" w:lineRule="exact"/>
        <w:ind w:right="4536"/>
        <w:jc w:val="both"/>
        <w:rPr>
          <w:sz w:val="30"/>
          <w:szCs w:val="30"/>
        </w:rPr>
      </w:pPr>
      <w:r w:rsidRPr="00F90A6F">
        <w:rPr>
          <w:sz w:val="30"/>
          <w:szCs w:val="30"/>
        </w:rPr>
        <w:t>государственных программ и подпрограмм, финансирование которых предусматривается за счет средств сельского</w:t>
      </w:r>
      <w:r w:rsidRPr="00F90A6F">
        <w:rPr>
          <w:color w:val="FF0000"/>
          <w:sz w:val="30"/>
          <w:szCs w:val="30"/>
        </w:rPr>
        <w:t xml:space="preserve"> </w:t>
      </w:r>
      <w:r w:rsidRPr="00F90A6F">
        <w:rPr>
          <w:sz w:val="30"/>
          <w:szCs w:val="30"/>
        </w:rPr>
        <w:t>бюджета</w:t>
      </w:r>
    </w:p>
    <w:p w:rsidR="00F90A6F" w:rsidRDefault="00F90A6F" w:rsidP="00F90A6F">
      <w:pPr>
        <w:widowControl w:val="0"/>
        <w:autoSpaceDE w:val="0"/>
        <w:autoSpaceDN w:val="0"/>
        <w:adjustRightInd w:val="0"/>
        <w:spacing w:line="280" w:lineRule="exact"/>
        <w:ind w:right="-1"/>
        <w:jc w:val="right"/>
        <w:rPr>
          <w:sz w:val="26"/>
          <w:szCs w:val="26"/>
        </w:rPr>
      </w:pPr>
      <w:bookmarkStart w:id="7" w:name="_Hlk122689832"/>
      <w:r>
        <w:rPr>
          <w:sz w:val="26"/>
          <w:szCs w:val="26"/>
        </w:rPr>
        <w:t>(рублей)</w:t>
      </w:r>
    </w:p>
    <w:tbl>
      <w:tblPr>
        <w:tblW w:w="9640" w:type="dxa"/>
        <w:tblInd w:w="62" w:type="dxa"/>
        <w:tblLayout w:type="fixed"/>
        <w:tblCellMar>
          <w:top w:w="85" w:type="dxa"/>
          <w:left w:w="62" w:type="dxa"/>
          <w:bottom w:w="85" w:type="dxa"/>
          <w:right w:w="62" w:type="dxa"/>
        </w:tblCellMar>
        <w:tblLook w:val="0000" w:firstRow="0" w:lastRow="0" w:firstColumn="0" w:lastColumn="0" w:noHBand="0" w:noVBand="0"/>
      </w:tblPr>
      <w:tblGrid>
        <w:gridCol w:w="2694"/>
        <w:gridCol w:w="2268"/>
        <w:gridCol w:w="2835"/>
        <w:gridCol w:w="1843"/>
      </w:tblGrid>
      <w:tr w:rsidR="00F90A6F" w:rsidTr="00F90A6F">
        <w:tc>
          <w:tcPr>
            <w:tcW w:w="2694" w:type="dxa"/>
            <w:tcBorders>
              <w:top w:val="single" w:sz="4" w:space="0" w:color="auto"/>
              <w:left w:val="single" w:sz="4" w:space="0" w:color="auto"/>
              <w:bottom w:val="single" w:sz="4" w:space="0" w:color="auto"/>
              <w:right w:val="single" w:sz="4" w:space="0" w:color="auto"/>
            </w:tcBorders>
            <w:vAlign w:val="center"/>
          </w:tcPr>
          <w:p w:rsidR="00F90A6F" w:rsidRDefault="00F90A6F" w:rsidP="00F90A6F">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Название государственной программы, подпрограммы</w:t>
            </w:r>
          </w:p>
        </w:tc>
        <w:tc>
          <w:tcPr>
            <w:tcW w:w="2268" w:type="dxa"/>
            <w:tcBorders>
              <w:top w:val="single" w:sz="4" w:space="0" w:color="auto"/>
              <w:left w:val="single" w:sz="4" w:space="0" w:color="auto"/>
              <w:bottom w:val="single" w:sz="4" w:space="0" w:color="auto"/>
              <w:right w:val="single" w:sz="4" w:space="0" w:color="auto"/>
            </w:tcBorders>
            <w:vAlign w:val="center"/>
          </w:tcPr>
          <w:p w:rsidR="00F90A6F" w:rsidRDefault="00F90A6F" w:rsidP="00F90A6F">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Нормативный правовой акт, которым утверждена государственная программа</w:t>
            </w:r>
          </w:p>
        </w:tc>
        <w:tc>
          <w:tcPr>
            <w:tcW w:w="2835" w:type="dxa"/>
            <w:tcBorders>
              <w:top w:val="single" w:sz="4" w:space="0" w:color="auto"/>
              <w:left w:val="single" w:sz="4" w:space="0" w:color="auto"/>
              <w:bottom w:val="single" w:sz="4" w:space="0" w:color="auto"/>
              <w:right w:val="single" w:sz="4" w:space="0" w:color="auto"/>
            </w:tcBorders>
            <w:vAlign w:val="center"/>
          </w:tcPr>
          <w:p w:rsidR="00F90A6F" w:rsidRDefault="00F90A6F" w:rsidP="00F90A6F">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Раздел функциональной классификации расходов бюджета, распорядитель средств</w:t>
            </w:r>
          </w:p>
        </w:tc>
        <w:tc>
          <w:tcPr>
            <w:tcW w:w="1843" w:type="dxa"/>
            <w:tcBorders>
              <w:top w:val="single" w:sz="4" w:space="0" w:color="auto"/>
              <w:left w:val="single" w:sz="4" w:space="0" w:color="auto"/>
              <w:bottom w:val="single" w:sz="4" w:space="0" w:color="auto"/>
              <w:right w:val="single" w:sz="4" w:space="0" w:color="auto"/>
            </w:tcBorders>
            <w:vAlign w:val="center"/>
          </w:tcPr>
          <w:p w:rsidR="00F90A6F" w:rsidRDefault="00F90A6F" w:rsidP="00F90A6F">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Объем финансирования в 2023 году</w:t>
            </w:r>
          </w:p>
        </w:tc>
      </w:tr>
      <w:tr w:rsidR="00F90A6F" w:rsidTr="00F90A6F">
        <w:trPr>
          <w:cantSplit/>
        </w:trPr>
        <w:tc>
          <w:tcPr>
            <w:tcW w:w="2694" w:type="dxa"/>
          </w:tcPr>
          <w:p w:rsidR="00F90A6F" w:rsidRDefault="00F90A6F" w:rsidP="00F90A6F">
            <w:pPr>
              <w:autoSpaceDE w:val="0"/>
              <w:autoSpaceDN w:val="0"/>
              <w:adjustRightInd w:val="0"/>
              <w:spacing w:line="280" w:lineRule="exact"/>
              <w:rPr>
                <w:sz w:val="26"/>
                <w:szCs w:val="26"/>
              </w:rPr>
            </w:pPr>
            <w:bookmarkStart w:id="8" w:name="_GoBack"/>
            <w:bookmarkEnd w:id="8"/>
            <w:r>
              <w:rPr>
                <w:sz w:val="26"/>
                <w:szCs w:val="26"/>
              </w:rPr>
              <w:t xml:space="preserve">Государственная </w:t>
            </w:r>
            <w:hyperlink r:id="rId13" w:history="1">
              <w:r>
                <w:rPr>
                  <w:sz w:val="26"/>
                  <w:szCs w:val="26"/>
                </w:rPr>
                <w:t>программа</w:t>
              </w:r>
            </w:hyperlink>
            <w:r>
              <w:rPr>
                <w:sz w:val="26"/>
                <w:szCs w:val="26"/>
              </w:rPr>
              <w:t xml:space="preserve"> «Комфортное жилье и благоприятная среда» на 2021–2025 годы</w:t>
            </w:r>
          </w:p>
        </w:tc>
        <w:tc>
          <w:tcPr>
            <w:tcW w:w="2268" w:type="dxa"/>
          </w:tcPr>
          <w:p w:rsidR="00F90A6F" w:rsidRDefault="00F90A6F" w:rsidP="00F90A6F">
            <w:pPr>
              <w:autoSpaceDE w:val="0"/>
              <w:autoSpaceDN w:val="0"/>
              <w:adjustRightInd w:val="0"/>
              <w:spacing w:line="280" w:lineRule="exact"/>
              <w:jc w:val="both"/>
              <w:rPr>
                <w:sz w:val="26"/>
                <w:szCs w:val="26"/>
              </w:rPr>
            </w:pPr>
            <w:r>
              <w:rPr>
                <w:sz w:val="26"/>
                <w:szCs w:val="26"/>
              </w:rPr>
              <w:t>Постановление Совета Министров Республики Беларусь от 28 января 2021 г. № 50</w:t>
            </w:r>
          </w:p>
        </w:tc>
        <w:tc>
          <w:tcPr>
            <w:tcW w:w="2835" w:type="dxa"/>
          </w:tcPr>
          <w:p w:rsidR="00F90A6F" w:rsidRDefault="00F90A6F" w:rsidP="00F90A6F">
            <w:pPr>
              <w:pStyle w:val="ConsPlusNormal"/>
              <w:spacing w:line="280" w:lineRule="exact"/>
              <w:ind w:firstLine="0"/>
              <w:rPr>
                <w:rFonts w:ascii="Times New Roman CYR" w:hAnsi="Times New Roman CYR" w:cs="Times New Roman CYR"/>
                <w:sz w:val="26"/>
                <w:szCs w:val="26"/>
              </w:rPr>
            </w:pPr>
          </w:p>
        </w:tc>
        <w:tc>
          <w:tcPr>
            <w:tcW w:w="1843" w:type="dxa"/>
          </w:tcPr>
          <w:p w:rsidR="00F90A6F" w:rsidRDefault="00774280" w:rsidP="00F90A6F">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34 370,76</w:t>
            </w:r>
          </w:p>
        </w:tc>
      </w:tr>
      <w:tr w:rsidR="00F90A6F" w:rsidTr="00F90A6F">
        <w:trPr>
          <w:cantSplit/>
        </w:trPr>
        <w:tc>
          <w:tcPr>
            <w:tcW w:w="2694" w:type="dxa"/>
          </w:tcPr>
          <w:p w:rsidR="00F90A6F" w:rsidRDefault="006E0479" w:rsidP="00F90A6F">
            <w:pPr>
              <w:autoSpaceDE w:val="0"/>
              <w:autoSpaceDN w:val="0"/>
              <w:adjustRightInd w:val="0"/>
              <w:spacing w:line="280" w:lineRule="exact"/>
              <w:rPr>
                <w:sz w:val="26"/>
                <w:szCs w:val="26"/>
              </w:rPr>
            </w:pPr>
            <w:hyperlink r:id="rId14" w:history="1">
              <w:r w:rsidR="00F90A6F">
                <w:rPr>
                  <w:sz w:val="26"/>
                  <w:szCs w:val="26"/>
                </w:rPr>
                <w:t>Подпрограмма</w:t>
              </w:r>
            </w:hyperlink>
            <w:r w:rsidR="00F90A6F">
              <w:rPr>
                <w:sz w:val="26"/>
                <w:szCs w:val="26"/>
              </w:rPr>
              <w:t xml:space="preserve"> 2 «Благоустройство»</w:t>
            </w:r>
          </w:p>
        </w:tc>
        <w:tc>
          <w:tcPr>
            <w:tcW w:w="2268" w:type="dxa"/>
          </w:tcPr>
          <w:p w:rsidR="00F90A6F" w:rsidRDefault="00F90A6F" w:rsidP="00F90A6F">
            <w:pPr>
              <w:autoSpaceDE w:val="0"/>
              <w:autoSpaceDN w:val="0"/>
              <w:adjustRightInd w:val="0"/>
              <w:spacing w:line="280" w:lineRule="exact"/>
              <w:rPr>
                <w:sz w:val="26"/>
                <w:szCs w:val="26"/>
              </w:rPr>
            </w:pPr>
          </w:p>
        </w:tc>
        <w:tc>
          <w:tcPr>
            <w:tcW w:w="2835" w:type="dxa"/>
          </w:tcPr>
          <w:p w:rsidR="00F90A6F" w:rsidRDefault="00F90A6F" w:rsidP="00F90A6F">
            <w:pPr>
              <w:pStyle w:val="ConsPlusNormal"/>
              <w:spacing w:line="280" w:lineRule="exact"/>
              <w:ind w:firstLine="0"/>
              <w:rPr>
                <w:rFonts w:ascii="Times New Roman CYR" w:hAnsi="Times New Roman CYR" w:cs="Times New Roman CYR"/>
                <w:sz w:val="26"/>
                <w:szCs w:val="26"/>
              </w:rPr>
            </w:pPr>
          </w:p>
        </w:tc>
        <w:tc>
          <w:tcPr>
            <w:tcW w:w="1843" w:type="dxa"/>
          </w:tcPr>
          <w:p w:rsidR="00F90A6F" w:rsidRDefault="00774280" w:rsidP="00F90A6F">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34 370,76</w:t>
            </w:r>
          </w:p>
        </w:tc>
      </w:tr>
      <w:tr w:rsidR="00F90A6F" w:rsidTr="00F90A6F">
        <w:trPr>
          <w:cantSplit/>
        </w:trPr>
        <w:tc>
          <w:tcPr>
            <w:tcW w:w="2694" w:type="dxa"/>
          </w:tcPr>
          <w:p w:rsidR="00F90A6F" w:rsidRDefault="00F90A6F" w:rsidP="00F90A6F">
            <w:pPr>
              <w:autoSpaceDE w:val="0"/>
              <w:autoSpaceDN w:val="0"/>
              <w:adjustRightInd w:val="0"/>
              <w:spacing w:line="280" w:lineRule="exact"/>
              <w:rPr>
                <w:sz w:val="26"/>
                <w:szCs w:val="26"/>
              </w:rPr>
            </w:pPr>
          </w:p>
        </w:tc>
        <w:tc>
          <w:tcPr>
            <w:tcW w:w="2268" w:type="dxa"/>
          </w:tcPr>
          <w:p w:rsidR="00F90A6F" w:rsidRDefault="00F90A6F" w:rsidP="00F90A6F">
            <w:pPr>
              <w:autoSpaceDE w:val="0"/>
              <w:autoSpaceDN w:val="0"/>
              <w:adjustRightInd w:val="0"/>
              <w:spacing w:line="280" w:lineRule="exact"/>
              <w:rPr>
                <w:sz w:val="26"/>
                <w:szCs w:val="26"/>
              </w:rPr>
            </w:pPr>
          </w:p>
        </w:tc>
        <w:tc>
          <w:tcPr>
            <w:tcW w:w="2835" w:type="dxa"/>
          </w:tcPr>
          <w:p w:rsidR="00F90A6F" w:rsidRDefault="00F90A6F" w:rsidP="00F90A6F">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Жилищно-коммунальные услуги и жилищное строительство</w:t>
            </w:r>
          </w:p>
        </w:tc>
        <w:tc>
          <w:tcPr>
            <w:tcW w:w="1843" w:type="dxa"/>
          </w:tcPr>
          <w:p w:rsidR="00F90A6F" w:rsidRDefault="00774280" w:rsidP="00F90A6F">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34 370,76</w:t>
            </w:r>
          </w:p>
        </w:tc>
      </w:tr>
      <w:tr w:rsidR="00F90A6F" w:rsidTr="00F90A6F">
        <w:trPr>
          <w:cantSplit/>
        </w:trPr>
        <w:tc>
          <w:tcPr>
            <w:tcW w:w="2694" w:type="dxa"/>
          </w:tcPr>
          <w:p w:rsidR="00F90A6F" w:rsidRDefault="00F90A6F" w:rsidP="00F90A6F">
            <w:pPr>
              <w:autoSpaceDE w:val="0"/>
              <w:autoSpaceDN w:val="0"/>
              <w:adjustRightInd w:val="0"/>
              <w:spacing w:line="280" w:lineRule="exact"/>
              <w:rPr>
                <w:sz w:val="26"/>
                <w:szCs w:val="26"/>
              </w:rPr>
            </w:pPr>
          </w:p>
        </w:tc>
        <w:tc>
          <w:tcPr>
            <w:tcW w:w="2268" w:type="dxa"/>
          </w:tcPr>
          <w:p w:rsidR="00F90A6F" w:rsidRDefault="00F90A6F" w:rsidP="00F90A6F">
            <w:pPr>
              <w:autoSpaceDE w:val="0"/>
              <w:autoSpaceDN w:val="0"/>
              <w:adjustRightInd w:val="0"/>
              <w:spacing w:line="280" w:lineRule="exact"/>
              <w:rPr>
                <w:sz w:val="26"/>
                <w:szCs w:val="26"/>
              </w:rPr>
            </w:pPr>
          </w:p>
        </w:tc>
        <w:tc>
          <w:tcPr>
            <w:tcW w:w="2835" w:type="dxa"/>
          </w:tcPr>
          <w:p w:rsidR="00F90A6F" w:rsidRPr="00884414" w:rsidRDefault="00F90A6F" w:rsidP="00F90A6F">
            <w:pPr>
              <w:pStyle w:val="ConsPlusNormal"/>
              <w:spacing w:line="280" w:lineRule="exact"/>
              <w:ind w:firstLine="0"/>
              <w:rPr>
                <w:rFonts w:ascii="Times New Roman CYR" w:hAnsi="Times New Roman CYR" w:cs="Times New Roman CYR"/>
                <w:sz w:val="26"/>
                <w:szCs w:val="26"/>
              </w:rPr>
            </w:pPr>
            <w:r w:rsidRPr="00884414">
              <w:rPr>
                <w:rFonts w:ascii="Times New Roman CYR" w:hAnsi="Times New Roman CYR" w:cs="Times New Roman CYR"/>
                <w:sz w:val="26"/>
                <w:szCs w:val="26"/>
              </w:rPr>
              <w:t>Сельисполком</w:t>
            </w:r>
          </w:p>
        </w:tc>
        <w:tc>
          <w:tcPr>
            <w:tcW w:w="1843" w:type="dxa"/>
          </w:tcPr>
          <w:p w:rsidR="00F90A6F" w:rsidRDefault="00774280" w:rsidP="00F90A6F">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34 370,76</w:t>
            </w:r>
          </w:p>
        </w:tc>
      </w:tr>
      <w:tr w:rsidR="00F90A6F" w:rsidTr="00F90A6F">
        <w:trPr>
          <w:cantSplit/>
        </w:trPr>
        <w:tc>
          <w:tcPr>
            <w:tcW w:w="2694" w:type="dxa"/>
          </w:tcPr>
          <w:p w:rsidR="00F90A6F" w:rsidRDefault="00F90A6F" w:rsidP="00F90A6F">
            <w:pPr>
              <w:pStyle w:val="ConsPlusNormal"/>
              <w:spacing w:line="280" w:lineRule="exact"/>
              <w:ind w:firstLine="0"/>
              <w:rPr>
                <w:rFonts w:ascii="Times New Roman CYR" w:hAnsi="Times New Roman CYR" w:cs="Times New Roman CYR"/>
                <w:sz w:val="26"/>
                <w:szCs w:val="26"/>
              </w:rPr>
            </w:pPr>
          </w:p>
        </w:tc>
        <w:tc>
          <w:tcPr>
            <w:tcW w:w="2268" w:type="dxa"/>
          </w:tcPr>
          <w:p w:rsidR="00F90A6F" w:rsidRDefault="00F90A6F" w:rsidP="00F90A6F">
            <w:pPr>
              <w:autoSpaceDE w:val="0"/>
              <w:autoSpaceDN w:val="0"/>
              <w:adjustRightInd w:val="0"/>
              <w:spacing w:line="280" w:lineRule="exact"/>
              <w:rPr>
                <w:sz w:val="26"/>
                <w:szCs w:val="26"/>
              </w:rPr>
            </w:pPr>
          </w:p>
        </w:tc>
        <w:tc>
          <w:tcPr>
            <w:tcW w:w="2835" w:type="dxa"/>
          </w:tcPr>
          <w:p w:rsidR="00F90A6F" w:rsidRDefault="00F90A6F" w:rsidP="00F90A6F">
            <w:pPr>
              <w:pStyle w:val="ConsPlusNormal"/>
              <w:spacing w:line="280" w:lineRule="exact"/>
              <w:ind w:firstLine="0"/>
              <w:rPr>
                <w:rFonts w:ascii="Times New Roman CYR" w:hAnsi="Times New Roman CYR" w:cs="Times New Roman CYR"/>
                <w:sz w:val="26"/>
                <w:szCs w:val="26"/>
              </w:rPr>
            </w:pPr>
          </w:p>
        </w:tc>
        <w:tc>
          <w:tcPr>
            <w:tcW w:w="1843" w:type="dxa"/>
          </w:tcPr>
          <w:p w:rsidR="00F90A6F" w:rsidRDefault="00F90A6F" w:rsidP="00F90A6F">
            <w:pPr>
              <w:pStyle w:val="ConsPlusNormal"/>
              <w:spacing w:line="280" w:lineRule="exact"/>
              <w:ind w:firstLine="0"/>
              <w:jc w:val="right"/>
              <w:rPr>
                <w:rFonts w:ascii="Times New Roman CYR" w:hAnsi="Times New Roman CYR" w:cs="Times New Roman CYR"/>
                <w:sz w:val="26"/>
                <w:szCs w:val="26"/>
              </w:rPr>
            </w:pPr>
          </w:p>
        </w:tc>
      </w:tr>
      <w:tr w:rsidR="00F90A6F" w:rsidTr="00F90A6F">
        <w:trPr>
          <w:cantSplit/>
        </w:trPr>
        <w:tc>
          <w:tcPr>
            <w:tcW w:w="2694" w:type="dxa"/>
          </w:tcPr>
          <w:p w:rsidR="00F90A6F" w:rsidRDefault="00F90A6F" w:rsidP="00F90A6F">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ИТОГО</w:t>
            </w:r>
          </w:p>
        </w:tc>
        <w:tc>
          <w:tcPr>
            <w:tcW w:w="2268" w:type="dxa"/>
          </w:tcPr>
          <w:p w:rsidR="00F90A6F" w:rsidRDefault="00F90A6F" w:rsidP="00F90A6F">
            <w:pPr>
              <w:pStyle w:val="ConsPlusNormal"/>
              <w:spacing w:line="280" w:lineRule="exact"/>
              <w:ind w:firstLine="0"/>
              <w:rPr>
                <w:rFonts w:ascii="Times New Roman CYR" w:hAnsi="Times New Roman CYR" w:cs="Times New Roman CYR"/>
                <w:sz w:val="26"/>
                <w:szCs w:val="26"/>
              </w:rPr>
            </w:pPr>
          </w:p>
        </w:tc>
        <w:tc>
          <w:tcPr>
            <w:tcW w:w="2835" w:type="dxa"/>
          </w:tcPr>
          <w:p w:rsidR="00F90A6F" w:rsidRDefault="00F90A6F" w:rsidP="00F90A6F">
            <w:pPr>
              <w:pStyle w:val="ConsPlusNormal"/>
              <w:spacing w:line="280" w:lineRule="exact"/>
              <w:ind w:firstLine="0"/>
              <w:rPr>
                <w:rFonts w:ascii="Times New Roman CYR" w:hAnsi="Times New Roman CYR" w:cs="Times New Roman CYR"/>
                <w:sz w:val="26"/>
                <w:szCs w:val="26"/>
              </w:rPr>
            </w:pPr>
          </w:p>
        </w:tc>
        <w:tc>
          <w:tcPr>
            <w:tcW w:w="1843" w:type="dxa"/>
          </w:tcPr>
          <w:p w:rsidR="00F90A6F" w:rsidRDefault="00774280" w:rsidP="00F90A6F">
            <w:pPr>
              <w:pStyle w:val="ConsPlusNormal"/>
              <w:spacing w:line="280" w:lineRule="exact"/>
              <w:ind w:hanging="5"/>
              <w:jc w:val="right"/>
              <w:rPr>
                <w:rFonts w:ascii="Times New Roman CYR" w:hAnsi="Times New Roman CYR" w:cs="Times New Roman CYR"/>
                <w:sz w:val="26"/>
                <w:szCs w:val="26"/>
              </w:rPr>
            </w:pPr>
            <w:r>
              <w:rPr>
                <w:rFonts w:ascii="Times New Roman CYR" w:hAnsi="Times New Roman CYR" w:cs="Times New Roman CYR"/>
                <w:sz w:val="26"/>
                <w:szCs w:val="26"/>
              </w:rPr>
              <w:t>34 370,76</w:t>
            </w:r>
          </w:p>
        </w:tc>
      </w:tr>
      <w:bookmarkEnd w:id="7"/>
    </w:tbl>
    <w:p w:rsidR="00F90A6F" w:rsidRDefault="00F90A6F" w:rsidP="00F90A6F">
      <w:pPr>
        <w:ind w:right="-1"/>
        <w:jc w:val="both"/>
        <w:rPr>
          <w:sz w:val="26"/>
          <w:szCs w:val="26"/>
        </w:rPr>
      </w:pPr>
    </w:p>
    <w:p w:rsidR="00F90A6F" w:rsidRPr="00F7263D" w:rsidRDefault="00F90A6F" w:rsidP="000B54A0">
      <w:pPr>
        <w:ind w:right="-1"/>
        <w:jc w:val="both"/>
        <w:rPr>
          <w:sz w:val="26"/>
          <w:szCs w:val="26"/>
        </w:rPr>
      </w:pPr>
    </w:p>
    <w:sectPr w:rsidR="00F90A6F" w:rsidRPr="00F7263D" w:rsidSect="00A54A80">
      <w:footnotePr>
        <w:pos w:val="beneathText"/>
        <w:numFmt w:val="chicago"/>
      </w:footnotePr>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479" w:rsidRDefault="006E0479">
      <w:r>
        <w:separator/>
      </w:r>
    </w:p>
  </w:endnote>
  <w:endnote w:type="continuationSeparator" w:id="0">
    <w:p w:rsidR="006E0479" w:rsidRDefault="006E0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479" w:rsidRDefault="006E0479">
      <w:r>
        <w:separator/>
      </w:r>
    </w:p>
  </w:footnote>
  <w:footnote w:type="continuationSeparator" w:id="0">
    <w:p w:rsidR="006E0479" w:rsidRDefault="006E0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A6F" w:rsidRDefault="00AF39EA">
    <w:pPr>
      <w:pStyle w:val="a7"/>
      <w:framePr w:wrap="around" w:vAnchor="text" w:hAnchor="margin" w:xAlign="center" w:y="1"/>
      <w:rPr>
        <w:rStyle w:val="a9"/>
      </w:rPr>
    </w:pPr>
    <w:r>
      <w:rPr>
        <w:rStyle w:val="a9"/>
      </w:rPr>
      <w:fldChar w:fldCharType="begin"/>
    </w:r>
    <w:r w:rsidR="00F90A6F">
      <w:rPr>
        <w:rStyle w:val="a9"/>
      </w:rPr>
      <w:instrText xml:space="preserve">PAGE  </w:instrText>
    </w:r>
    <w:r>
      <w:rPr>
        <w:rStyle w:val="a9"/>
      </w:rPr>
      <w:fldChar w:fldCharType="end"/>
    </w:r>
  </w:p>
  <w:p w:rsidR="00F90A6F" w:rsidRDefault="00F90A6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A6F" w:rsidRDefault="00AF39EA">
    <w:pPr>
      <w:pStyle w:val="a7"/>
      <w:jc w:val="center"/>
      <w:rPr>
        <w:sz w:val="28"/>
        <w:szCs w:val="28"/>
      </w:rPr>
    </w:pPr>
    <w:r>
      <w:rPr>
        <w:sz w:val="28"/>
        <w:szCs w:val="28"/>
      </w:rPr>
      <w:fldChar w:fldCharType="begin"/>
    </w:r>
    <w:r w:rsidR="00F90A6F">
      <w:rPr>
        <w:sz w:val="28"/>
        <w:szCs w:val="28"/>
      </w:rPr>
      <w:instrText>PAGE   \* MERGEFORMAT</w:instrText>
    </w:r>
    <w:r>
      <w:rPr>
        <w:sz w:val="28"/>
        <w:szCs w:val="28"/>
      </w:rPr>
      <w:fldChar w:fldCharType="separate"/>
    </w:r>
    <w:r w:rsidR="009059F2">
      <w:rPr>
        <w:noProof/>
        <w:sz w:val="28"/>
        <w:szCs w:val="28"/>
      </w:rPr>
      <w:t>3</w:t>
    </w:r>
    <w:r>
      <w:rPr>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A6F" w:rsidRDefault="00F90A6F">
    <w:pPr>
      <w:pStyle w:val="a7"/>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A6F" w:rsidRDefault="00F90A6F">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C4CDF"/>
    <w:multiLevelType w:val="hybridMultilevel"/>
    <w:tmpl w:val="12EC3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290C9E"/>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2">
    <w:nsid w:val="22AE2539"/>
    <w:multiLevelType w:val="multilevel"/>
    <w:tmpl w:val="74C2AE3C"/>
    <w:lvl w:ilvl="0">
      <w:start w:val="28"/>
      <w:numFmt w:val="decimal"/>
      <w:lvlText w:val="%1"/>
      <w:lvlJc w:val="left"/>
      <w:pPr>
        <w:tabs>
          <w:tab w:val="num" w:pos="1500"/>
        </w:tabs>
        <w:ind w:left="1500" w:hanging="1500"/>
      </w:pPr>
      <w:rPr>
        <w:rFonts w:hint="default"/>
      </w:rPr>
    </w:lvl>
    <w:lvl w:ilvl="1">
      <w:start w:val="12"/>
      <w:numFmt w:val="decimal"/>
      <w:lvlText w:val="%1.%2"/>
      <w:lvlJc w:val="left"/>
      <w:pPr>
        <w:tabs>
          <w:tab w:val="num" w:pos="4335"/>
        </w:tabs>
        <w:ind w:left="4335" w:hanging="1500"/>
      </w:pPr>
      <w:rPr>
        <w:rFonts w:hint="default"/>
      </w:rPr>
    </w:lvl>
    <w:lvl w:ilvl="2">
      <w:start w:val="2009"/>
      <w:numFmt w:val="decimal"/>
      <w:lvlText w:val="%1.%2.%3"/>
      <w:lvlJc w:val="left"/>
      <w:pPr>
        <w:tabs>
          <w:tab w:val="num" w:pos="7170"/>
        </w:tabs>
        <w:ind w:left="7170" w:hanging="1500"/>
      </w:pPr>
      <w:rPr>
        <w:rFonts w:hint="default"/>
      </w:rPr>
    </w:lvl>
    <w:lvl w:ilvl="3">
      <w:start w:val="1"/>
      <w:numFmt w:val="decimal"/>
      <w:lvlText w:val="%1.%2.%3.%4"/>
      <w:lvlJc w:val="left"/>
      <w:pPr>
        <w:tabs>
          <w:tab w:val="num" w:pos="10005"/>
        </w:tabs>
        <w:ind w:left="10005" w:hanging="1500"/>
      </w:pPr>
      <w:rPr>
        <w:rFonts w:hint="default"/>
      </w:rPr>
    </w:lvl>
    <w:lvl w:ilvl="4">
      <w:start w:val="1"/>
      <w:numFmt w:val="decimal"/>
      <w:lvlText w:val="%1.%2.%3.%4.%5"/>
      <w:lvlJc w:val="left"/>
      <w:pPr>
        <w:tabs>
          <w:tab w:val="num" w:pos="12840"/>
        </w:tabs>
        <w:ind w:left="12840" w:hanging="1500"/>
      </w:pPr>
      <w:rPr>
        <w:rFonts w:hint="default"/>
      </w:rPr>
    </w:lvl>
    <w:lvl w:ilvl="5">
      <w:start w:val="1"/>
      <w:numFmt w:val="decimal"/>
      <w:lvlText w:val="%1.%2.%3.%4.%5.%6"/>
      <w:lvlJc w:val="left"/>
      <w:pPr>
        <w:tabs>
          <w:tab w:val="num" w:pos="15675"/>
        </w:tabs>
        <w:ind w:left="15675" w:hanging="150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3">
    <w:nsid w:val="286312F9"/>
    <w:multiLevelType w:val="multilevel"/>
    <w:tmpl w:val="03E60CB4"/>
    <w:lvl w:ilvl="0">
      <w:start w:val="1"/>
      <w:numFmt w:val="decimal"/>
      <w:lvlText w:val="%1."/>
      <w:lvlJc w:val="left"/>
      <w:pPr>
        <w:tabs>
          <w:tab w:val="num" w:pos="600"/>
        </w:tabs>
        <w:ind w:left="600" w:hanging="600"/>
      </w:pPr>
      <w:rPr>
        <w:rFonts w:hint="default"/>
      </w:rPr>
    </w:lvl>
    <w:lvl w:ilvl="1">
      <w:start w:val="9"/>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4260"/>
        </w:tabs>
        <w:ind w:left="4260" w:hanging="144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4">
    <w:nsid w:val="345844AF"/>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5">
    <w:nsid w:val="471C36F7"/>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6">
    <w:nsid w:val="4AED2013"/>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7">
    <w:nsid w:val="6CA70919"/>
    <w:multiLevelType w:val="multilevel"/>
    <w:tmpl w:val="74C2AE3C"/>
    <w:lvl w:ilvl="0">
      <w:start w:val="28"/>
      <w:numFmt w:val="decimal"/>
      <w:lvlText w:val="%1"/>
      <w:lvlJc w:val="left"/>
      <w:pPr>
        <w:tabs>
          <w:tab w:val="num" w:pos="1500"/>
        </w:tabs>
        <w:ind w:left="1500" w:hanging="1500"/>
      </w:pPr>
      <w:rPr>
        <w:rFonts w:hint="default"/>
      </w:rPr>
    </w:lvl>
    <w:lvl w:ilvl="1">
      <w:start w:val="12"/>
      <w:numFmt w:val="decimal"/>
      <w:lvlText w:val="%1.%2"/>
      <w:lvlJc w:val="left"/>
      <w:pPr>
        <w:tabs>
          <w:tab w:val="num" w:pos="4335"/>
        </w:tabs>
        <w:ind w:left="4335" w:hanging="1500"/>
      </w:pPr>
      <w:rPr>
        <w:rFonts w:hint="default"/>
      </w:rPr>
    </w:lvl>
    <w:lvl w:ilvl="2">
      <w:start w:val="2009"/>
      <w:numFmt w:val="decimal"/>
      <w:lvlText w:val="%1.%2.%3"/>
      <w:lvlJc w:val="left"/>
      <w:pPr>
        <w:tabs>
          <w:tab w:val="num" w:pos="7170"/>
        </w:tabs>
        <w:ind w:left="7170" w:hanging="1500"/>
      </w:pPr>
      <w:rPr>
        <w:rFonts w:hint="default"/>
      </w:rPr>
    </w:lvl>
    <w:lvl w:ilvl="3">
      <w:start w:val="1"/>
      <w:numFmt w:val="decimal"/>
      <w:lvlText w:val="%1.%2.%3.%4"/>
      <w:lvlJc w:val="left"/>
      <w:pPr>
        <w:tabs>
          <w:tab w:val="num" w:pos="10005"/>
        </w:tabs>
        <w:ind w:left="10005" w:hanging="1500"/>
      </w:pPr>
      <w:rPr>
        <w:rFonts w:hint="default"/>
      </w:rPr>
    </w:lvl>
    <w:lvl w:ilvl="4">
      <w:start w:val="1"/>
      <w:numFmt w:val="decimal"/>
      <w:lvlText w:val="%1.%2.%3.%4.%5"/>
      <w:lvlJc w:val="left"/>
      <w:pPr>
        <w:tabs>
          <w:tab w:val="num" w:pos="12840"/>
        </w:tabs>
        <w:ind w:left="12840" w:hanging="1500"/>
      </w:pPr>
      <w:rPr>
        <w:rFonts w:hint="default"/>
      </w:rPr>
    </w:lvl>
    <w:lvl w:ilvl="5">
      <w:start w:val="1"/>
      <w:numFmt w:val="decimal"/>
      <w:lvlText w:val="%1.%2.%3.%4.%5.%6"/>
      <w:lvlJc w:val="left"/>
      <w:pPr>
        <w:tabs>
          <w:tab w:val="num" w:pos="15675"/>
        </w:tabs>
        <w:ind w:left="15675" w:hanging="150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8">
    <w:nsid w:val="7F7156E4"/>
    <w:multiLevelType w:val="hybridMultilevel"/>
    <w:tmpl w:val="499A2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1"/>
  </w:num>
  <w:num w:numId="5">
    <w:abstractNumId w:val="4"/>
  </w:num>
  <w:num w:numId="6">
    <w:abstractNumId w:val="6"/>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characterSpacingControl w:val="doNotCompress"/>
  <w:hdrShapeDefaults>
    <o:shapedefaults v:ext="edit" spidmax="2049"/>
  </w:hdrShapeDefaults>
  <w:footnotePr>
    <w:pos w:val="beneathText"/>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E71"/>
    <w:rsid w:val="00097D32"/>
    <w:rsid w:val="000B54A0"/>
    <w:rsid w:val="001129C7"/>
    <w:rsid w:val="00195E94"/>
    <w:rsid w:val="001E0D21"/>
    <w:rsid w:val="0023560B"/>
    <w:rsid w:val="0024404E"/>
    <w:rsid w:val="0039295D"/>
    <w:rsid w:val="003A1A48"/>
    <w:rsid w:val="003D5F7A"/>
    <w:rsid w:val="00427A14"/>
    <w:rsid w:val="00451D34"/>
    <w:rsid w:val="00496B3E"/>
    <w:rsid w:val="004A6FCD"/>
    <w:rsid w:val="004B1867"/>
    <w:rsid w:val="004C685E"/>
    <w:rsid w:val="004E585C"/>
    <w:rsid w:val="00504654"/>
    <w:rsid w:val="00555E71"/>
    <w:rsid w:val="00610E39"/>
    <w:rsid w:val="00670EF4"/>
    <w:rsid w:val="00674A3D"/>
    <w:rsid w:val="006E0479"/>
    <w:rsid w:val="006F42AA"/>
    <w:rsid w:val="00706CA3"/>
    <w:rsid w:val="007109D6"/>
    <w:rsid w:val="00731246"/>
    <w:rsid w:val="00774280"/>
    <w:rsid w:val="007B2BA2"/>
    <w:rsid w:val="00834E81"/>
    <w:rsid w:val="008A3549"/>
    <w:rsid w:val="008A44FE"/>
    <w:rsid w:val="009059F2"/>
    <w:rsid w:val="009A4CE2"/>
    <w:rsid w:val="00A07421"/>
    <w:rsid w:val="00A3424E"/>
    <w:rsid w:val="00A41ACC"/>
    <w:rsid w:val="00A54A80"/>
    <w:rsid w:val="00A905E2"/>
    <w:rsid w:val="00AD1318"/>
    <w:rsid w:val="00AF39EA"/>
    <w:rsid w:val="00B0543A"/>
    <w:rsid w:val="00B5236B"/>
    <w:rsid w:val="00B92337"/>
    <w:rsid w:val="00BA33B2"/>
    <w:rsid w:val="00C15A42"/>
    <w:rsid w:val="00C449E7"/>
    <w:rsid w:val="00D01A96"/>
    <w:rsid w:val="00DD3883"/>
    <w:rsid w:val="00E33D96"/>
    <w:rsid w:val="00E33E8E"/>
    <w:rsid w:val="00F058B4"/>
    <w:rsid w:val="00F208EC"/>
    <w:rsid w:val="00F531A5"/>
    <w:rsid w:val="00F7263D"/>
    <w:rsid w:val="00F90A6F"/>
    <w:rsid w:val="00F9646A"/>
    <w:rsid w:val="00FD3D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FD7EC87-E2C3-4BF5-8285-77E18185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outlineLvl w:val="0"/>
    </w:pPr>
    <w:rPr>
      <w:b/>
      <w:bCs/>
      <w:sz w:val="28"/>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jc w:val="both"/>
      <w:outlineLvl w:val="2"/>
    </w:pPr>
    <w:rPr>
      <w:szCs w:val="20"/>
    </w:rPr>
  </w:style>
  <w:style w:type="paragraph" w:styleId="4">
    <w:name w:val="heading 4"/>
    <w:basedOn w:val="a"/>
    <w:next w:val="a"/>
    <w:link w:val="40"/>
    <w:qFormat/>
    <w:pPr>
      <w:keepNext/>
      <w:spacing w:before="240" w:after="60"/>
      <w:outlineLvl w:val="3"/>
    </w:pPr>
    <w:rPr>
      <w:b/>
      <w:bCs/>
      <w:sz w:val="28"/>
      <w:szCs w:val="28"/>
    </w:rPr>
  </w:style>
  <w:style w:type="paragraph" w:styleId="5">
    <w:name w:val="heading 5"/>
    <w:basedOn w:val="a"/>
    <w:next w:val="a"/>
    <w:link w:val="50"/>
    <w:qFormat/>
    <w:pPr>
      <w:spacing w:before="240" w:after="60"/>
      <w:outlineLvl w:val="4"/>
    </w:pPr>
    <w:rPr>
      <w:b/>
      <w:bCs/>
      <w:i/>
      <w:iCs/>
      <w:sz w:val="26"/>
      <w:szCs w:val="26"/>
    </w:rPr>
  </w:style>
  <w:style w:type="paragraph" w:styleId="7">
    <w:name w:val="heading 7"/>
    <w:basedOn w:val="a"/>
    <w:next w:val="a"/>
    <w:link w:val="70"/>
    <w:qFormat/>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w:basedOn w:val="a"/>
    <w:pPr>
      <w:spacing w:before="100" w:beforeAutospacing="1" w:after="100" w:afterAutospacing="1"/>
    </w:pPr>
    <w:rPr>
      <w:rFonts w:ascii="Tahoma" w:hAnsi="Tahoma"/>
      <w:sz w:val="20"/>
      <w:szCs w:val="20"/>
      <w:lang w:val="en-US" w:eastAsia="en-US"/>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newncpi0">
    <w:name w:val="newncpi0"/>
    <w:basedOn w:val="a"/>
    <w:pPr>
      <w:jc w:val="both"/>
    </w:pPr>
  </w:style>
  <w:style w:type="paragraph" w:customStyle="1" w:styleId="newncpi">
    <w:name w:val="newncpi"/>
    <w:basedOn w:val="a"/>
    <w:pPr>
      <w:ind w:firstLine="567"/>
      <w:jc w:val="both"/>
    </w:pPr>
  </w:style>
  <w:style w:type="paragraph" w:customStyle="1" w:styleId="11">
    <w:name w:val="Заголовок1"/>
    <w:basedOn w:val="a"/>
    <w:pPr>
      <w:spacing w:before="240" w:after="240"/>
      <w:ind w:right="2268"/>
    </w:pPr>
    <w:rPr>
      <w:b/>
      <w:bCs/>
      <w:sz w:val="28"/>
      <w:szCs w:val="28"/>
    </w:rPr>
  </w:style>
  <w:style w:type="paragraph" w:customStyle="1" w:styleId="preamble">
    <w:name w:val="preamble"/>
    <w:basedOn w:val="a"/>
    <w:pPr>
      <w:ind w:firstLine="567"/>
      <w:jc w:val="both"/>
    </w:pPr>
  </w:style>
  <w:style w:type="paragraph" w:customStyle="1" w:styleId="point">
    <w:name w:val="point"/>
    <w:basedOn w:val="a"/>
    <w:pPr>
      <w:ind w:firstLine="567"/>
      <w:jc w:val="both"/>
    </w:pPr>
  </w:style>
  <w:style w:type="paragraph" w:customStyle="1" w:styleId="underpoint">
    <w:name w:val="underpoint"/>
    <w:basedOn w:val="a"/>
    <w:pPr>
      <w:ind w:firstLine="567"/>
      <w:jc w:val="both"/>
    </w:pPr>
  </w:style>
  <w:style w:type="character" w:customStyle="1" w:styleId="post">
    <w:name w:val="post"/>
    <w:rPr>
      <w:rFonts w:ascii="Times New Roman" w:hAnsi="Times New Roman" w:cs="Times New Roman" w:hint="default"/>
      <w:b/>
      <w:bCs/>
      <w:sz w:val="22"/>
      <w:szCs w:val="22"/>
    </w:rPr>
  </w:style>
  <w:style w:type="character" w:customStyle="1" w:styleId="pers">
    <w:name w:val="pers"/>
    <w:rPr>
      <w:rFonts w:ascii="Times New Roman" w:hAnsi="Times New Roman" w:cs="Times New Roman" w:hint="default"/>
      <w:b/>
      <w:bCs/>
      <w:sz w:val="22"/>
      <w:szCs w:val="22"/>
    </w:rPr>
  </w:style>
  <w:style w:type="paragraph" w:styleId="a4">
    <w:name w:val="Body Text Indent"/>
    <w:basedOn w:val="a"/>
    <w:link w:val="a5"/>
    <w:pPr>
      <w:tabs>
        <w:tab w:val="left" w:pos="709"/>
      </w:tabs>
      <w:jc w:val="both"/>
    </w:pPr>
    <w:rPr>
      <w:rFonts w:ascii="Times New Roman CYR" w:hAnsi="Times New Roman CYR"/>
      <w:sz w:val="30"/>
      <w:szCs w:val="20"/>
    </w:rPr>
  </w:style>
  <w:style w:type="table" w:styleId="a6">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pPr>
      <w:tabs>
        <w:tab w:val="center" w:pos="4677"/>
        <w:tab w:val="right" w:pos="9355"/>
      </w:tabs>
    </w:pPr>
  </w:style>
  <w:style w:type="character" w:styleId="a9">
    <w:name w:val="page number"/>
    <w:basedOn w:val="a0"/>
    <w:uiPriority w:val="99"/>
  </w:style>
  <w:style w:type="paragraph" w:customStyle="1" w:styleId="aa">
    <w:name w:val="Знак"/>
    <w:basedOn w:val="a"/>
    <w:pPr>
      <w:spacing w:before="100" w:beforeAutospacing="1" w:after="100" w:afterAutospacing="1"/>
    </w:pPr>
    <w:rPr>
      <w:rFonts w:ascii="Tahoma" w:hAnsi="Tahoma"/>
      <w:sz w:val="20"/>
      <w:szCs w:val="20"/>
      <w:lang w:val="en-US" w:eastAsia="en-US"/>
    </w:rPr>
  </w:style>
  <w:style w:type="paragraph" w:styleId="ab">
    <w:name w:val="footer"/>
    <w:basedOn w:val="a"/>
    <w:link w:val="ac"/>
    <w:uiPriority w:val="99"/>
    <w:pPr>
      <w:tabs>
        <w:tab w:val="center" w:pos="4677"/>
        <w:tab w:val="right" w:pos="9355"/>
      </w:tabs>
    </w:pPr>
  </w:style>
  <w:style w:type="paragraph" w:customStyle="1" w:styleId="31">
    <w:name w:val="Основной текст 31"/>
    <w:basedOn w:val="a"/>
    <w:pPr>
      <w:jc w:val="both"/>
    </w:pPr>
    <w:rPr>
      <w:sz w:val="30"/>
      <w:szCs w:val="20"/>
    </w:rPr>
  </w:style>
  <w:style w:type="character" w:customStyle="1" w:styleId="articlec">
    <w:name w:val="articlec"/>
    <w:rPr>
      <w:rFonts w:ascii="Times New Roman" w:hAnsi="Times New Roman" w:cs="Times New Roman" w:hint="default"/>
      <w:b/>
      <w:bCs/>
    </w:rPr>
  </w:style>
  <w:style w:type="paragraph" w:customStyle="1" w:styleId="PR">
    <w:name w:val="PR"/>
    <w:pPr>
      <w:keepNext/>
      <w:keepLines/>
      <w:spacing w:after="120"/>
      <w:ind w:left="5670"/>
    </w:pPr>
    <w:rPr>
      <w:sz w:val="26"/>
    </w:rPr>
  </w:style>
  <w:style w:type="paragraph" w:customStyle="1" w:styleId="ad">
    <w:name w:val="внесен"/>
    <w:basedOn w:val="a"/>
    <w:pPr>
      <w:overflowPunct w:val="0"/>
      <w:autoSpaceDE w:val="0"/>
      <w:autoSpaceDN w:val="0"/>
      <w:adjustRightInd w:val="0"/>
      <w:ind w:left="5103"/>
    </w:pPr>
    <w:rPr>
      <w:sz w:val="26"/>
      <w:szCs w:val="26"/>
    </w:rPr>
  </w:style>
  <w:style w:type="paragraph" w:styleId="ae">
    <w:name w:val="Body Text"/>
    <w:basedOn w:val="a"/>
    <w:link w:val="12"/>
    <w:pPr>
      <w:jc w:val="both"/>
    </w:pPr>
    <w:rPr>
      <w:sz w:val="28"/>
      <w:szCs w:val="20"/>
    </w:rPr>
  </w:style>
  <w:style w:type="paragraph" w:customStyle="1" w:styleId="af">
    <w:name w:val="Знак Знак Знак Знак"/>
    <w:basedOn w:val="a"/>
    <w:autoRedefine/>
    <w:pPr>
      <w:autoSpaceDE w:val="0"/>
      <w:autoSpaceDN w:val="0"/>
      <w:adjustRightInd w:val="0"/>
    </w:pPr>
    <w:rPr>
      <w:rFonts w:ascii="Arial" w:hAnsi="Arial" w:cs="Arial"/>
      <w:sz w:val="20"/>
      <w:szCs w:val="20"/>
      <w:lang w:val="en-ZA" w:eastAsia="en-ZA"/>
    </w:rPr>
  </w:style>
  <w:style w:type="paragraph" w:styleId="af0">
    <w:name w:val="Balloon Text"/>
    <w:basedOn w:val="a"/>
    <w:link w:val="af1"/>
    <w:uiPriority w:val="99"/>
    <w:semiHidden/>
    <w:rPr>
      <w:rFonts w:ascii="Tahoma" w:hAnsi="Tahoma" w:cs="Tahoma"/>
      <w:sz w:val="16"/>
      <w:szCs w:val="16"/>
    </w:rPr>
  </w:style>
  <w:style w:type="paragraph" w:styleId="af2">
    <w:name w:val="footnote text"/>
    <w:basedOn w:val="a"/>
    <w:link w:val="af3"/>
    <w:semiHidden/>
    <w:rPr>
      <w:sz w:val="20"/>
      <w:szCs w:val="20"/>
    </w:rPr>
  </w:style>
  <w:style w:type="character" w:styleId="af4">
    <w:name w:val="footnote reference"/>
    <w:semiHidden/>
    <w:rPr>
      <w:vertAlign w:val="superscript"/>
    </w:rPr>
  </w:style>
  <w:style w:type="paragraph" w:customStyle="1" w:styleId="af5">
    <w:name w:val="Знак Знак"/>
    <w:basedOn w:val="a"/>
    <w:pPr>
      <w:spacing w:before="100" w:beforeAutospacing="1" w:after="100" w:afterAutospacing="1"/>
    </w:pPr>
    <w:rPr>
      <w:rFonts w:ascii="Tahoma" w:hAnsi="Tahoma"/>
      <w:sz w:val="20"/>
      <w:szCs w:val="20"/>
      <w:lang w:val="en-US" w:eastAsia="en-US"/>
    </w:rPr>
  </w:style>
  <w:style w:type="paragraph" w:customStyle="1" w:styleId="table10">
    <w:name w:val="table10"/>
    <w:basedOn w:val="a"/>
    <w:rPr>
      <w:sz w:val="20"/>
      <w:szCs w:val="20"/>
    </w:rPr>
  </w:style>
  <w:style w:type="paragraph" w:customStyle="1" w:styleId="41">
    <w:name w:val="Знак Знак4"/>
    <w:basedOn w:val="a"/>
    <w:pPr>
      <w:spacing w:before="100" w:beforeAutospacing="1" w:after="100" w:afterAutospacing="1"/>
    </w:pPr>
    <w:rPr>
      <w:rFonts w:ascii="Tahoma" w:hAnsi="Tahoma"/>
      <w:sz w:val="20"/>
      <w:szCs w:val="20"/>
      <w:lang w:val="en-US" w:eastAsia="en-US"/>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uiPriority w:val="99"/>
    <w:pPr>
      <w:autoSpaceDE w:val="0"/>
      <w:autoSpaceDN w:val="0"/>
      <w:adjustRightInd w:val="0"/>
    </w:pPr>
    <w:rPr>
      <w:sz w:val="30"/>
      <w:szCs w:val="30"/>
    </w:rPr>
  </w:style>
  <w:style w:type="character" w:customStyle="1" w:styleId="40">
    <w:name w:val="Заголовок 4 Знак"/>
    <w:link w:val="4"/>
    <w:rPr>
      <w:b/>
      <w:bCs/>
      <w:sz w:val="28"/>
      <w:szCs w:val="28"/>
    </w:rPr>
  </w:style>
  <w:style w:type="numbering" w:customStyle="1" w:styleId="13">
    <w:name w:val="Нет списка1"/>
    <w:next w:val="a2"/>
    <w:uiPriority w:val="99"/>
    <w:semiHidden/>
    <w:unhideWhenUsed/>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2"/>
      <w:szCs w:val="22"/>
    </w:rPr>
  </w:style>
  <w:style w:type="character" w:customStyle="1" w:styleId="af1">
    <w:name w:val="Текст выноски Знак"/>
    <w:link w:val="af0"/>
    <w:uiPriority w:val="99"/>
    <w:semiHidden/>
    <w:locked/>
    <w:rPr>
      <w:rFonts w:ascii="Tahoma" w:hAnsi="Tahoma" w:cs="Tahoma"/>
      <w:sz w:val="16"/>
      <w:szCs w:val="16"/>
    </w:rPr>
  </w:style>
  <w:style w:type="character" w:customStyle="1" w:styleId="a8">
    <w:name w:val="Верхний колонтитул Знак"/>
    <w:link w:val="a7"/>
    <w:uiPriority w:val="99"/>
    <w:locked/>
    <w:rPr>
      <w:sz w:val="24"/>
      <w:szCs w:val="24"/>
    </w:rPr>
  </w:style>
  <w:style w:type="character" w:customStyle="1" w:styleId="ac">
    <w:name w:val="Нижний колонтитул Знак"/>
    <w:link w:val="ab"/>
    <w:uiPriority w:val="99"/>
    <w:locked/>
    <w:rPr>
      <w:sz w:val="24"/>
      <w:szCs w:val="24"/>
    </w:rPr>
  </w:style>
  <w:style w:type="table" w:customStyle="1" w:styleId="14">
    <w:name w:val="Сетка таблицы1"/>
    <w:basedOn w:val="a1"/>
    <w:next w:val="a6"/>
    <w:uiPriority w:val="99"/>
    <w:locked/>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locked/>
    <w:rPr>
      <w:b/>
      <w:bCs/>
      <w:sz w:val="28"/>
      <w:szCs w:val="24"/>
    </w:rPr>
  </w:style>
  <w:style w:type="character" w:customStyle="1" w:styleId="af6">
    <w:name w:val="Основной текст Знак"/>
    <w:locked/>
    <w:rPr>
      <w:i/>
      <w:iCs/>
      <w:sz w:val="28"/>
      <w:szCs w:val="24"/>
      <w:lang w:val="ru-RU" w:eastAsia="ru-RU" w:bidi="ar-SA"/>
    </w:rPr>
  </w:style>
  <w:style w:type="paragraph" w:styleId="af7">
    <w:name w:val="Body Text First Indent"/>
    <w:basedOn w:val="ae"/>
    <w:link w:val="af8"/>
    <w:pPr>
      <w:spacing w:after="120"/>
      <w:ind w:firstLine="210"/>
      <w:jc w:val="left"/>
    </w:pPr>
    <w:rPr>
      <w:sz w:val="24"/>
      <w:szCs w:val="24"/>
    </w:rPr>
  </w:style>
  <w:style w:type="character" w:customStyle="1" w:styleId="12">
    <w:name w:val="Основной текст Знак1"/>
    <w:link w:val="ae"/>
    <w:rPr>
      <w:sz w:val="28"/>
    </w:rPr>
  </w:style>
  <w:style w:type="character" w:customStyle="1" w:styleId="af8">
    <w:name w:val="Красная строка Знак"/>
    <w:link w:val="af7"/>
    <w:rPr>
      <w:sz w:val="24"/>
      <w:szCs w:val="24"/>
    </w:rPr>
  </w:style>
  <w:style w:type="character" w:customStyle="1" w:styleId="21">
    <w:name w:val="Основной текст 2 Знак"/>
    <w:link w:val="22"/>
    <w:locked/>
    <w:rPr>
      <w:sz w:val="30"/>
      <w:szCs w:val="30"/>
    </w:rPr>
  </w:style>
  <w:style w:type="paragraph" w:styleId="22">
    <w:name w:val="Body Text 2"/>
    <w:basedOn w:val="a"/>
    <w:link w:val="21"/>
    <w:pPr>
      <w:jc w:val="both"/>
    </w:pPr>
    <w:rPr>
      <w:sz w:val="30"/>
      <w:szCs w:val="30"/>
    </w:rPr>
  </w:style>
  <w:style w:type="character" w:customStyle="1" w:styleId="210">
    <w:name w:val="Основной текст 2 Знак1"/>
    <w:rPr>
      <w:sz w:val="24"/>
      <w:szCs w:val="24"/>
    </w:rPr>
  </w:style>
  <w:style w:type="paragraph" w:styleId="32">
    <w:name w:val="Body Text 3"/>
    <w:basedOn w:val="a"/>
    <w:link w:val="33"/>
    <w:pPr>
      <w:jc w:val="both"/>
    </w:pPr>
    <w:rPr>
      <w:i/>
      <w:iCs/>
      <w:sz w:val="30"/>
    </w:rPr>
  </w:style>
  <w:style w:type="character" w:customStyle="1" w:styleId="33">
    <w:name w:val="Основной текст 3 Знак"/>
    <w:link w:val="32"/>
    <w:rPr>
      <w:i/>
      <w:iCs/>
      <w:sz w:val="30"/>
      <w:szCs w:val="24"/>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link w:val="23"/>
    <w:rPr>
      <w:sz w:val="24"/>
      <w:szCs w:val="24"/>
    </w:rPr>
  </w:style>
  <w:style w:type="character" w:customStyle="1" w:styleId="FontStyle13">
    <w:name w:val="Font Style13"/>
    <w:rPr>
      <w:rFonts w:ascii="Times New Roman" w:hAnsi="Times New Roman" w:cs="Times New Roman" w:hint="default"/>
      <w:spacing w:val="10"/>
      <w:sz w:val="26"/>
      <w:szCs w:val="26"/>
    </w:rPr>
  </w:style>
  <w:style w:type="paragraph" w:customStyle="1" w:styleId="af9">
    <w:name w:val="Знак"/>
    <w:basedOn w:val="a"/>
    <w:pPr>
      <w:spacing w:before="100" w:beforeAutospacing="1" w:after="100" w:afterAutospacing="1"/>
    </w:pPr>
    <w:rPr>
      <w:rFonts w:ascii="Tahoma" w:hAnsi="Tahoma"/>
      <w:sz w:val="20"/>
      <w:szCs w:val="20"/>
      <w:lang w:val="en-US" w:eastAsia="en-US"/>
    </w:rPr>
  </w:style>
  <w:style w:type="paragraph" w:customStyle="1" w:styleId="15">
    <w:name w:val="Знак Знак Знак Знак1"/>
    <w:basedOn w:val="a"/>
    <w:pPr>
      <w:spacing w:before="100" w:beforeAutospacing="1" w:after="100" w:afterAutospacing="1"/>
    </w:pPr>
    <w:rPr>
      <w:rFonts w:ascii="Tahoma" w:hAnsi="Tahoma"/>
      <w:sz w:val="20"/>
      <w:szCs w:val="20"/>
      <w:lang w:val="en-US" w:eastAsia="en-US"/>
    </w:rPr>
  </w:style>
  <w:style w:type="paragraph" w:customStyle="1" w:styleId="afa">
    <w:name w:val="Знак Знак Знак Знак Знак"/>
    <w:basedOn w:val="a"/>
    <w:pPr>
      <w:spacing w:before="100" w:beforeAutospacing="1" w:after="100" w:afterAutospacing="1"/>
    </w:pPr>
    <w:rPr>
      <w:rFonts w:ascii="Tahoma" w:hAnsi="Tahoma"/>
      <w:sz w:val="20"/>
      <w:szCs w:val="20"/>
      <w:lang w:val="en-US" w:eastAsia="en-US"/>
    </w:rPr>
  </w:style>
  <w:style w:type="paragraph" w:customStyle="1" w:styleId="16">
    <w:name w:val="Знак Знак1 Знак Знак Знак Знак Знак Знак"/>
    <w:basedOn w:val="a"/>
    <w:pPr>
      <w:spacing w:before="100" w:beforeAutospacing="1" w:after="100" w:afterAutospacing="1"/>
    </w:pPr>
    <w:rPr>
      <w:rFonts w:ascii="Tahoma" w:hAnsi="Tahoma"/>
      <w:sz w:val="20"/>
      <w:szCs w:val="20"/>
      <w:lang w:val="en-US" w:eastAsia="en-US"/>
    </w:rPr>
  </w:style>
  <w:style w:type="paragraph" w:customStyle="1" w:styleId="afb">
    <w:name w:val="Знак Знак Знак Знак Знак Знак Знак Знак Знак"/>
    <w:basedOn w:val="a"/>
    <w:pPr>
      <w:spacing w:before="100" w:beforeAutospacing="1" w:after="100" w:afterAutospacing="1"/>
    </w:pPr>
    <w:rPr>
      <w:rFonts w:ascii="Tahoma" w:hAnsi="Tahoma"/>
      <w:sz w:val="20"/>
      <w:szCs w:val="20"/>
      <w:lang w:val="en-US" w:eastAsia="en-US"/>
    </w:rPr>
  </w:style>
  <w:style w:type="paragraph" w:customStyle="1" w:styleId="17">
    <w:name w:val="Знак Знак Знак Знак1 Знак Знак"/>
    <w:basedOn w:val="a"/>
    <w:pPr>
      <w:spacing w:before="100" w:beforeAutospacing="1" w:after="100" w:afterAutospacing="1"/>
    </w:pPr>
    <w:rPr>
      <w:rFonts w:ascii="Tahoma" w:hAnsi="Tahoma"/>
      <w:sz w:val="20"/>
      <w:szCs w:val="20"/>
      <w:lang w:val="en-US" w:eastAsia="en-US"/>
    </w:rPr>
  </w:style>
  <w:style w:type="character" w:customStyle="1" w:styleId="20">
    <w:name w:val="Заголовок 2 Знак"/>
    <w:link w:val="2"/>
    <w:rPr>
      <w:rFonts w:ascii="Arial" w:hAnsi="Arial" w:cs="Arial"/>
      <w:b/>
      <w:bCs/>
      <w:i/>
      <w:iCs/>
      <w:sz w:val="28"/>
      <w:szCs w:val="28"/>
    </w:rPr>
  </w:style>
  <w:style w:type="paragraph" w:customStyle="1" w:styleId="1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before="100" w:beforeAutospacing="1" w:after="100" w:afterAutospacing="1"/>
    </w:pPr>
    <w:rPr>
      <w:rFonts w:ascii="Tahoma" w:hAnsi="Tahoma"/>
      <w:sz w:val="20"/>
      <w:szCs w:val="20"/>
      <w:lang w:val="en-US" w:eastAsia="en-US"/>
    </w:rPr>
  </w:style>
  <w:style w:type="character" w:customStyle="1" w:styleId="30">
    <w:name w:val="Заголовок 3 Знак"/>
    <w:link w:val="3"/>
    <w:rPr>
      <w:sz w:val="24"/>
      <w:lang w:val="ru-RU" w:eastAsia="ru-RU"/>
    </w:rPr>
  </w:style>
  <w:style w:type="character" w:customStyle="1" w:styleId="50">
    <w:name w:val="Заголовок 5 Знак"/>
    <w:link w:val="5"/>
    <w:rPr>
      <w:b/>
      <w:bCs/>
      <w:i/>
      <w:iCs/>
      <w:sz w:val="26"/>
      <w:szCs w:val="26"/>
      <w:lang w:val="ru-RU" w:eastAsia="ru-RU"/>
    </w:rPr>
  </w:style>
  <w:style w:type="character" w:customStyle="1" w:styleId="70">
    <w:name w:val="Заголовок 7 Знак"/>
    <w:link w:val="7"/>
    <w:rPr>
      <w:sz w:val="24"/>
      <w:szCs w:val="24"/>
      <w:lang w:val="ru-RU" w:eastAsia="ru-RU"/>
    </w:rPr>
  </w:style>
  <w:style w:type="character" w:customStyle="1" w:styleId="a5">
    <w:name w:val="Основной текст с отступом Знак"/>
    <w:link w:val="a4"/>
    <w:rPr>
      <w:rFonts w:ascii="Times New Roman CYR" w:hAnsi="Times New Roman CYR"/>
      <w:sz w:val="30"/>
      <w:lang w:val="ru-RU" w:eastAsia="ru-RU"/>
    </w:rPr>
  </w:style>
  <w:style w:type="character" w:customStyle="1" w:styleId="af3">
    <w:name w:val="Текст сноски Знак"/>
    <w:link w:val="af2"/>
    <w:semiHidden/>
    <w:rPr>
      <w:lang w:val="ru-RU" w:eastAsia="ru-RU"/>
    </w:rPr>
  </w:style>
  <w:style w:type="character" w:customStyle="1" w:styleId="word-wrapper">
    <w:name w:val="word-wrapper"/>
  </w:style>
  <w:style w:type="character" w:customStyle="1" w:styleId="fake-non-breaking-space">
    <w:name w:val="fake-non-breaking-space"/>
  </w:style>
  <w:style w:type="paragraph" w:customStyle="1" w:styleId="p-normal">
    <w:name w:val="p-normal"/>
    <w:basedOn w:val="a"/>
    <w:pPr>
      <w:spacing w:before="100" w:beforeAutospacing="1" w:after="100" w:afterAutospacing="1"/>
    </w:pPr>
    <w:rPr>
      <w:rFonts w:ascii="Times New Roman CYR" w:eastAsia="Times New Roman CYR" w:hAnsi="Times New Roman CYR" w:cs="Times New Roman CYR"/>
    </w:rPr>
  </w:style>
  <w:style w:type="character" w:styleId="afc">
    <w:name w:val="Hyperlink"/>
    <w:uiPriority w:val="99"/>
    <w:unhideWhenUse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607573">
      <w:bodyDiv w:val="1"/>
      <w:marLeft w:val="0"/>
      <w:marRight w:val="0"/>
      <w:marTop w:val="0"/>
      <w:marBottom w:val="0"/>
      <w:divBdr>
        <w:top w:val="none" w:sz="0" w:space="0" w:color="auto"/>
        <w:left w:val="none" w:sz="0" w:space="0" w:color="auto"/>
        <w:bottom w:val="none" w:sz="0" w:space="0" w:color="auto"/>
        <w:right w:val="none" w:sz="0" w:space="0" w:color="auto"/>
      </w:divBdr>
    </w:div>
    <w:div w:id="1159690647">
      <w:bodyDiv w:val="1"/>
      <w:marLeft w:val="0"/>
      <w:marRight w:val="0"/>
      <w:marTop w:val="0"/>
      <w:marBottom w:val="0"/>
      <w:divBdr>
        <w:top w:val="none" w:sz="0" w:space="0" w:color="auto"/>
        <w:left w:val="none" w:sz="0" w:space="0" w:color="auto"/>
        <w:bottom w:val="none" w:sz="0" w:space="0" w:color="auto"/>
        <w:right w:val="none" w:sz="0" w:space="0" w:color="auto"/>
      </w:divBdr>
    </w:div>
    <w:div w:id="212684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903EAC48BFFEB29885D1AEBA97648F14AF09E52731FF9C5B8287EA14BC7EC3723E715868BF369760F94464DDBQ2v9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F33DA41C2FF968FD33D721016F4D7B78F2CC6223F5260684F2FD16B59726E95FC2F85827263CFF34C80A52AAF2C2e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26450-2704-43C8-90AB-D604B0653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986</Words>
  <Characters>5623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rayfo</Company>
  <LinksUpToDate>false</LinksUpToDate>
  <CharactersWithSpaces>6596</CharactersWithSpaces>
  <SharedDoc>false</SharedDoc>
  <HLinks>
    <vt:vector size="114" baseType="variant">
      <vt:variant>
        <vt:i4>1966095</vt:i4>
      </vt:variant>
      <vt:variant>
        <vt:i4>54</vt:i4>
      </vt:variant>
      <vt:variant>
        <vt:i4>0</vt:i4>
      </vt:variant>
      <vt:variant>
        <vt:i4>5</vt:i4>
      </vt:variant>
      <vt:variant>
        <vt:lpwstr>consultantplus://offline/ref=F33DA41C2FF968FD33D721016F4D7B78F2CC6223F5260684F2FD16B59726E95FC2F85827263CFF34C80A52AAF2C2eCH</vt:lpwstr>
      </vt:variant>
      <vt:variant>
        <vt:lpwstr/>
      </vt:variant>
      <vt:variant>
        <vt:i4>1966095</vt:i4>
      </vt:variant>
      <vt:variant>
        <vt:i4>51</vt:i4>
      </vt:variant>
      <vt:variant>
        <vt:i4>0</vt:i4>
      </vt:variant>
      <vt:variant>
        <vt:i4>5</vt:i4>
      </vt:variant>
      <vt:variant>
        <vt:lpwstr>consultantplus://offline/ref=F33DA41C2FF968FD33D721016F4D7B78F2CC6223F5260684F2FD16B59726E95FC2F85827263CFF34C80A52AAF2C2eCH</vt:lpwstr>
      </vt:variant>
      <vt:variant>
        <vt:lpwstr/>
      </vt:variant>
      <vt:variant>
        <vt:i4>4653147</vt:i4>
      </vt:variant>
      <vt:variant>
        <vt:i4>48</vt:i4>
      </vt:variant>
      <vt:variant>
        <vt:i4>0</vt:i4>
      </vt:variant>
      <vt:variant>
        <vt:i4>5</vt:i4>
      </vt:variant>
      <vt:variant>
        <vt:lpwstr>consultantplus://offline/ref=002182598BFA306F5C5BB0110DB084AFBC5CF56E93C369D1C3A380164757C9D12DC4BCA4D0BEC0723FD3563283pDsCG</vt:lpwstr>
      </vt:variant>
      <vt:variant>
        <vt:lpwstr/>
      </vt:variant>
      <vt:variant>
        <vt:i4>1310722</vt:i4>
      </vt:variant>
      <vt:variant>
        <vt:i4>45</vt:i4>
      </vt:variant>
      <vt:variant>
        <vt:i4>0</vt:i4>
      </vt:variant>
      <vt:variant>
        <vt:i4>5</vt:i4>
      </vt:variant>
      <vt:variant>
        <vt:lpwstr>consultantplus://offline/ref=E903EAC48BFFEB29885D1AEBA97648F14AF09E52731FF9C5B8287EA14BC7EC3723E715868BF369760F94464DDBQ2v9F</vt:lpwstr>
      </vt:variant>
      <vt:variant>
        <vt:lpwstr/>
      </vt:variant>
      <vt:variant>
        <vt:i4>5505025</vt:i4>
      </vt:variant>
      <vt:variant>
        <vt:i4>42</vt:i4>
      </vt:variant>
      <vt:variant>
        <vt:i4>0</vt:i4>
      </vt:variant>
      <vt:variant>
        <vt:i4>5</vt:i4>
      </vt:variant>
      <vt:variant>
        <vt:lpwstr>consultantplus://offline/ref=BED206ED595449BDAE6FC9BA694767039F039639679E5C763A7A696DCF39515FFC6C162BA1E2826981ACE07E52k1W4F</vt:lpwstr>
      </vt:variant>
      <vt:variant>
        <vt:lpwstr/>
      </vt:variant>
      <vt:variant>
        <vt:i4>1703939</vt:i4>
      </vt:variant>
      <vt:variant>
        <vt:i4>39</vt:i4>
      </vt:variant>
      <vt:variant>
        <vt:i4>0</vt:i4>
      </vt:variant>
      <vt:variant>
        <vt:i4>5</vt:i4>
      </vt:variant>
      <vt:variant>
        <vt:lpwstr>consultantplus://offline/ref=177499E53149355CCC9F600F3E8BBDCFF2D5568D8ED19EB02D196B6D6CF8EB911A4D701892016AEEE2DEF7A0BFz8UFF</vt:lpwstr>
      </vt:variant>
      <vt:variant>
        <vt:lpwstr/>
      </vt:variant>
      <vt:variant>
        <vt:i4>262226</vt:i4>
      </vt:variant>
      <vt:variant>
        <vt:i4>36</vt:i4>
      </vt:variant>
      <vt:variant>
        <vt:i4>0</vt:i4>
      </vt:variant>
      <vt:variant>
        <vt:i4>5</vt:i4>
      </vt:variant>
      <vt:variant>
        <vt:lpwstr>consultantplus://offline/ref=C5B63BF5BC1383127861772D720439FB8BB2CF1AF2C8160EDB428C3CBF7BC16AE94DEE95ED82D4964E580E4D9BLDZ8H</vt:lpwstr>
      </vt:variant>
      <vt:variant>
        <vt:lpwstr/>
      </vt:variant>
      <vt:variant>
        <vt:i4>5046286</vt:i4>
      </vt:variant>
      <vt:variant>
        <vt:i4>33</vt:i4>
      </vt:variant>
      <vt:variant>
        <vt:i4>0</vt:i4>
      </vt:variant>
      <vt:variant>
        <vt:i4>5</vt:i4>
      </vt:variant>
      <vt:variant>
        <vt:lpwstr>consultantplus://offline/ref=82E40B2A30B615677F19764FADB413A11B7455A952A9AFC54AD4ADE1B569797462920C747C163391895BBAC0CFH94EE</vt:lpwstr>
      </vt:variant>
      <vt:variant>
        <vt:lpwstr/>
      </vt:variant>
      <vt:variant>
        <vt:i4>5111893</vt:i4>
      </vt:variant>
      <vt:variant>
        <vt:i4>30</vt:i4>
      </vt:variant>
      <vt:variant>
        <vt:i4>0</vt:i4>
      </vt:variant>
      <vt:variant>
        <vt:i4>5</vt:i4>
      </vt:variant>
      <vt:variant>
        <vt:lpwstr>consultantplus://offline/ref=3A38FC3803ECC001998DA29C77AA5FE981C1039A29441C21196B9944242C23B95B0009F748AF1314B414F6CAC4J674E</vt:lpwstr>
      </vt:variant>
      <vt:variant>
        <vt:lpwstr/>
      </vt:variant>
      <vt:variant>
        <vt:i4>5767171</vt:i4>
      </vt:variant>
      <vt:variant>
        <vt:i4>27</vt:i4>
      </vt:variant>
      <vt:variant>
        <vt:i4>0</vt:i4>
      </vt:variant>
      <vt:variant>
        <vt:i4>5</vt:i4>
      </vt:variant>
      <vt:variant>
        <vt:lpwstr>consultantplus://offline/ref=3B67E5B1E9EAE0AA38284657C69364E0C9D4F0CB9A98897615528C924B8CDB66FBF6A648A4388C82B9D812B763U919E</vt:lpwstr>
      </vt:variant>
      <vt:variant>
        <vt:lpwstr/>
      </vt:variant>
      <vt:variant>
        <vt:i4>1704016</vt:i4>
      </vt:variant>
      <vt:variant>
        <vt:i4>24</vt:i4>
      </vt:variant>
      <vt:variant>
        <vt:i4>0</vt:i4>
      </vt:variant>
      <vt:variant>
        <vt:i4>5</vt:i4>
      </vt:variant>
      <vt:variant>
        <vt:lpwstr>consultantplus://offline/ref=C0DC15FCD18545D2D9F73D465A3EE428284FCFEC1D71A9202C43E782B3C027468B6B20C2BF80FD621FCCE416E2uEyAE</vt:lpwstr>
      </vt:variant>
      <vt:variant>
        <vt:lpwstr/>
      </vt:variant>
      <vt:variant>
        <vt:i4>4456458</vt:i4>
      </vt:variant>
      <vt:variant>
        <vt:i4>21</vt:i4>
      </vt:variant>
      <vt:variant>
        <vt:i4>0</vt:i4>
      </vt:variant>
      <vt:variant>
        <vt:i4>5</vt:i4>
      </vt:variant>
      <vt:variant>
        <vt:lpwstr>consultantplus://offline/ref=F9A6C6282030E38567B5EF30407B43466A1F74D5E70398B50E3FA3DBBA22ACD54220718C6727572588F6724E79q3v6E</vt:lpwstr>
      </vt:variant>
      <vt:variant>
        <vt:lpwstr/>
      </vt:variant>
      <vt:variant>
        <vt:i4>4456451</vt:i4>
      </vt:variant>
      <vt:variant>
        <vt:i4>18</vt:i4>
      </vt:variant>
      <vt:variant>
        <vt:i4>0</vt:i4>
      </vt:variant>
      <vt:variant>
        <vt:i4>5</vt:i4>
      </vt:variant>
      <vt:variant>
        <vt:lpwstr>consultantplus://offline/ref=2BC65CC38435D7FE0958C76A4A56702647C7986176FCDCEA04B37DA09F510B2F06C2DCA020CE6251C8C73B2A0FF4n2E</vt:lpwstr>
      </vt:variant>
      <vt:variant>
        <vt:lpwstr/>
      </vt:variant>
      <vt:variant>
        <vt:i4>4915200</vt:i4>
      </vt:variant>
      <vt:variant>
        <vt:i4>15</vt:i4>
      </vt:variant>
      <vt:variant>
        <vt:i4>0</vt:i4>
      </vt:variant>
      <vt:variant>
        <vt:i4>5</vt:i4>
      </vt:variant>
      <vt:variant>
        <vt:lpwstr>consultantplus://offline/ref=44E353FF6E6BF9B18B801F724231F71D6DF2B10814CA7F12A1A1F482107D63D081233E6AA6689C3CD1531E884B3Bk2E</vt:lpwstr>
      </vt:variant>
      <vt:variant>
        <vt:lpwstr/>
      </vt:variant>
      <vt:variant>
        <vt:i4>262226</vt:i4>
      </vt:variant>
      <vt:variant>
        <vt:i4>12</vt:i4>
      </vt:variant>
      <vt:variant>
        <vt:i4>0</vt:i4>
      </vt:variant>
      <vt:variant>
        <vt:i4>5</vt:i4>
      </vt:variant>
      <vt:variant>
        <vt:lpwstr>consultantplus://offline/ref=C5B63BF5BC1383127861772D720439FB8BB2CF1AF2C8160EDB428C3CBF7BC16AE94DEE95ED82D4964E580E4D9BLDZ8H</vt:lpwstr>
      </vt:variant>
      <vt:variant>
        <vt:lpwstr/>
      </vt:variant>
      <vt:variant>
        <vt:i4>262226</vt:i4>
      </vt:variant>
      <vt:variant>
        <vt:i4>9</vt:i4>
      </vt:variant>
      <vt:variant>
        <vt:i4>0</vt:i4>
      </vt:variant>
      <vt:variant>
        <vt:i4>5</vt:i4>
      </vt:variant>
      <vt:variant>
        <vt:lpwstr>consultantplus://offline/ref=C5B63BF5BC1383127861772D720439FB8BB2CF1AF2C8160EDB428C3CBF7BC16AE94DEE95ED82D4964E580E4D9BLDZ8H</vt:lpwstr>
      </vt:variant>
      <vt:variant>
        <vt:lpwstr/>
      </vt:variant>
      <vt:variant>
        <vt:i4>917598</vt:i4>
      </vt:variant>
      <vt:variant>
        <vt:i4>6</vt:i4>
      </vt:variant>
      <vt:variant>
        <vt:i4>0</vt:i4>
      </vt:variant>
      <vt:variant>
        <vt:i4>5</vt:i4>
      </vt:variant>
      <vt:variant>
        <vt:lpwstr>consultantplus://offline/ref=AC6C0D8634E251E8B74BEB7E0AAD1AFC950DB7970D8738FCD5AC5B159C98FDEBCDAA3DA70D6F4FA10C1A403EFBp3h7G</vt:lpwstr>
      </vt:variant>
      <vt:variant>
        <vt:lpwstr/>
      </vt:variant>
      <vt:variant>
        <vt:i4>917598</vt:i4>
      </vt:variant>
      <vt:variant>
        <vt:i4>3</vt:i4>
      </vt:variant>
      <vt:variant>
        <vt:i4>0</vt:i4>
      </vt:variant>
      <vt:variant>
        <vt:i4>5</vt:i4>
      </vt:variant>
      <vt:variant>
        <vt:lpwstr>consultantplus://offline/ref=AC6C0D8634E251E8B74BEB7E0AAD1AFC950DB7970D8738FCD5AC5B159C98FDEBCDAA3DA70D6F4FA10C1A403EFBp3h7G</vt:lpwstr>
      </vt:variant>
      <vt:variant>
        <vt:lpwstr/>
      </vt:variant>
      <vt:variant>
        <vt:i4>1114201</vt:i4>
      </vt:variant>
      <vt:variant>
        <vt:i4>0</vt:i4>
      </vt:variant>
      <vt:variant>
        <vt:i4>0</vt:i4>
      </vt:variant>
      <vt:variant>
        <vt:i4>5</vt:i4>
      </vt:variant>
      <vt:variant>
        <vt:lpwstr>consultantplus://offline/ref=9E798CD76F2C5C5ECAC0C21C7949A97AC592231476FAE2CC236CD3BA4E6228D90C19C66AEDA08809968913E7C1BC97A400830BF9267E7328322EA9A72B2B0BG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budget</dc:creator>
  <cp:lastModifiedBy>Алла В. Сачишина</cp:lastModifiedBy>
  <cp:revision>2</cp:revision>
  <cp:lastPrinted>2023-10-26T05:47:00Z</cp:lastPrinted>
  <dcterms:created xsi:type="dcterms:W3CDTF">2023-11-01T05:04:00Z</dcterms:created>
  <dcterms:modified xsi:type="dcterms:W3CDTF">2023-11-01T05:04:00Z</dcterms:modified>
</cp:coreProperties>
</file>