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F75" w:rsidRDefault="00BC0F75" w:rsidP="00BC0F75">
      <w:pPr>
        <w:pStyle w:val="table10"/>
        <w:jc w:val="both"/>
        <w:rPr>
          <w:b/>
          <w:sz w:val="30"/>
          <w:szCs w:val="30"/>
        </w:rPr>
      </w:pPr>
      <w:r w:rsidRPr="00B94CE4">
        <w:rPr>
          <w:b/>
          <w:sz w:val="30"/>
          <w:szCs w:val="30"/>
        </w:rPr>
        <w:t>8.8.1. Согласование режима работы после 23.00 и до 7.00 розничного торгового объекта</w:t>
      </w:r>
    </w:p>
    <w:p w:rsidR="00BC0F75" w:rsidRDefault="00BC0F75" w:rsidP="00BC0F75">
      <w:pPr>
        <w:pStyle w:val="table10"/>
        <w:jc w:val="both"/>
        <w:rPr>
          <w:rStyle w:val="number"/>
          <w:sz w:val="28"/>
          <w:szCs w:val="28"/>
        </w:rPr>
      </w:pPr>
      <w:r w:rsidRPr="00BC0F75">
        <w:rPr>
          <w:rStyle w:val="name"/>
          <w:sz w:val="28"/>
          <w:szCs w:val="28"/>
        </w:rPr>
        <w:t>ПОСТАНОВЛЕНИЕ </w:t>
      </w:r>
      <w:r w:rsidRPr="00BC0F75">
        <w:rPr>
          <w:rStyle w:val="promulgator"/>
          <w:sz w:val="28"/>
          <w:szCs w:val="28"/>
        </w:rPr>
        <w:t xml:space="preserve">МИНИСТЕРСТВА АНТИМОНОПОЛЬНОГО РЕГУЛИРОВАНИЯ И ТОРГОВЛИ РЕСПУБЛИКИ БЕЛАРУСЬ </w:t>
      </w:r>
      <w:r w:rsidRPr="00BC0F75">
        <w:rPr>
          <w:rStyle w:val="datepr"/>
          <w:sz w:val="28"/>
          <w:szCs w:val="28"/>
        </w:rPr>
        <w:t>12 января 2022 г.</w:t>
      </w:r>
      <w:r w:rsidRPr="00BC0F75">
        <w:rPr>
          <w:rStyle w:val="number"/>
          <w:sz w:val="28"/>
          <w:szCs w:val="28"/>
        </w:rPr>
        <w:t xml:space="preserve"> № 5 «</w:t>
      </w:r>
      <w:r w:rsidRPr="00BC0F75">
        <w:rPr>
          <w:sz w:val="28"/>
          <w:szCs w:val="28"/>
        </w:rPr>
        <w:t>Об утверждении регламентов административных процедур в области торговли и общественного питания</w:t>
      </w:r>
      <w:r w:rsidRPr="00BC0F75">
        <w:rPr>
          <w:rStyle w:val="number"/>
          <w:sz w:val="28"/>
          <w:szCs w:val="28"/>
        </w:rPr>
        <w:t>»</w:t>
      </w:r>
      <w:r w:rsidRPr="00BC0F75">
        <w:rPr>
          <w:sz w:val="28"/>
          <w:szCs w:val="28"/>
        </w:rPr>
        <w:t xml:space="preserve"> </w:t>
      </w:r>
      <w:hyperlink r:id="rId4" w:history="1">
        <w:r w:rsidR="00D35F3C" w:rsidRPr="006F5592">
          <w:rPr>
            <w:rStyle w:val="a3"/>
            <w:sz w:val="28"/>
            <w:szCs w:val="28"/>
          </w:rPr>
          <w:t>https://pravo.by/document/?guid=3961&amp;p0=W22237775</w:t>
        </w:r>
      </w:hyperlink>
    </w:p>
    <w:p w:rsidR="00D35F3C" w:rsidRPr="00B94CE4" w:rsidRDefault="00D35F3C" w:rsidP="00BC0F75">
      <w:pPr>
        <w:pStyle w:val="table10"/>
        <w:jc w:val="both"/>
        <w:rPr>
          <w:b/>
          <w:sz w:val="30"/>
          <w:szCs w:val="30"/>
        </w:rPr>
      </w:pPr>
      <w:bookmarkStart w:id="0" w:name="_GoBack"/>
      <w:bookmarkEnd w:id="0"/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7650"/>
      </w:tblGrid>
      <w:tr w:rsidR="00BC0F75" w:rsidRPr="00143478" w:rsidTr="00BC0F75">
        <w:tc>
          <w:tcPr>
            <w:tcW w:w="2840" w:type="dxa"/>
          </w:tcPr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7650" w:type="dxa"/>
          </w:tcPr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Служба «оно окно» г.Ивацевичи, ул.Ленина, д.44, первый этаж понедельник, вторник, четверг, пятница с 8.00-13.00, 14.00-17.00, среда с 8.00-20.00 (801645 93790, 142) </w:t>
            </w:r>
          </w:p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ИЛИ на альтернативной основе в отдел экономики райисполкома</w:t>
            </w:r>
            <w:r w:rsidRPr="00BC0F75">
              <w:rPr>
                <w:rStyle w:val="FontStyle13"/>
                <w:b w:val="0"/>
                <w:sz w:val="28"/>
                <w:szCs w:val="28"/>
              </w:rPr>
              <w:t xml:space="preserve"> к </w:t>
            </w:r>
          </w:p>
        </w:tc>
      </w:tr>
      <w:tr w:rsidR="00BC0F75" w:rsidRPr="00143478" w:rsidTr="00BC0F75">
        <w:tc>
          <w:tcPr>
            <w:tcW w:w="2840" w:type="dxa"/>
          </w:tcPr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7650" w:type="dxa"/>
          </w:tcPr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0F75">
              <w:rPr>
                <w:rStyle w:val="FontStyle13"/>
                <w:b w:val="0"/>
                <w:sz w:val="28"/>
                <w:szCs w:val="28"/>
              </w:rPr>
              <w:t xml:space="preserve">заместитель начальника отдела </w:t>
            </w:r>
            <w:r w:rsidRPr="00BC0F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ЧИЖ Татьяне Викторовне </w:t>
            </w:r>
            <w:r w:rsidRPr="00BC0F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(г.Ивацевичи, ул.Ленина, 44,3 этаж, каб. 323, тел. (801645) 9 24 82), </w:t>
            </w:r>
            <w:r w:rsidRPr="00BC0F75">
              <w:rPr>
                <w:rStyle w:val="FontStyle13"/>
                <w:b w:val="0"/>
                <w:sz w:val="28"/>
                <w:szCs w:val="28"/>
              </w:rPr>
              <w:t>режим работы:</w:t>
            </w:r>
            <w:r w:rsidRPr="00BC0F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понедельник- пятница с 8.00 до 13.00 с 14.00 до 17.00). На время отсутствия Чиж Т.В. - главный специалист отдела экономики </w:t>
            </w:r>
            <w:r w:rsidRPr="00BC0F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САВИК Ирине Владимировне </w:t>
            </w:r>
            <w:r w:rsidRPr="00BC0F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(г.Ивацевичи, ул.Ленина, 44,3 этаж,  каб. 319, тел. (801645) 2 05 94), </w:t>
            </w:r>
            <w:r w:rsidRPr="00BC0F75">
              <w:rPr>
                <w:rStyle w:val="FontStyle13"/>
                <w:b w:val="0"/>
                <w:sz w:val="28"/>
                <w:szCs w:val="28"/>
              </w:rPr>
              <w:t>режим работы:</w:t>
            </w:r>
            <w:r w:rsidRPr="00BC0F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понедельник- пятница с 8.00 до 13.00 с 14.00 до 17.00)</w:t>
            </w:r>
          </w:p>
        </w:tc>
      </w:tr>
      <w:tr w:rsidR="00BC0F75" w:rsidRPr="00143478" w:rsidTr="00BC0F75">
        <w:tc>
          <w:tcPr>
            <w:tcW w:w="2840" w:type="dxa"/>
          </w:tcPr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7650" w:type="dxa"/>
          </w:tcPr>
          <w:p w:rsidR="00BC0F75" w:rsidRPr="00BC0F75" w:rsidRDefault="00BC0F75" w:rsidP="00BC0F75">
            <w:pPr>
              <w:pStyle w:val="table10"/>
              <w:jc w:val="both"/>
              <w:rPr>
                <w:sz w:val="28"/>
                <w:szCs w:val="28"/>
              </w:rPr>
            </w:pPr>
            <w:r w:rsidRPr="00BC0F75">
              <w:rPr>
                <w:sz w:val="28"/>
                <w:szCs w:val="28"/>
              </w:rPr>
              <w:t>Заявление</w:t>
            </w:r>
          </w:p>
          <w:p w:rsidR="00BC0F75" w:rsidRPr="00BC0F75" w:rsidRDefault="00BC0F75" w:rsidP="00BC0F75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BC0F75" w:rsidRPr="00143478" w:rsidTr="00BC0F75">
        <w:tc>
          <w:tcPr>
            <w:tcW w:w="2840" w:type="dxa"/>
          </w:tcPr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процедуры</w:t>
            </w:r>
          </w:p>
        </w:tc>
        <w:tc>
          <w:tcPr>
            <w:tcW w:w="7650" w:type="dxa"/>
          </w:tcPr>
          <w:p w:rsidR="00BC0F75" w:rsidRPr="00BC0F75" w:rsidRDefault="00BC0F75" w:rsidP="00BC0F75">
            <w:pPr>
              <w:pStyle w:val="table10"/>
              <w:jc w:val="both"/>
              <w:rPr>
                <w:sz w:val="28"/>
                <w:szCs w:val="28"/>
              </w:rPr>
            </w:pPr>
            <w:r w:rsidRPr="00BC0F75">
              <w:rPr>
                <w:sz w:val="28"/>
                <w:szCs w:val="28"/>
              </w:rPr>
              <w:t>15 рабочих дней</w:t>
            </w:r>
          </w:p>
          <w:p w:rsidR="00BC0F75" w:rsidRPr="00BC0F75" w:rsidRDefault="00BC0F75" w:rsidP="00BC0F75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BC0F75" w:rsidRPr="00143478" w:rsidTr="00BC0F75">
        <w:tc>
          <w:tcPr>
            <w:tcW w:w="2840" w:type="dxa"/>
          </w:tcPr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sz w:val="28"/>
                <w:szCs w:val="28"/>
              </w:rPr>
              <w:t>Срок действия документа</w:t>
            </w:r>
          </w:p>
        </w:tc>
        <w:tc>
          <w:tcPr>
            <w:tcW w:w="7650" w:type="dxa"/>
          </w:tcPr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BC0F75" w:rsidRPr="00143478" w:rsidTr="00BC0F75">
        <w:tc>
          <w:tcPr>
            <w:tcW w:w="2840" w:type="dxa"/>
          </w:tcPr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sz w:val="28"/>
                <w:szCs w:val="28"/>
              </w:rPr>
              <w:t>Размер платы</w:t>
            </w:r>
          </w:p>
        </w:tc>
        <w:tc>
          <w:tcPr>
            <w:tcW w:w="7650" w:type="dxa"/>
          </w:tcPr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бесплатно</w:t>
            </w:r>
          </w:p>
        </w:tc>
      </w:tr>
      <w:tr w:rsidR="00BC0F75" w:rsidRPr="00143478" w:rsidTr="00BC0F75">
        <w:tc>
          <w:tcPr>
            <w:tcW w:w="2840" w:type="dxa"/>
          </w:tcPr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</w:t>
            </w:r>
            <w:r w:rsidRPr="00BC0F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7650" w:type="dxa"/>
          </w:tcPr>
          <w:p w:rsidR="00BC0F75" w:rsidRPr="00BC0F75" w:rsidRDefault="00BC0F75" w:rsidP="00BC0F75">
            <w:pPr>
              <w:pStyle w:val="table10"/>
              <w:jc w:val="both"/>
              <w:rPr>
                <w:sz w:val="28"/>
                <w:szCs w:val="28"/>
              </w:rPr>
            </w:pPr>
            <w:r w:rsidRPr="00BC0F75">
              <w:rPr>
                <w:sz w:val="28"/>
                <w:szCs w:val="28"/>
              </w:rPr>
              <w:lastRenderedPageBreak/>
              <w:t xml:space="preserve">заключение о соответствии или несоответствии объекта критериям общественной безопасности </w:t>
            </w:r>
          </w:p>
          <w:p w:rsidR="00BC0F75" w:rsidRPr="00BC0F75" w:rsidRDefault="00BC0F75" w:rsidP="00BC0F75">
            <w:pPr>
              <w:pStyle w:val="table10"/>
              <w:jc w:val="both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BC0F75" w:rsidRPr="00143478" w:rsidTr="00BC0F75">
        <w:tc>
          <w:tcPr>
            <w:tcW w:w="2840" w:type="dxa"/>
          </w:tcPr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7650" w:type="dxa"/>
          </w:tcPr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</w:p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sz w:val="28"/>
                <w:szCs w:val="28"/>
              </w:rPr>
              <w:t>224005 г. Брест, ул. Ленина, 11</w:t>
            </w:r>
          </w:p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08.30 - 13.00, 14.00 - 17.30.</w:t>
            </w:r>
          </w:p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воскресенье: выходной.</w:t>
            </w:r>
          </w:p>
        </w:tc>
      </w:tr>
    </w:tbl>
    <w:p w:rsidR="00BC0F75" w:rsidRDefault="00BC0F7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68"/>
      </w:tblGrid>
      <w:tr w:rsidR="00577F42" w:rsidRPr="00577F42" w:rsidTr="00577F42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lang w:eastAsia="ru-RU"/>
              </w:rPr>
              <w:t>к Положению о порядке и условиях</w:t>
            </w:r>
            <w:r w:rsidRPr="00577F42">
              <w:rPr>
                <w:rFonts w:ascii="Times New Roman" w:eastAsia="Times New Roman" w:hAnsi="Times New Roman" w:cs="Times New Roman"/>
                <w:lang w:eastAsia="ru-RU"/>
              </w:rPr>
              <w:br/>
              <w:t>согласования режима работы</w:t>
            </w:r>
            <w:r w:rsidRPr="00577F42">
              <w:rPr>
                <w:rFonts w:ascii="Times New Roman" w:eastAsia="Times New Roman" w:hAnsi="Times New Roman" w:cs="Times New Roman"/>
                <w:lang w:eastAsia="ru-RU"/>
              </w:rPr>
              <w:br/>
              <w:t>розничных торговых объектов, объектов</w:t>
            </w:r>
            <w:r w:rsidRPr="00577F42">
              <w:rPr>
                <w:rFonts w:ascii="Times New Roman" w:eastAsia="Times New Roman" w:hAnsi="Times New Roman" w:cs="Times New Roman"/>
                <w:lang w:eastAsia="ru-RU"/>
              </w:rPr>
              <w:br/>
              <w:t>общественного питания, торговых</w:t>
            </w:r>
            <w:r w:rsidRPr="00577F4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центров и рынков после 23.00 и до 7.00 </w:t>
            </w:r>
          </w:p>
        </w:tc>
      </w:tr>
    </w:tbl>
    <w:p w:rsidR="00577F42" w:rsidRPr="00577F42" w:rsidRDefault="00577F42" w:rsidP="00577F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7F42">
        <w:rPr>
          <w:rFonts w:ascii="Times New Roman" w:eastAsia="Times New Roman" w:hAnsi="Times New Roman" w:cs="Times New Roman"/>
          <w:sz w:val="16"/>
          <w:szCs w:val="16"/>
          <w:lang w:eastAsia="ru-RU"/>
        </w:rPr>
        <w:t>Открыть форму</w:t>
      </w:r>
    </w:p>
    <w:p w:rsidR="00577F42" w:rsidRPr="00577F42" w:rsidRDefault="00577F42" w:rsidP="00577F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77F42">
        <w:rPr>
          <w:rFonts w:ascii="Times New Roman" w:eastAsia="Times New Roman" w:hAnsi="Times New Roman" w:cs="Times New Roman"/>
          <w:lang w:eastAsia="ru-RU"/>
        </w:rPr>
        <w:t>Форма</w:t>
      </w:r>
    </w:p>
    <w:p w:rsidR="00577F42" w:rsidRPr="00577F42" w:rsidRDefault="00577F42" w:rsidP="00577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253"/>
      </w:tblGrid>
      <w:tr w:rsidR="00577F42" w:rsidRPr="00577F42" w:rsidTr="00577F42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F42" w:rsidRPr="00577F42" w:rsidTr="00577F42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</w:t>
            </w:r>
          </w:p>
        </w:tc>
      </w:tr>
      <w:tr w:rsidR="00577F42" w:rsidRPr="00577F42" w:rsidTr="00577F42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F42" w:rsidRPr="00577F42" w:rsidTr="00577F42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</w:p>
        </w:tc>
      </w:tr>
      <w:tr w:rsidR="00577F42" w:rsidRPr="00577F42" w:rsidTr="00577F42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F42" w:rsidRPr="00577F42" w:rsidTr="00577F42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органа)</w:t>
            </w:r>
          </w:p>
        </w:tc>
      </w:tr>
    </w:tbl>
    <w:p w:rsidR="00577F42" w:rsidRPr="00577F42" w:rsidRDefault="00577F42" w:rsidP="00577F4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577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577F42" w:rsidRPr="00577F42" w:rsidRDefault="00577F42" w:rsidP="00577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заявителе:</w:t>
      </w:r>
    </w:p>
    <w:p w:rsidR="00577F42" w:rsidRPr="00577F42" w:rsidRDefault="00577F42" w:rsidP="00577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1"/>
        <w:gridCol w:w="3964"/>
      </w:tblGrid>
      <w:tr w:rsidR="00577F42" w:rsidRPr="00577F42" w:rsidTr="00577F42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F42" w:rsidRPr="00577F42" w:rsidTr="00577F42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F42" w:rsidRPr="00577F42" w:rsidTr="00577F42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F42" w:rsidRPr="00577F42" w:rsidTr="00577F42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77F42" w:rsidRPr="00577F42" w:rsidRDefault="00577F42" w:rsidP="00577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7F42" w:rsidRPr="00577F42" w:rsidRDefault="00577F42" w:rsidP="00577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согласовать режим работы:</w:t>
      </w:r>
    </w:p>
    <w:p w:rsidR="00577F42" w:rsidRPr="00577F42" w:rsidRDefault="00577F42" w:rsidP="00577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0"/>
        <w:gridCol w:w="793"/>
        <w:gridCol w:w="792"/>
        <w:gridCol w:w="792"/>
        <w:gridCol w:w="792"/>
        <w:gridCol w:w="796"/>
      </w:tblGrid>
      <w:tr w:rsidR="00577F42" w:rsidRPr="00577F42" w:rsidTr="00577F42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F42" w:rsidRPr="00577F42" w:rsidTr="00577F42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F42" w:rsidRPr="00577F42" w:rsidTr="00577F42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F42" w:rsidRPr="00577F42" w:rsidTr="00577F42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F42" w:rsidRPr="00577F42" w:rsidTr="00577F4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Режим работы объекта: </w:t>
            </w:r>
          </w:p>
        </w:tc>
      </w:tr>
      <w:tr w:rsidR="00577F42" w:rsidRPr="00577F42" w:rsidTr="00577F42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</w:tr>
      <w:tr w:rsidR="00577F42" w:rsidRPr="00577F42" w:rsidTr="00577F42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</w:tr>
      <w:tr w:rsidR="00577F42" w:rsidRPr="00577F42" w:rsidTr="00577F42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F42" w:rsidRPr="00577F42" w:rsidTr="00577F42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F42" w:rsidRPr="00577F42" w:rsidTr="00577F42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77F42" w:rsidRPr="00577F42" w:rsidRDefault="00577F42" w:rsidP="00577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410"/>
        <w:gridCol w:w="2692"/>
      </w:tblGrid>
      <w:tr w:rsidR="00577F42" w:rsidRPr="00577F42" w:rsidTr="00577F42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5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  <w:r w:rsidRPr="005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7F42" w:rsidRPr="00577F42" w:rsidRDefault="00577F42" w:rsidP="00577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577F42" w:rsidRPr="00577F42" w:rsidTr="00577F42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ind w:right="2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577F42" w:rsidRPr="00577F42" w:rsidRDefault="00577F42" w:rsidP="00577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________________ 20___ г.</w:t>
      </w:r>
    </w:p>
    <w:p w:rsidR="00577F42" w:rsidRPr="00577F42" w:rsidRDefault="00577F42" w:rsidP="00577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7F42" w:rsidRPr="00577F42" w:rsidRDefault="00577F42" w:rsidP="00577F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4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577F42" w:rsidRPr="00577F42" w:rsidRDefault="00577F42" w:rsidP="00577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42">
        <w:rPr>
          <w:rFonts w:ascii="Times New Roman" w:eastAsia="Times New Roman" w:hAnsi="Times New Roman" w:cs="Times New Roman"/>
          <w:sz w:val="20"/>
          <w:szCs w:val="20"/>
          <w:lang w:eastAsia="ru-RU"/>
        </w:rPr>
        <w:t>* За исключением передвижных средств разносной торговли.</w:t>
      </w:r>
    </w:p>
    <w:p w:rsidR="00577F42" w:rsidRPr="00577F42" w:rsidRDefault="00577F42" w:rsidP="00577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42">
        <w:rPr>
          <w:rFonts w:ascii="Times New Roman" w:eastAsia="Times New Roman" w:hAnsi="Times New Roman" w:cs="Times New Roman"/>
          <w:sz w:val="20"/>
          <w:szCs w:val="20"/>
          <w:lang w:eastAsia="ru-RU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577F42" w:rsidRPr="00577F42" w:rsidRDefault="00577F42" w:rsidP="00577F4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42">
        <w:rPr>
          <w:rFonts w:ascii="Times New Roman" w:eastAsia="Times New Roman" w:hAnsi="Times New Roman" w:cs="Times New Roman"/>
          <w:sz w:val="20"/>
          <w:szCs w:val="20"/>
          <w:lang w:eastAsia="ru-RU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577F42" w:rsidRPr="00577F42" w:rsidRDefault="00577F42" w:rsidP="00577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3FE4" w:rsidRDefault="00E13FE4"/>
    <w:sectPr w:rsidR="00E1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FF"/>
    <w:rsid w:val="003134FF"/>
    <w:rsid w:val="00577F42"/>
    <w:rsid w:val="00BC0F75"/>
    <w:rsid w:val="00D35F3C"/>
    <w:rsid w:val="00E1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FAFB5-2444-44EA-BA07-52466DC4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BC0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rsid w:val="00BC0F75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BC0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rsid w:val="00BC0F7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BC0F75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BC0F75"/>
    <w:rPr>
      <w:rFonts w:ascii="Times New Roman" w:hAnsi="Times New Roman" w:cs="Times New Roman" w:hint="default"/>
    </w:rPr>
  </w:style>
  <w:style w:type="character" w:customStyle="1" w:styleId="number">
    <w:name w:val="number"/>
    <w:rsid w:val="00BC0F75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unhideWhenUsed/>
    <w:rsid w:val="00D35F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9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3961&amp;p0=W222377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750</Words>
  <Characters>4280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Дылько</dc:creator>
  <cp:keywords/>
  <dc:description/>
  <cp:lastModifiedBy>Ольга А. Дылько</cp:lastModifiedBy>
  <cp:revision>5</cp:revision>
  <dcterms:created xsi:type="dcterms:W3CDTF">2022-08-06T09:51:00Z</dcterms:created>
  <dcterms:modified xsi:type="dcterms:W3CDTF">2022-10-19T13:30:00Z</dcterms:modified>
</cp:coreProperties>
</file>