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313" w:rsidRDefault="00295313" w:rsidP="00295313">
      <w:pPr>
        <w:pStyle w:val="table10"/>
        <w:jc w:val="both"/>
        <w:rPr>
          <w:szCs w:val="30"/>
        </w:rPr>
      </w:pPr>
      <w:r w:rsidRPr="00295313">
        <w:rPr>
          <w:b/>
          <w:sz w:val="28"/>
          <w:szCs w:val="30"/>
        </w:rPr>
        <w:t xml:space="preserve">6.30.3. Получение согласования проекта консервации, проекта </w:t>
      </w:r>
      <w:proofErr w:type="spellStart"/>
      <w:r w:rsidRPr="00295313">
        <w:rPr>
          <w:b/>
          <w:sz w:val="28"/>
          <w:szCs w:val="30"/>
        </w:rPr>
        <w:t>расконсервации</w:t>
      </w:r>
      <w:proofErr w:type="spellEnd"/>
      <w:r w:rsidRPr="00295313">
        <w:rPr>
          <w:b/>
          <w:sz w:val="28"/>
          <w:szCs w:val="30"/>
        </w:rPr>
        <w:t>, проекта ликвидации горных предприятий, связанных с разработкой месторождений стратегических полезных ископаемых (их частей), полезных ископаемых ограниченного распространения (их частей), общераспространенных полезных ископаемых (их частей), подземных сооружений, не связанных с добычей полезных ископаемых, изменения в проект консервации этих горных предприятий (в части соблюдения требований законодательства в области использования и охраны земель)</w:t>
      </w:r>
      <w:r w:rsidRPr="00295313">
        <w:rPr>
          <w:szCs w:val="30"/>
        </w:rPr>
        <w:t xml:space="preserve"> </w:t>
      </w:r>
    </w:p>
    <w:p w:rsidR="00295313" w:rsidRDefault="00295313" w:rsidP="00295313">
      <w:pPr>
        <w:pStyle w:val="table10"/>
        <w:jc w:val="both"/>
        <w:rPr>
          <w:sz w:val="24"/>
          <w:szCs w:val="30"/>
        </w:rPr>
      </w:pPr>
      <w:r w:rsidRPr="00295313">
        <w:rPr>
          <w:rStyle w:val="name"/>
          <w:sz w:val="22"/>
          <w:szCs w:val="30"/>
        </w:rPr>
        <w:t>ПОСТАНОВЛЕНИЕ </w:t>
      </w:r>
      <w:r w:rsidRPr="00295313">
        <w:rPr>
          <w:rStyle w:val="promulgator"/>
          <w:sz w:val="22"/>
          <w:szCs w:val="30"/>
        </w:rPr>
        <w:t xml:space="preserve">МИНИСТЕРСТВА ПРИРОДНЫХ РЕСУРСОВ И ОХРАНЫ ОКРУЖАЮЩЕЙ СРЕДЫ РЕСПУБЛИКИ БЕЛАРУСЬ </w:t>
      </w:r>
      <w:r w:rsidRPr="00295313">
        <w:rPr>
          <w:rStyle w:val="datepr"/>
          <w:sz w:val="22"/>
          <w:szCs w:val="30"/>
        </w:rPr>
        <w:t>27 января 2022 г.</w:t>
      </w:r>
      <w:r w:rsidRPr="00295313">
        <w:rPr>
          <w:rStyle w:val="number"/>
          <w:sz w:val="22"/>
          <w:szCs w:val="30"/>
        </w:rPr>
        <w:t xml:space="preserve"> № 13 «</w:t>
      </w:r>
      <w:r w:rsidRPr="00295313">
        <w:rPr>
          <w:sz w:val="22"/>
          <w:szCs w:val="30"/>
        </w:rPr>
        <w:t>Об утверждении регламентов административных процедур в области рационального использования и охраны недр»</w:t>
      </w:r>
      <w:r w:rsidRPr="00295313">
        <w:rPr>
          <w:sz w:val="16"/>
        </w:rPr>
        <w:t xml:space="preserve"> </w:t>
      </w:r>
      <w:hyperlink r:id="rId5" w:history="1">
        <w:r w:rsidR="00D951F5" w:rsidRPr="001A4357">
          <w:rPr>
            <w:rStyle w:val="a3"/>
            <w:sz w:val="24"/>
            <w:szCs w:val="30"/>
          </w:rPr>
          <w:t>https://pravo.by/document/?guid=3961&amp;p0=W22237900</w:t>
        </w:r>
      </w:hyperlink>
    </w:p>
    <w:p w:rsidR="00D951F5" w:rsidRPr="00295313" w:rsidRDefault="00D951F5" w:rsidP="00295313">
      <w:pPr>
        <w:pStyle w:val="table10"/>
        <w:jc w:val="both"/>
        <w:rPr>
          <w:b/>
          <w:sz w:val="24"/>
          <w:szCs w:val="30"/>
        </w:rPr>
      </w:pPr>
      <w:bookmarkStart w:id="0" w:name="_GoBack"/>
      <w:bookmarkEnd w:id="0"/>
    </w:p>
    <w:p w:rsidR="00295313" w:rsidRPr="00295313" w:rsidRDefault="00295313" w:rsidP="00295313">
      <w:pPr>
        <w:spacing w:after="0" w:line="240" w:lineRule="auto"/>
        <w:ind w:hanging="180"/>
        <w:jc w:val="both"/>
        <w:rPr>
          <w:rFonts w:ascii="Times New Roman" w:hAnsi="Times New Roman" w:cs="Times New Roman"/>
          <w:b/>
          <w:sz w:val="24"/>
          <w:szCs w:val="30"/>
        </w:rPr>
      </w:pPr>
    </w:p>
    <w:tbl>
      <w:tblPr>
        <w:tblW w:w="1091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8222"/>
      </w:tblGrid>
      <w:tr w:rsidR="00295313" w:rsidRPr="00295313" w:rsidTr="00295313">
        <w:tc>
          <w:tcPr>
            <w:tcW w:w="2694" w:type="dxa"/>
          </w:tcPr>
          <w:p w:rsidR="00295313" w:rsidRPr="00295313" w:rsidRDefault="00295313" w:rsidP="002953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30"/>
              </w:rPr>
            </w:pPr>
            <w:r w:rsidRPr="00295313">
              <w:rPr>
                <w:rFonts w:ascii="Times New Roman" w:hAnsi="Times New Roman" w:cs="Times New Roman"/>
                <w:sz w:val="28"/>
                <w:szCs w:val="30"/>
              </w:rPr>
              <w:t>Государственный орган (организация), в который заинтересованное лицо должно обратиться</w:t>
            </w:r>
          </w:p>
        </w:tc>
        <w:tc>
          <w:tcPr>
            <w:tcW w:w="8222" w:type="dxa"/>
          </w:tcPr>
          <w:p w:rsidR="00295313" w:rsidRPr="00295313" w:rsidRDefault="00295313" w:rsidP="002953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30"/>
              </w:rPr>
            </w:pPr>
            <w:r w:rsidRPr="00295313">
              <w:rPr>
                <w:rFonts w:ascii="Times New Roman" w:hAnsi="Times New Roman" w:cs="Times New Roman"/>
                <w:b/>
                <w:i/>
                <w:sz w:val="28"/>
                <w:szCs w:val="30"/>
              </w:rPr>
              <w:t xml:space="preserve">Служба «оно окно» г.Ивацевичи, ул.Ленина, д.44, первый этаж понедельник, вторник, четверг, пятница с 8.00-13.00, 14.00-17.00, среда с 8.00-20.00 (801645 93790, 142) </w:t>
            </w:r>
          </w:p>
          <w:p w:rsidR="00295313" w:rsidRPr="00295313" w:rsidRDefault="00295313" w:rsidP="002953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30"/>
              </w:rPr>
            </w:pPr>
          </w:p>
          <w:p w:rsidR="00295313" w:rsidRPr="00295313" w:rsidRDefault="00295313" w:rsidP="002953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30"/>
              </w:rPr>
            </w:pPr>
            <w:r w:rsidRPr="00295313">
              <w:rPr>
                <w:rFonts w:ascii="Times New Roman" w:hAnsi="Times New Roman" w:cs="Times New Roman"/>
                <w:b/>
                <w:i/>
                <w:sz w:val="28"/>
                <w:szCs w:val="30"/>
              </w:rPr>
              <w:t xml:space="preserve">ИЛИ на альтернативной основе в отдел землеустройства райисполкома </w:t>
            </w:r>
          </w:p>
        </w:tc>
      </w:tr>
      <w:tr w:rsidR="00295313" w:rsidRPr="00295313" w:rsidTr="00295313">
        <w:tc>
          <w:tcPr>
            <w:tcW w:w="2694" w:type="dxa"/>
          </w:tcPr>
          <w:p w:rsidR="00295313" w:rsidRPr="00295313" w:rsidRDefault="00295313" w:rsidP="00295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 w:rsidRPr="00295313">
              <w:rPr>
                <w:rFonts w:ascii="Times New Roman" w:hAnsi="Times New Roman" w:cs="Times New Roman"/>
                <w:color w:val="000000"/>
                <w:sz w:val="28"/>
                <w:szCs w:val="30"/>
                <w:shd w:val="clear" w:color="auto" w:fill="FFFFFF"/>
              </w:rPr>
              <w:t>Ответственные за осуществление административной процедуры</w:t>
            </w:r>
          </w:p>
        </w:tc>
        <w:tc>
          <w:tcPr>
            <w:tcW w:w="8222" w:type="dxa"/>
          </w:tcPr>
          <w:p w:rsidR="00295313" w:rsidRPr="00295313" w:rsidRDefault="00295313" w:rsidP="002953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30"/>
              </w:rPr>
            </w:pPr>
            <w:r w:rsidRPr="00295313">
              <w:rPr>
                <w:rFonts w:ascii="Times New Roman" w:hAnsi="Times New Roman" w:cs="Times New Roman"/>
                <w:i/>
                <w:sz w:val="28"/>
                <w:szCs w:val="30"/>
              </w:rPr>
              <w:t xml:space="preserve">главный специалист отдел </w:t>
            </w:r>
            <w:r w:rsidRPr="00295313">
              <w:rPr>
                <w:rFonts w:ascii="Times New Roman" w:hAnsi="Times New Roman" w:cs="Times New Roman"/>
                <w:b/>
                <w:i/>
                <w:sz w:val="28"/>
                <w:szCs w:val="30"/>
              </w:rPr>
              <w:t>РОДИОНОВ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30"/>
              </w:rPr>
              <w:t>А</w:t>
            </w:r>
            <w:r w:rsidRPr="00295313">
              <w:rPr>
                <w:rFonts w:ascii="Times New Roman" w:hAnsi="Times New Roman" w:cs="Times New Roman"/>
                <w:b/>
                <w:i/>
                <w:sz w:val="28"/>
                <w:szCs w:val="30"/>
              </w:rPr>
              <w:t xml:space="preserve"> Наталь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30"/>
              </w:rPr>
              <w:t>я</w:t>
            </w:r>
            <w:r w:rsidRPr="00295313">
              <w:rPr>
                <w:rFonts w:ascii="Times New Roman" w:hAnsi="Times New Roman" w:cs="Times New Roman"/>
                <w:b/>
                <w:i/>
                <w:sz w:val="28"/>
                <w:szCs w:val="30"/>
              </w:rPr>
              <w:t xml:space="preserve"> Михайловн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30"/>
              </w:rPr>
              <w:t>а</w:t>
            </w:r>
            <w:r w:rsidRPr="00295313">
              <w:rPr>
                <w:rFonts w:ascii="Times New Roman" w:hAnsi="Times New Roman" w:cs="Times New Roman"/>
                <w:b/>
                <w:i/>
                <w:sz w:val="28"/>
                <w:szCs w:val="30"/>
              </w:rPr>
              <w:t xml:space="preserve">. </w:t>
            </w:r>
            <w:r w:rsidRPr="00295313">
              <w:rPr>
                <w:rFonts w:ascii="Times New Roman" w:hAnsi="Times New Roman" w:cs="Times New Roman"/>
                <w:i/>
                <w:sz w:val="28"/>
                <w:szCs w:val="30"/>
              </w:rPr>
              <w:t>(4 этаж, каб.404</w:t>
            </w:r>
            <w:r w:rsidRPr="00295313">
              <w:rPr>
                <w:rFonts w:ascii="Times New Roman" w:hAnsi="Times New Roman" w:cs="Times New Roman"/>
                <w:b/>
                <w:i/>
                <w:sz w:val="28"/>
                <w:szCs w:val="30"/>
              </w:rPr>
              <w:t xml:space="preserve"> </w:t>
            </w:r>
            <w:r w:rsidRPr="00295313">
              <w:rPr>
                <w:rFonts w:ascii="Times New Roman" w:hAnsi="Times New Roman" w:cs="Times New Roman"/>
                <w:i/>
                <w:sz w:val="28"/>
                <w:szCs w:val="30"/>
              </w:rPr>
              <w:t xml:space="preserve">тел. 2-54-76, режим работы понедельник-пятница 8.00-13.00, 14.00-17.00) На время отсутствия Родионовой Н.М.  главный специалист отдела </w:t>
            </w:r>
            <w:r w:rsidRPr="00295313">
              <w:rPr>
                <w:rFonts w:ascii="Times New Roman" w:hAnsi="Times New Roman" w:cs="Times New Roman"/>
                <w:b/>
                <w:i/>
                <w:sz w:val="28"/>
                <w:szCs w:val="30"/>
              </w:rPr>
              <w:t>ГАЦУКОВИЧ Марин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30"/>
              </w:rPr>
              <w:t>а</w:t>
            </w:r>
            <w:r w:rsidRPr="00295313">
              <w:rPr>
                <w:rFonts w:ascii="Times New Roman" w:hAnsi="Times New Roman" w:cs="Times New Roman"/>
                <w:b/>
                <w:i/>
                <w:sz w:val="28"/>
                <w:szCs w:val="30"/>
              </w:rPr>
              <w:t xml:space="preserve"> Павловн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30"/>
              </w:rPr>
              <w:t>а</w:t>
            </w:r>
            <w:r w:rsidRPr="00295313">
              <w:rPr>
                <w:rFonts w:ascii="Times New Roman" w:hAnsi="Times New Roman" w:cs="Times New Roman"/>
                <w:i/>
                <w:sz w:val="28"/>
                <w:szCs w:val="30"/>
              </w:rPr>
              <w:t xml:space="preserve"> (4 этаж, </w:t>
            </w:r>
            <w:proofErr w:type="spellStart"/>
            <w:r w:rsidRPr="00295313">
              <w:rPr>
                <w:rFonts w:ascii="Times New Roman" w:hAnsi="Times New Roman" w:cs="Times New Roman"/>
                <w:i/>
                <w:sz w:val="28"/>
                <w:szCs w:val="30"/>
              </w:rPr>
              <w:t>каб</w:t>
            </w:r>
            <w:proofErr w:type="spellEnd"/>
            <w:r w:rsidRPr="00295313">
              <w:rPr>
                <w:rFonts w:ascii="Times New Roman" w:hAnsi="Times New Roman" w:cs="Times New Roman"/>
                <w:i/>
                <w:sz w:val="28"/>
                <w:szCs w:val="30"/>
              </w:rPr>
              <w:t>. № 412 тел. (801645) 9 38 27)</w:t>
            </w:r>
            <w:r w:rsidRPr="00295313">
              <w:rPr>
                <w:rFonts w:ascii="Times New Roman" w:hAnsi="Times New Roman" w:cs="Times New Roman"/>
                <w:b/>
                <w:i/>
                <w:sz w:val="28"/>
                <w:szCs w:val="30"/>
              </w:rPr>
              <w:t xml:space="preserve"> </w:t>
            </w:r>
            <w:r w:rsidRPr="00295313">
              <w:rPr>
                <w:rFonts w:ascii="Times New Roman" w:hAnsi="Times New Roman" w:cs="Times New Roman"/>
                <w:i/>
                <w:sz w:val="28"/>
                <w:szCs w:val="30"/>
              </w:rPr>
              <w:t>режим работы:</w:t>
            </w:r>
            <w:r w:rsidRPr="00295313">
              <w:rPr>
                <w:rFonts w:ascii="Times New Roman" w:hAnsi="Times New Roman" w:cs="Times New Roman"/>
                <w:sz w:val="28"/>
                <w:szCs w:val="30"/>
              </w:rPr>
              <w:t xml:space="preserve"> </w:t>
            </w:r>
            <w:r w:rsidRPr="00295313">
              <w:rPr>
                <w:rFonts w:ascii="Times New Roman" w:hAnsi="Times New Roman" w:cs="Times New Roman"/>
                <w:i/>
                <w:sz w:val="28"/>
                <w:szCs w:val="30"/>
              </w:rPr>
              <w:t>понедельник-пятница с 8.00 до 13.00, с 14.00 до 17.00)</w:t>
            </w:r>
          </w:p>
        </w:tc>
      </w:tr>
      <w:tr w:rsidR="00295313" w:rsidRPr="00295313" w:rsidTr="00295313">
        <w:tc>
          <w:tcPr>
            <w:tcW w:w="2694" w:type="dxa"/>
          </w:tcPr>
          <w:p w:rsidR="00295313" w:rsidRPr="00295313" w:rsidRDefault="00295313" w:rsidP="002953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30"/>
              </w:rPr>
            </w:pPr>
            <w:r w:rsidRPr="00295313">
              <w:rPr>
                <w:rFonts w:ascii="Times New Roman" w:hAnsi="Times New Roman" w:cs="Times New Roman"/>
                <w:sz w:val="28"/>
                <w:szCs w:val="30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8222" w:type="dxa"/>
          </w:tcPr>
          <w:p w:rsidR="00295313" w:rsidRPr="00295313" w:rsidRDefault="00295313" w:rsidP="00295313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30"/>
              </w:rPr>
            </w:pPr>
            <w:r w:rsidRPr="00295313">
              <w:rPr>
                <w:rFonts w:ascii="Times New Roman" w:hAnsi="Times New Roman" w:cs="Times New Roman"/>
                <w:color w:val="000000"/>
                <w:sz w:val="28"/>
                <w:szCs w:val="30"/>
              </w:rPr>
              <w:t>заявление</w:t>
            </w:r>
          </w:p>
          <w:p w:rsidR="00295313" w:rsidRPr="00295313" w:rsidRDefault="00295313" w:rsidP="00295313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30"/>
              </w:rPr>
            </w:pPr>
            <w:r w:rsidRPr="00295313">
              <w:rPr>
                <w:rFonts w:ascii="Times New Roman" w:hAnsi="Times New Roman" w:cs="Times New Roman"/>
                <w:color w:val="000000"/>
                <w:sz w:val="28"/>
                <w:szCs w:val="30"/>
              </w:rPr>
              <w:t>проект консервации, проект консервации, проект ликвидации горных предприятий, связанных с разработкой месторождений стратегических полезных ископаемых (их частей), полезных ископаемых ограниченного распространения (их частей), общераспространенных полезных ископаемых (их частей), подземных сооружений, не связанных с добычей полезных ископаемых, изменение в проект консервации этих горных предприятий</w:t>
            </w:r>
          </w:p>
        </w:tc>
      </w:tr>
      <w:tr w:rsidR="00295313" w:rsidRPr="00295313" w:rsidTr="00295313">
        <w:tc>
          <w:tcPr>
            <w:tcW w:w="2694" w:type="dxa"/>
          </w:tcPr>
          <w:p w:rsidR="00295313" w:rsidRPr="00295313" w:rsidRDefault="00295313" w:rsidP="002953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30"/>
              </w:rPr>
            </w:pPr>
            <w:r w:rsidRPr="00295313">
              <w:rPr>
                <w:rFonts w:ascii="Times New Roman" w:hAnsi="Times New Roman" w:cs="Times New Roman"/>
                <w:sz w:val="28"/>
                <w:szCs w:val="30"/>
              </w:rPr>
              <w:t>Максимальный срок осуществления процедуры</w:t>
            </w:r>
          </w:p>
        </w:tc>
        <w:tc>
          <w:tcPr>
            <w:tcW w:w="8222" w:type="dxa"/>
          </w:tcPr>
          <w:p w:rsidR="00295313" w:rsidRPr="00295313" w:rsidRDefault="00295313" w:rsidP="00295313">
            <w:pPr>
              <w:pStyle w:val="table10"/>
              <w:jc w:val="both"/>
              <w:rPr>
                <w:sz w:val="28"/>
                <w:szCs w:val="30"/>
              </w:rPr>
            </w:pPr>
            <w:r w:rsidRPr="00295313">
              <w:rPr>
                <w:sz w:val="28"/>
                <w:szCs w:val="30"/>
              </w:rPr>
              <w:t>10 дней</w:t>
            </w:r>
          </w:p>
          <w:p w:rsidR="00295313" w:rsidRPr="00295313" w:rsidRDefault="00295313" w:rsidP="00295313">
            <w:pPr>
              <w:pStyle w:val="table10"/>
              <w:jc w:val="both"/>
              <w:rPr>
                <w:sz w:val="28"/>
                <w:szCs w:val="30"/>
              </w:rPr>
            </w:pPr>
          </w:p>
        </w:tc>
      </w:tr>
      <w:tr w:rsidR="00295313" w:rsidRPr="00295313" w:rsidTr="00295313">
        <w:tc>
          <w:tcPr>
            <w:tcW w:w="2694" w:type="dxa"/>
          </w:tcPr>
          <w:p w:rsidR="00295313" w:rsidRPr="00295313" w:rsidRDefault="00295313" w:rsidP="002953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30"/>
              </w:rPr>
            </w:pPr>
            <w:r w:rsidRPr="00295313">
              <w:rPr>
                <w:rFonts w:ascii="Times New Roman" w:hAnsi="Times New Roman" w:cs="Times New Roman"/>
                <w:sz w:val="28"/>
                <w:szCs w:val="30"/>
              </w:rPr>
              <w:t>Срок действия документа</w:t>
            </w:r>
          </w:p>
        </w:tc>
        <w:tc>
          <w:tcPr>
            <w:tcW w:w="8222" w:type="dxa"/>
          </w:tcPr>
          <w:p w:rsidR="00295313" w:rsidRPr="00295313" w:rsidRDefault="00295313" w:rsidP="00295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 w:rsidRPr="00295313">
              <w:rPr>
                <w:rFonts w:ascii="Times New Roman" w:hAnsi="Times New Roman" w:cs="Times New Roman"/>
                <w:sz w:val="28"/>
                <w:szCs w:val="30"/>
              </w:rPr>
              <w:t>бессрочно</w:t>
            </w:r>
          </w:p>
        </w:tc>
      </w:tr>
      <w:tr w:rsidR="00295313" w:rsidRPr="00295313" w:rsidTr="00295313">
        <w:tc>
          <w:tcPr>
            <w:tcW w:w="2694" w:type="dxa"/>
          </w:tcPr>
          <w:p w:rsidR="00295313" w:rsidRPr="00295313" w:rsidRDefault="00295313" w:rsidP="002953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30"/>
              </w:rPr>
            </w:pPr>
            <w:r w:rsidRPr="00295313">
              <w:rPr>
                <w:rFonts w:ascii="Times New Roman" w:hAnsi="Times New Roman" w:cs="Times New Roman"/>
                <w:sz w:val="28"/>
                <w:szCs w:val="30"/>
              </w:rPr>
              <w:t>Размер платы</w:t>
            </w:r>
          </w:p>
        </w:tc>
        <w:tc>
          <w:tcPr>
            <w:tcW w:w="8222" w:type="dxa"/>
          </w:tcPr>
          <w:p w:rsidR="00295313" w:rsidRPr="00295313" w:rsidRDefault="00295313" w:rsidP="00295313">
            <w:pPr>
              <w:pStyle w:val="table10"/>
              <w:jc w:val="both"/>
              <w:rPr>
                <w:sz w:val="28"/>
                <w:szCs w:val="30"/>
              </w:rPr>
            </w:pPr>
            <w:r w:rsidRPr="00295313">
              <w:rPr>
                <w:sz w:val="28"/>
                <w:szCs w:val="30"/>
              </w:rPr>
              <w:t>бесплатно</w:t>
            </w:r>
          </w:p>
        </w:tc>
      </w:tr>
      <w:tr w:rsidR="00295313" w:rsidRPr="00295313" w:rsidTr="00295313">
        <w:tc>
          <w:tcPr>
            <w:tcW w:w="2694" w:type="dxa"/>
          </w:tcPr>
          <w:p w:rsidR="00295313" w:rsidRPr="00295313" w:rsidRDefault="00295313" w:rsidP="00295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 w:rsidRPr="00295313">
              <w:rPr>
                <w:rFonts w:ascii="Times New Roman" w:hAnsi="Times New Roman" w:cs="Times New Roman"/>
                <w:sz w:val="28"/>
                <w:szCs w:val="30"/>
              </w:rPr>
              <w:t xml:space="preserve">Наименование, место нахождения и режим работы </w:t>
            </w:r>
            <w:r w:rsidRPr="00295313">
              <w:rPr>
                <w:rFonts w:ascii="Times New Roman" w:hAnsi="Times New Roman" w:cs="Times New Roman"/>
                <w:sz w:val="28"/>
                <w:szCs w:val="30"/>
              </w:rPr>
              <w:lastRenderedPageBreak/>
              <w:t>вышестоящего государственного органа</w:t>
            </w:r>
          </w:p>
        </w:tc>
        <w:tc>
          <w:tcPr>
            <w:tcW w:w="8222" w:type="dxa"/>
          </w:tcPr>
          <w:p w:rsidR="00295313" w:rsidRPr="00295313" w:rsidRDefault="00295313" w:rsidP="00295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 w:rsidRPr="00295313">
              <w:rPr>
                <w:rFonts w:ascii="Times New Roman" w:hAnsi="Times New Roman" w:cs="Times New Roman"/>
                <w:sz w:val="28"/>
                <w:szCs w:val="30"/>
              </w:rPr>
              <w:lastRenderedPageBreak/>
              <w:t>Брестский областной исполнительный комитет</w:t>
            </w:r>
          </w:p>
          <w:p w:rsidR="00295313" w:rsidRPr="00295313" w:rsidRDefault="00295313" w:rsidP="00295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 w:rsidRPr="00295313">
              <w:rPr>
                <w:rFonts w:ascii="Times New Roman" w:hAnsi="Times New Roman" w:cs="Times New Roman"/>
                <w:sz w:val="28"/>
                <w:szCs w:val="30"/>
              </w:rPr>
              <w:t>224005 г. Брест, ул. Ленина, 11</w:t>
            </w:r>
          </w:p>
          <w:p w:rsidR="00295313" w:rsidRPr="00295313" w:rsidRDefault="00295313" w:rsidP="00295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 w:rsidRPr="00295313">
              <w:rPr>
                <w:rFonts w:ascii="Times New Roman" w:hAnsi="Times New Roman" w:cs="Times New Roman"/>
                <w:sz w:val="28"/>
                <w:szCs w:val="30"/>
              </w:rPr>
              <w:t>Понедельник - пятница: 08.30 - 13.00, 14.00 - 17.30.</w:t>
            </w:r>
          </w:p>
          <w:p w:rsidR="00295313" w:rsidRPr="00295313" w:rsidRDefault="00295313" w:rsidP="00295313">
            <w:pPr>
              <w:pStyle w:val="table10"/>
              <w:jc w:val="both"/>
              <w:rPr>
                <w:sz w:val="28"/>
                <w:szCs w:val="30"/>
              </w:rPr>
            </w:pPr>
            <w:r w:rsidRPr="00295313">
              <w:rPr>
                <w:sz w:val="28"/>
                <w:szCs w:val="30"/>
              </w:rPr>
              <w:lastRenderedPageBreak/>
              <w:t>Суббота, воскресенье: выходной.</w:t>
            </w:r>
          </w:p>
        </w:tc>
      </w:tr>
    </w:tbl>
    <w:p w:rsidR="00295313" w:rsidRPr="00295313" w:rsidRDefault="00295313" w:rsidP="00295313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295313">
        <w:rPr>
          <w:rFonts w:ascii="Times New Roman" w:hAnsi="Times New Roman" w:cs="Times New Roman"/>
          <w:sz w:val="20"/>
        </w:rPr>
        <w:lastRenderedPageBreak/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9"/>
        <w:gridCol w:w="4966"/>
      </w:tblGrid>
      <w:tr w:rsidR="00E42939" w:rsidTr="00766EB4">
        <w:tc>
          <w:tcPr>
            <w:tcW w:w="23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2939" w:rsidRDefault="00E42939" w:rsidP="00766EB4">
            <w:pPr>
              <w:pStyle w:val="newncpi"/>
            </w:pPr>
            <w:r>
              <w:lastRenderedPageBreak/>
              <w:t> </w:t>
            </w:r>
          </w:p>
        </w:tc>
        <w:tc>
          <w:tcPr>
            <w:tcW w:w="26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2939" w:rsidRDefault="00E42939" w:rsidP="00766EB4">
            <w:pPr>
              <w:pStyle w:val="append1"/>
            </w:pPr>
            <w:r>
              <w:t>Приложение</w:t>
            </w:r>
          </w:p>
          <w:p w:rsidR="00E42939" w:rsidRDefault="00E42939" w:rsidP="00766EB4">
            <w:pPr>
              <w:pStyle w:val="append"/>
            </w:pPr>
            <w:r>
              <w:t>к Регламенту административной процедуры,</w:t>
            </w:r>
            <w:r>
              <w:br/>
              <w:t>осуществляемой в отношении субъектов хозяйствования, по подпункту 6.30.3</w:t>
            </w:r>
            <w:r>
              <w:br/>
              <w:t>«Получение согласования проекта консервации,</w:t>
            </w:r>
            <w:r>
              <w:br/>
              <w:t xml:space="preserve">проекта </w:t>
            </w:r>
            <w:proofErr w:type="spellStart"/>
            <w:r>
              <w:t>расконсервации</w:t>
            </w:r>
            <w:proofErr w:type="spellEnd"/>
            <w:r>
              <w:t>, проекта ликвидации</w:t>
            </w:r>
            <w:r>
              <w:br/>
              <w:t>горных предприятий, связанных с разработкой</w:t>
            </w:r>
            <w:r>
              <w:br/>
              <w:t>месторождений стратегических полезных</w:t>
            </w:r>
            <w:r>
              <w:br/>
              <w:t>ископаемых (их частей), полезных ископаемых</w:t>
            </w:r>
            <w:r>
              <w:br/>
              <w:t>ограниченного распространения (их частей),</w:t>
            </w:r>
            <w:r>
              <w:br/>
              <w:t>общераспространенных полезных ископаемых</w:t>
            </w:r>
            <w:r>
              <w:br/>
              <w:t>(их частей), подземных сооружений, не связанных</w:t>
            </w:r>
            <w:r>
              <w:br/>
              <w:t>с добычей полезных ископаемых, изменения</w:t>
            </w:r>
            <w:r>
              <w:br/>
              <w:t>в проект консервации этих горных предприятий</w:t>
            </w:r>
            <w:r>
              <w:br/>
              <w:t>(в части соблюдения требований законодательства</w:t>
            </w:r>
            <w:r>
              <w:br/>
              <w:t xml:space="preserve">в области использования и охраны земель)» </w:t>
            </w:r>
          </w:p>
        </w:tc>
      </w:tr>
    </w:tbl>
    <w:p w:rsidR="00E42939" w:rsidRDefault="00E42939" w:rsidP="00E42939">
      <w:pPr>
        <w:pStyle w:val="newncpi"/>
      </w:pPr>
      <w:r>
        <w:t> </w:t>
      </w:r>
    </w:p>
    <w:p w:rsidR="00E42939" w:rsidRDefault="00E42939" w:rsidP="00E42939">
      <w:pPr>
        <w:pStyle w:val="onestring"/>
      </w:pPr>
      <w:r>
        <w:t>Форма</w:t>
      </w:r>
    </w:p>
    <w:p w:rsidR="00E42939" w:rsidRDefault="00E42939" w:rsidP="00E42939">
      <w:pPr>
        <w:pStyle w:val="titlep"/>
      </w:pPr>
      <w:r>
        <w:t>ЗАЯВЛЕНИЕ</w:t>
      </w:r>
    </w:p>
    <w:p w:rsidR="00E42939" w:rsidRDefault="00E42939" w:rsidP="00E42939">
      <w:pPr>
        <w:pStyle w:val="newncpi"/>
      </w:pPr>
      <w:proofErr w:type="spellStart"/>
      <w:r>
        <w:t>Недропользователь</w:t>
      </w:r>
      <w:proofErr w:type="spellEnd"/>
      <w:r>
        <w:t xml:space="preserve"> _______________________________________________________</w:t>
      </w:r>
    </w:p>
    <w:p w:rsidR="00E42939" w:rsidRDefault="00E42939" w:rsidP="00E42939">
      <w:pPr>
        <w:pStyle w:val="undline"/>
        <w:ind w:left="3261"/>
      </w:pPr>
      <w:r>
        <w:t>(наименование и место нахождения юридического лица,</w:t>
      </w:r>
    </w:p>
    <w:p w:rsidR="00E42939" w:rsidRDefault="00E42939" w:rsidP="00E42939">
      <w:pPr>
        <w:pStyle w:val="newncpi0"/>
      </w:pPr>
      <w:r>
        <w:t>_____________________________________________________________________________</w:t>
      </w:r>
    </w:p>
    <w:p w:rsidR="00E42939" w:rsidRDefault="00E42939" w:rsidP="00E42939">
      <w:pPr>
        <w:pStyle w:val="undline"/>
        <w:jc w:val="center"/>
      </w:pPr>
      <w:r>
        <w:t>фамилия, собственное имя, отчество (если таковое имеется) и место жительства</w:t>
      </w:r>
    </w:p>
    <w:p w:rsidR="00E42939" w:rsidRDefault="00E42939" w:rsidP="00E42939">
      <w:pPr>
        <w:pStyle w:val="newncpi0"/>
      </w:pPr>
      <w:r>
        <w:t>_____________________________________________________________________________</w:t>
      </w:r>
    </w:p>
    <w:p w:rsidR="00E42939" w:rsidRDefault="00E42939" w:rsidP="00E42939">
      <w:pPr>
        <w:pStyle w:val="undline"/>
        <w:jc w:val="center"/>
      </w:pPr>
      <w:r>
        <w:t>индивидуального предпринимателя)</w:t>
      </w:r>
    </w:p>
    <w:p w:rsidR="00E42939" w:rsidRDefault="00E42939" w:rsidP="00E42939">
      <w:pPr>
        <w:pStyle w:val="newncpi0"/>
      </w:pPr>
      <w:r>
        <w:t>просит согласовать ___________________________________________________________</w:t>
      </w:r>
    </w:p>
    <w:p w:rsidR="00E42939" w:rsidRDefault="00E42939" w:rsidP="00E42939">
      <w:pPr>
        <w:pStyle w:val="undline"/>
        <w:ind w:left="3261"/>
      </w:pPr>
      <w:r>
        <w:t xml:space="preserve">(проект консервации, проект </w:t>
      </w:r>
      <w:proofErr w:type="spellStart"/>
      <w:r>
        <w:t>расконсервации</w:t>
      </w:r>
      <w:proofErr w:type="spellEnd"/>
      <w:r>
        <w:t>,</w:t>
      </w:r>
    </w:p>
    <w:p w:rsidR="00E42939" w:rsidRDefault="00E42939" w:rsidP="00E42939">
      <w:pPr>
        <w:pStyle w:val="newncpi0"/>
      </w:pPr>
      <w:r>
        <w:t>_____________________________________________________________________________</w:t>
      </w:r>
    </w:p>
    <w:p w:rsidR="00E42939" w:rsidRDefault="00E42939" w:rsidP="00E42939">
      <w:pPr>
        <w:pStyle w:val="undline"/>
        <w:jc w:val="center"/>
      </w:pPr>
      <w:r>
        <w:t>проект ликвидации, изменение в проект консервации)</w:t>
      </w:r>
    </w:p>
    <w:p w:rsidR="00E42939" w:rsidRDefault="00E42939" w:rsidP="00E42939">
      <w:pPr>
        <w:pStyle w:val="newncpi0"/>
      </w:pPr>
      <w:r>
        <w:t>горного предприятия/подземного сооружения, не связанного с добычей полезных ископаемых __________________________________________________________________</w:t>
      </w:r>
    </w:p>
    <w:p w:rsidR="00E42939" w:rsidRDefault="00E42939" w:rsidP="00E42939">
      <w:pPr>
        <w:pStyle w:val="undline"/>
        <w:ind w:left="2410"/>
      </w:pPr>
      <w:r>
        <w:t>(наименование горного предприятия/подземного сооружения,</w:t>
      </w:r>
    </w:p>
    <w:p w:rsidR="00E42939" w:rsidRDefault="00E42939" w:rsidP="00E42939">
      <w:pPr>
        <w:pStyle w:val="newncpi0"/>
      </w:pPr>
      <w:r>
        <w:t>_____________________________________________________________________________</w:t>
      </w:r>
    </w:p>
    <w:p w:rsidR="00E42939" w:rsidRDefault="00E42939" w:rsidP="00E42939">
      <w:pPr>
        <w:pStyle w:val="undline"/>
        <w:jc w:val="center"/>
      </w:pPr>
      <w:r>
        <w:t>не связанного с добычей полезных ископаемых, регистрационный номер</w:t>
      </w:r>
    </w:p>
    <w:p w:rsidR="00E42939" w:rsidRDefault="00E42939" w:rsidP="00E42939">
      <w:pPr>
        <w:pStyle w:val="newncpi0"/>
      </w:pPr>
      <w:r>
        <w:t>_____________________________________________________________________________</w:t>
      </w:r>
    </w:p>
    <w:p w:rsidR="00E42939" w:rsidRDefault="00E42939" w:rsidP="00E42939">
      <w:pPr>
        <w:pStyle w:val="undline"/>
        <w:jc w:val="center"/>
      </w:pPr>
      <w:r>
        <w:t>горного отвода в государственном реестре горных отводов (при наличии)</w:t>
      </w:r>
    </w:p>
    <w:p w:rsidR="00E42939" w:rsidRDefault="00E42939" w:rsidP="00E42939">
      <w:pPr>
        <w:pStyle w:val="newncpi0"/>
      </w:pPr>
      <w:r>
        <w:t>расположенного ______________________________________________________________</w:t>
      </w:r>
    </w:p>
    <w:p w:rsidR="00E42939" w:rsidRDefault="00E42939" w:rsidP="00E42939">
      <w:pPr>
        <w:pStyle w:val="undline"/>
        <w:ind w:left="2977"/>
      </w:pPr>
      <w:r>
        <w:t>(область, район, ближайший населенный пункт)</w:t>
      </w:r>
    </w:p>
    <w:p w:rsidR="00E42939" w:rsidRDefault="00E42939" w:rsidP="00E4293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5"/>
        <w:gridCol w:w="1981"/>
        <w:gridCol w:w="3269"/>
      </w:tblGrid>
      <w:tr w:rsidR="00E42939" w:rsidTr="00766EB4">
        <w:trPr>
          <w:trHeight w:val="240"/>
        </w:trPr>
        <w:tc>
          <w:tcPr>
            <w:tcW w:w="2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2939" w:rsidRDefault="00E42939" w:rsidP="00766EB4">
            <w:pPr>
              <w:pStyle w:val="newncpi0"/>
            </w:pPr>
            <w:r>
              <w:t>_______________________________</w:t>
            </w:r>
          </w:p>
        </w:tc>
        <w:tc>
          <w:tcPr>
            <w:tcW w:w="10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2939" w:rsidRDefault="00E42939" w:rsidP="00766EB4">
            <w:pPr>
              <w:pStyle w:val="newncpi0"/>
              <w:jc w:val="center"/>
            </w:pPr>
            <w:r>
              <w:t>______________</w:t>
            </w:r>
          </w:p>
        </w:tc>
        <w:tc>
          <w:tcPr>
            <w:tcW w:w="17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2939" w:rsidRDefault="00E42939" w:rsidP="00766EB4">
            <w:pPr>
              <w:pStyle w:val="newncpi0"/>
              <w:jc w:val="right"/>
            </w:pPr>
            <w:r>
              <w:t>__________________________</w:t>
            </w:r>
          </w:p>
        </w:tc>
      </w:tr>
      <w:tr w:rsidR="00E42939" w:rsidTr="00766EB4">
        <w:trPr>
          <w:trHeight w:val="240"/>
        </w:trPr>
        <w:tc>
          <w:tcPr>
            <w:tcW w:w="2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2939" w:rsidRDefault="00E42939" w:rsidP="00766EB4">
            <w:pPr>
              <w:pStyle w:val="undline"/>
              <w:ind w:left="987"/>
            </w:pPr>
            <w:r>
              <w:t>(должность служащего)</w:t>
            </w:r>
          </w:p>
        </w:tc>
        <w:tc>
          <w:tcPr>
            <w:tcW w:w="10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2939" w:rsidRDefault="00E42939" w:rsidP="00766EB4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7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2939" w:rsidRDefault="00E42939" w:rsidP="00766EB4">
            <w:pPr>
              <w:pStyle w:val="undline"/>
              <w:ind w:right="716"/>
              <w:jc w:val="right"/>
            </w:pPr>
            <w:r>
              <w:t>(фамилия, инициалы)</w:t>
            </w:r>
          </w:p>
        </w:tc>
      </w:tr>
    </w:tbl>
    <w:p w:rsidR="00E42939" w:rsidRDefault="00E42939" w:rsidP="00E42939">
      <w:pPr>
        <w:pStyle w:val="newncpi"/>
      </w:pPr>
      <w:r>
        <w:t> </w:t>
      </w:r>
    </w:p>
    <w:p w:rsidR="00E42939" w:rsidRDefault="00E42939" w:rsidP="00E42939">
      <w:pPr>
        <w:pStyle w:val="newncpi"/>
      </w:pPr>
      <w:r>
        <w:t> </w:t>
      </w:r>
    </w:p>
    <w:p w:rsidR="00E13FE4" w:rsidRDefault="00E13FE4"/>
    <w:sectPr w:rsidR="00E13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F45AE0"/>
    <w:multiLevelType w:val="multilevel"/>
    <w:tmpl w:val="FAE47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120"/>
    <w:rsid w:val="00077120"/>
    <w:rsid w:val="00295313"/>
    <w:rsid w:val="00D951F5"/>
    <w:rsid w:val="00E13FE4"/>
    <w:rsid w:val="00E262F5"/>
    <w:rsid w:val="00E4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9FF0C8-F988-4A8E-88C5-8E545A49D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E42939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E42939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">
    <w:name w:val="append"/>
    <w:basedOn w:val="a"/>
    <w:rsid w:val="00E4293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E42939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E4293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E42939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E42939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link w:val="table100"/>
    <w:rsid w:val="00295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table100">
    <w:name w:val="table10 Знак"/>
    <w:link w:val="table10"/>
    <w:rsid w:val="002953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ame">
    <w:name w:val="name"/>
    <w:rsid w:val="00295313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295313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295313"/>
    <w:rPr>
      <w:rFonts w:ascii="Times New Roman" w:hAnsi="Times New Roman" w:cs="Times New Roman" w:hint="default"/>
    </w:rPr>
  </w:style>
  <w:style w:type="character" w:customStyle="1" w:styleId="number">
    <w:name w:val="number"/>
    <w:rsid w:val="00295313"/>
    <w:rPr>
      <w:rFonts w:ascii="Times New Roman" w:hAnsi="Times New Roman" w:cs="Times New Roman" w:hint="default"/>
    </w:rPr>
  </w:style>
  <w:style w:type="character" w:styleId="a3">
    <w:name w:val="Hyperlink"/>
    <w:basedOn w:val="a0"/>
    <w:uiPriority w:val="99"/>
    <w:unhideWhenUsed/>
    <w:rsid w:val="00D951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avo.by/document/?guid=3961&amp;p0=W222379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Дылько</dc:creator>
  <cp:keywords/>
  <dc:description/>
  <cp:lastModifiedBy>Ольга А. Дылько</cp:lastModifiedBy>
  <cp:revision>2</cp:revision>
  <dcterms:created xsi:type="dcterms:W3CDTF">2022-10-08T09:53:00Z</dcterms:created>
  <dcterms:modified xsi:type="dcterms:W3CDTF">2022-10-08T09:53:00Z</dcterms:modified>
</cp:coreProperties>
</file>