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43" w:rsidRPr="008E2F10" w:rsidRDefault="001D3543" w:rsidP="001D3543">
      <w:pPr>
        <w:pStyle w:val="newncpi0"/>
        <w:rPr>
          <w:sz w:val="28"/>
          <w:szCs w:val="30"/>
        </w:rPr>
      </w:pPr>
      <w:r w:rsidRPr="002957F0">
        <w:rPr>
          <w:b/>
          <w:sz w:val="30"/>
          <w:szCs w:val="30"/>
        </w:rPr>
        <w:t>16.10.</w:t>
      </w:r>
      <w:r>
        <w:rPr>
          <w:b/>
          <w:sz w:val="30"/>
          <w:szCs w:val="30"/>
        </w:rPr>
        <w:t>3</w:t>
      </w:r>
      <w:r w:rsidRPr="002957F0">
        <w:rPr>
          <w:b/>
          <w:sz w:val="30"/>
          <w:szCs w:val="30"/>
        </w:rPr>
        <w:t xml:space="preserve"> Исключение жилого помещения государственного жилищного фонда из состава специальных жилых помещений</w:t>
      </w:r>
      <w:r w:rsidRPr="001D3543">
        <w:rPr>
          <w:rStyle w:val="name"/>
          <w:sz w:val="22"/>
          <w:szCs w:val="30"/>
        </w:rPr>
        <w:t xml:space="preserve"> </w:t>
      </w:r>
      <w:r w:rsidRPr="008E2F10">
        <w:rPr>
          <w:rStyle w:val="name"/>
          <w:sz w:val="28"/>
          <w:szCs w:val="30"/>
        </w:rPr>
        <w:t>ПОСТАНОВЛЕНИЕ </w:t>
      </w:r>
      <w:r w:rsidRPr="008E2F10">
        <w:rPr>
          <w:rStyle w:val="promulgator"/>
          <w:sz w:val="28"/>
          <w:szCs w:val="30"/>
        </w:rPr>
        <w:t xml:space="preserve">МИНИСТЕРСТВА ЖИЛИЩНО-КОММУНАЛЬНОГО ХОЗЯЙСТВА РЕСПУБЛИКИ БЕЛАРУСЬ </w:t>
      </w:r>
      <w:r w:rsidRPr="008E2F10">
        <w:rPr>
          <w:rStyle w:val="datepr"/>
          <w:sz w:val="28"/>
          <w:szCs w:val="30"/>
        </w:rPr>
        <w:t>23 марта 2022 г.</w:t>
      </w:r>
      <w:r w:rsidRPr="008E2F10">
        <w:rPr>
          <w:rStyle w:val="number"/>
          <w:sz w:val="28"/>
          <w:szCs w:val="30"/>
        </w:rPr>
        <w:t xml:space="preserve"> № 5 «</w:t>
      </w:r>
      <w:r w:rsidRPr="008E2F10">
        <w:rPr>
          <w:sz w:val="28"/>
          <w:szCs w:val="30"/>
        </w:rPr>
        <w:t>Об утверждении регламентов административных</w:t>
      </w:r>
      <w:r w:rsidRPr="008E2F10">
        <w:rPr>
          <w:sz w:val="22"/>
        </w:rPr>
        <w:t> </w:t>
      </w:r>
      <w:r w:rsidRPr="008E2F10">
        <w:rPr>
          <w:sz w:val="28"/>
          <w:szCs w:val="30"/>
        </w:rPr>
        <w:t>процедур»</w:t>
      </w:r>
      <w:r w:rsidRPr="008E2F10">
        <w:rPr>
          <w:sz w:val="32"/>
        </w:rPr>
        <w:t xml:space="preserve"> </w:t>
      </w:r>
      <w:hyperlink r:id="rId4" w:history="1">
        <w:r w:rsidRPr="008E2F10">
          <w:rPr>
            <w:rStyle w:val="a4"/>
            <w:sz w:val="28"/>
            <w:szCs w:val="30"/>
          </w:rPr>
          <w:t>https://pravo.by/document/?guid=3961&amp;p0=W22238222</w:t>
        </w:r>
      </w:hyperlink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7807"/>
      </w:tblGrid>
      <w:tr w:rsidR="001D3543" w:rsidRPr="000F59C6" w:rsidTr="001D3543">
        <w:trPr>
          <w:trHeight w:val="1507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43" w:rsidRPr="005D40E3" w:rsidRDefault="001D3543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 xml:space="preserve">Государственный орган (организация), в который </w:t>
            </w:r>
            <w:r>
              <w:rPr>
                <w:sz w:val="29"/>
                <w:szCs w:val="29"/>
              </w:rPr>
              <w:t>заинтересованное лицо</w:t>
            </w:r>
            <w:r w:rsidRPr="005D40E3">
              <w:rPr>
                <w:sz w:val="29"/>
                <w:szCs w:val="29"/>
              </w:rPr>
              <w:t xml:space="preserve"> </w:t>
            </w:r>
            <w:r>
              <w:rPr>
                <w:sz w:val="29"/>
                <w:szCs w:val="29"/>
              </w:rPr>
              <w:t>должно</w:t>
            </w:r>
            <w:r w:rsidRPr="005D40E3">
              <w:rPr>
                <w:sz w:val="29"/>
                <w:szCs w:val="29"/>
              </w:rPr>
              <w:t xml:space="preserve"> обратиться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43" w:rsidRPr="001D3543" w:rsidRDefault="001D3543" w:rsidP="00131573">
            <w:pPr>
              <w:spacing w:line="280" w:lineRule="exact"/>
              <w:ind w:right="215"/>
              <w:jc w:val="center"/>
              <w:rPr>
                <w:sz w:val="30"/>
                <w:szCs w:val="30"/>
              </w:rPr>
            </w:pPr>
            <w:r w:rsidRPr="001D3543">
              <w:rPr>
                <w:sz w:val="30"/>
                <w:szCs w:val="30"/>
              </w:rPr>
              <w:t xml:space="preserve">Служба «одно окно» г.Ивацевичи, ул.Ленина, д.44, первый этаж понедельник, вторник, четверг, пятница 8.00-13.00, 14.00-17.00, среда 8.00-20.00 </w:t>
            </w:r>
          </w:p>
          <w:p w:rsidR="001D3543" w:rsidRPr="001D3543" w:rsidRDefault="001D3543" w:rsidP="00131573">
            <w:pPr>
              <w:spacing w:line="280" w:lineRule="exact"/>
              <w:ind w:right="215"/>
              <w:jc w:val="center"/>
              <w:rPr>
                <w:sz w:val="30"/>
                <w:szCs w:val="30"/>
              </w:rPr>
            </w:pPr>
            <w:r w:rsidRPr="001D3543">
              <w:rPr>
                <w:sz w:val="30"/>
                <w:szCs w:val="30"/>
              </w:rPr>
              <w:t>тел. (801645 9-37-90, 142)</w:t>
            </w:r>
          </w:p>
          <w:p w:rsidR="001D3543" w:rsidRDefault="001D3543" w:rsidP="00131573">
            <w:pPr>
              <w:spacing w:line="280" w:lineRule="exact"/>
              <w:ind w:right="215"/>
              <w:jc w:val="center"/>
              <w:rPr>
                <w:b/>
                <w:i/>
                <w:sz w:val="30"/>
                <w:szCs w:val="30"/>
              </w:rPr>
            </w:pPr>
          </w:p>
          <w:p w:rsidR="001D3543" w:rsidRPr="000F59C6" w:rsidRDefault="001D3543" w:rsidP="00131573">
            <w:pPr>
              <w:spacing w:line="280" w:lineRule="exact"/>
              <w:ind w:right="215"/>
              <w:jc w:val="center"/>
              <w:rPr>
                <w:b/>
                <w:i/>
                <w:sz w:val="30"/>
                <w:szCs w:val="30"/>
              </w:rPr>
            </w:pPr>
          </w:p>
        </w:tc>
      </w:tr>
      <w:tr w:rsidR="001D3543" w:rsidRPr="005D40E3" w:rsidTr="001D3543">
        <w:trPr>
          <w:trHeight w:val="132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43" w:rsidRPr="005D40E3" w:rsidRDefault="001D3543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>Ответственные за осуществление административной процедуры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43" w:rsidRPr="001D3543" w:rsidRDefault="008E2F10" w:rsidP="00131573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начальник</w:t>
            </w:r>
            <w:proofErr w:type="gramEnd"/>
            <w:r>
              <w:rPr>
                <w:sz w:val="30"/>
                <w:szCs w:val="30"/>
              </w:rPr>
              <w:t xml:space="preserve"> отдела архитектуры, строительства и </w:t>
            </w:r>
            <w:bookmarkStart w:id="0" w:name="_GoBack"/>
            <w:bookmarkEnd w:id="0"/>
            <w:r w:rsidR="001D3543" w:rsidRPr="001D3543">
              <w:rPr>
                <w:sz w:val="30"/>
                <w:szCs w:val="30"/>
              </w:rPr>
              <w:t xml:space="preserve">ЖКХ МЕЛЕШКЕВИЧ Андрей Валерьевич (2 этаж, </w:t>
            </w:r>
            <w:proofErr w:type="spellStart"/>
            <w:r w:rsidR="001D3543" w:rsidRPr="001D3543">
              <w:rPr>
                <w:sz w:val="30"/>
                <w:szCs w:val="30"/>
              </w:rPr>
              <w:t>каб</w:t>
            </w:r>
            <w:proofErr w:type="spellEnd"/>
            <w:r w:rsidR="001D3543" w:rsidRPr="001D3543">
              <w:rPr>
                <w:sz w:val="30"/>
                <w:szCs w:val="30"/>
              </w:rPr>
              <w:t>. № 204, тел. (801645) 9 25 28</w:t>
            </w:r>
            <w:proofErr w:type="gramStart"/>
            <w:r w:rsidR="001D3543" w:rsidRPr="001D3543">
              <w:rPr>
                <w:sz w:val="30"/>
                <w:szCs w:val="30"/>
              </w:rPr>
              <w:t>),  понедельник</w:t>
            </w:r>
            <w:proofErr w:type="gramEnd"/>
            <w:r w:rsidR="001D3543" w:rsidRPr="001D3543">
              <w:rPr>
                <w:sz w:val="30"/>
                <w:szCs w:val="30"/>
              </w:rPr>
              <w:t xml:space="preserve"> -  пятница с 8.00 до 13.00, с 14.00 17.00.</w:t>
            </w:r>
          </w:p>
          <w:p w:rsidR="001D3543" w:rsidRPr="005D40E3" w:rsidRDefault="001D3543" w:rsidP="00131573">
            <w:pPr>
              <w:jc w:val="center"/>
              <w:rPr>
                <w:sz w:val="30"/>
                <w:szCs w:val="30"/>
              </w:rPr>
            </w:pPr>
            <w:r w:rsidRPr="001D3543">
              <w:rPr>
                <w:sz w:val="30"/>
                <w:szCs w:val="30"/>
              </w:rPr>
              <w:t xml:space="preserve"> На время отсутствия </w:t>
            </w:r>
            <w:proofErr w:type="spellStart"/>
            <w:r w:rsidRPr="001D3543">
              <w:rPr>
                <w:sz w:val="30"/>
                <w:szCs w:val="30"/>
              </w:rPr>
              <w:t>Мелешкевича</w:t>
            </w:r>
            <w:proofErr w:type="spellEnd"/>
            <w:r w:rsidRPr="001D3543">
              <w:rPr>
                <w:sz w:val="30"/>
                <w:szCs w:val="30"/>
              </w:rPr>
              <w:t xml:space="preserve"> А.В.- главный специалист отдела архитектуры, строительства и ЖКХ КРИУША Ирина Леонидовна (2 этаж, каб.219, тел.(801645) 9 10 63), понедельник -  пятница с 8.00 до 13.00, с 14.00 17.00.</w:t>
            </w:r>
          </w:p>
        </w:tc>
      </w:tr>
      <w:tr w:rsidR="001D3543" w:rsidRPr="005D40E3" w:rsidTr="001D3543">
        <w:trPr>
          <w:trHeight w:val="2159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43" w:rsidRPr="005D40E3" w:rsidRDefault="001D3543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 xml:space="preserve">Документы и (или) сведения, </w:t>
            </w:r>
            <w:r>
              <w:rPr>
                <w:sz w:val="29"/>
                <w:szCs w:val="29"/>
              </w:rPr>
              <w:t>представляемые заинтересованным лицом</w:t>
            </w:r>
            <w:r w:rsidRPr="005D40E3">
              <w:rPr>
                <w:sz w:val="29"/>
                <w:szCs w:val="29"/>
              </w:rPr>
              <w:t xml:space="preserve"> для осуществления административной процедуры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43" w:rsidRPr="002957F0" w:rsidRDefault="001D3543" w:rsidP="00131573">
            <w:pPr>
              <w:pStyle w:val="a3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2957F0">
              <w:rPr>
                <w:sz w:val="30"/>
                <w:szCs w:val="30"/>
              </w:rPr>
              <w:t>ходатайство об исключении жилого помещения государственного жилищного фонда из состава специальных жилых помещений</w:t>
            </w:r>
          </w:p>
          <w:p w:rsidR="001D3543" w:rsidRPr="002957F0" w:rsidRDefault="001D3543" w:rsidP="00131573">
            <w:pPr>
              <w:pStyle w:val="table10"/>
              <w:rPr>
                <w:sz w:val="30"/>
                <w:szCs w:val="30"/>
              </w:rPr>
            </w:pPr>
          </w:p>
          <w:p w:rsidR="001D3543" w:rsidRPr="005D40E3" w:rsidRDefault="001D3543" w:rsidP="001D3543">
            <w:pPr>
              <w:pStyle w:val="newncpi0"/>
              <w:rPr>
                <w:sz w:val="30"/>
                <w:szCs w:val="30"/>
              </w:rPr>
            </w:pPr>
          </w:p>
        </w:tc>
      </w:tr>
      <w:tr w:rsidR="001D3543" w:rsidRPr="005D40E3" w:rsidTr="001D3543">
        <w:trPr>
          <w:trHeight w:val="71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43" w:rsidRPr="005D40E3" w:rsidRDefault="001D3543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>Максимальный срок осуществления процедуры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43" w:rsidRPr="009C3FEA" w:rsidRDefault="001D3543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9C3FEA">
              <w:rPr>
                <w:color w:val="000000"/>
                <w:sz w:val="30"/>
                <w:szCs w:val="30"/>
                <w:shd w:val="clear" w:color="auto" w:fill="FFFFFF"/>
              </w:rPr>
              <w:t>1 месяц</w:t>
            </w:r>
          </w:p>
        </w:tc>
      </w:tr>
      <w:tr w:rsidR="001D3543" w:rsidRPr="005D40E3" w:rsidTr="001D3543">
        <w:trPr>
          <w:trHeight w:val="42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43" w:rsidRPr="005D40E3" w:rsidRDefault="001D3543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>Срок действия документа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43" w:rsidRPr="005D40E3" w:rsidRDefault="001D3543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>бессрочно</w:t>
            </w:r>
          </w:p>
        </w:tc>
      </w:tr>
      <w:tr w:rsidR="001D3543" w:rsidRPr="005D40E3" w:rsidTr="001D3543">
        <w:trPr>
          <w:trHeight w:val="7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43" w:rsidRPr="005D40E3" w:rsidRDefault="001D3543" w:rsidP="00131573">
            <w:pPr>
              <w:tabs>
                <w:tab w:val="left" w:pos="2115"/>
              </w:tabs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>Размер платы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43" w:rsidRPr="005D40E3" w:rsidRDefault="001D3543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>бесплатно</w:t>
            </w:r>
          </w:p>
        </w:tc>
      </w:tr>
      <w:tr w:rsidR="001D3543" w:rsidRPr="005D40E3" w:rsidTr="001D3543">
        <w:trPr>
          <w:trHeight w:val="2159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43" w:rsidRPr="005D40E3" w:rsidRDefault="001D3543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43" w:rsidRPr="005D40E3" w:rsidRDefault="001D3543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 xml:space="preserve"> 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  <w:p w:rsidR="001D3543" w:rsidRDefault="001D3543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</w:p>
          <w:p w:rsidR="001D3543" w:rsidRPr="005D40E3" w:rsidRDefault="001D3543" w:rsidP="00131573">
            <w:pPr>
              <w:pStyle w:val="table10"/>
              <w:rPr>
                <w:sz w:val="30"/>
                <w:szCs w:val="30"/>
              </w:rPr>
            </w:pPr>
          </w:p>
        </w:tc>
      </w:tr>
      <w:tr w:rsidR="001D3543" w:rsidRPr="005D40E3" w:rsidTr="001D3543">
        <w:trPr>
          <w:trHeight w:val="130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43" w:rsidRPr="005D40E3" w:rsidRDefault="001D3543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43" w:rsidRPr="005D40E3" w:rsidRDefault="001D3543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1D3543" w:rsidRPr="005D40E3" w:rsidRDefault="001D3543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>224005 г. Брест, ул. Ленина, 11</w:t>
            </w:r>
          </w:p>
          <w:p w:rsidR="001D3543" w:rsidRPr="005D40E3" w:rsidRDefault="001D3543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>Понедельник - пятница: 08.30 - 13.00, 14.00 - 17.30.</w:t>
            </w:r>
          </w:p>
          <w:p w:rsidR="001D3543" w:rsidRPr="005D40E3" w:rsidRDefault="001D3543" w:rsidP="00131573">
            <w:pPr>
              <w:spacing w:line="280" w:lineRule="exact"/>
              <w:ind w:right="215"/>
              <w:jc w:val="both"/>
              <w:rPr>
                <w:b/>
                <w:i/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1D3543" w:rsidRDefault="001D3543">
      <w:pPr>
        <w:spacing w:after="160" w:line="259" w:lineRule="auto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br w:type="page"/>
      </w:r>
    </w:p>
    <w:p w:rsidR="00336AEC" w:rsidRPr="00E87CA9" w:rsidRDefault="00336AEC" w:rsidP="00336AEC">
      <w:pPr>
        <w:ind w:left="4253"/>
        <w:rPr>
          <w:sz w:val="30"/>
          <w:szCs w:val="30"/>
          <w:u w:val="single"/>
        </w:rPr>
      </w:pPr>
      <w:r w:rsidRPr="00E87CA9">
        <w:rPr>
          <w:sz w:val="30"/>
          <w:szCs w:val="30"/>
          <w:u w:val="single"/>
        </w:rPr>
        <w:lastRenderedPageBreak/>
        <w:t>Ивацевичский районный</w:t>
      </w:r>
    </w:p>
    <w:p w:rsidR="00336AEC" w:rsidRPr="00E87CA9" w:rsidRDefault="00336AEC" w:rsidP="00336AEC">
      <w:pPr>
        <w:ind w:left="4253"/>
        <w:jc w:val="both"/>
        <w:rPr>
          <w:sz w:val="30"/>
          <w:szCs w:val="30"/>
        </w:rPr>
      </w:pPr>
      <w:r w:rsidRPr="00E87CA9">
        <w:rPr>
          <w:sz w:val="30"/>
          <w:szCs w:val="30"/>
          <w:u w:val="single"/>
        </w:rPr>
        <w:t>исполнительный комитет</w:t>
      </w:r>
    </w:p>
    <w:p w:rsidR="00336AEC" w:rsidRDefault="00336AEC" w:rsidP="00336AEC">
      <w:pPr>
        <w:tabs>
          <w:tab w:val="left" w:pos="4253"/>
        </w:tabs>
        <w:ind w:left="1080"/>
        <w:jc w:val="both"/>
        <w:rPr>
          <w:i/>
          <w:sz w:val="28"/>
          <w:szCs w:val="28"/>
        </w:rPr>
      </w:pPr>
      <w:r w:rsidRPr="002E132C">
        <w:rPr>
          <w:sz w:val="28"/>
          <w:szCs w:val="28"/>
        </w:rPr>
        <w:tab/>
      </w:r>
      <w:r>
        <w:rPr>
          <w:i/>
          <w:sz w:val="28"/>
          <w:szCs w:val="28"/>
        </w:rPr>
        <w:t>__________________________</w:t>
      </w:r>
    </w:p>
    <w:p w:rsidR="00336AEC" w:rsidRPr="00857A37" w:rsidRDefault="00336AEC" w:rsidP="00336AEC">
      <w:pPr>
        <w:tabs>
          <w:tab w:val="left" w:pos="4253"/>
        </w:tabs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___________________________</w:t>
      </w:r>
    </w:p>
    <w:p w:rsidR="00336AEC" w:rsidRPr="00E87CA9" w:rsidRDefault="00336AEC" w:rsidP="00336AEC">
      <w:pPr>
        <w:tabs>
          <w:tab w:val="left" w:pos="4253"/>
        </w:tabs>
        <w:ind w:left="1080"/>
        <w:jc w:val="both"/>
        <w:rPr>
          <w:sz w:val="30"/>
          <w:szCs w:val="30"/>
        </w:rPr>
      </w:pPr>
      <w:r w:rsidRPr="002E132C">
        <w:rPr>
          <w:sz w:val="28"/>
          <w:szCs w:val="28"/>
        </w:rPr>
        <w:tab/>
      </w:r>
      <w:proofErr w:type="gramStart"/>
      <w:r w:rsidRPr="00E87CA9">
        <w:rPr>
          <w:sz w:val="30"/>
          <w:szCs w:val="30"/>
        </w:rPr>
        <w:t>зарегистрированного</w:t>
      </w:r>
      <w:proofErr w:type="gramEnd"/>
      <w:r w:rsidRPr="00E87CA9">
        <w:rPr>
          <w:sz w:val="30"/>
          <w:szCs w:val="30"/>
        </w:rPr>
        <w:t xml:space="preserve"> про адресу:</w:t>
      </w:r>
    </w:p>
    <w:p w:rsidR="00336AEC" w:rsidRPr="00E87CA9" w:rsidRDefault="00336AEC" w:rsidP="00336AEC">
      <w:pPr>
        <w:tabs>
          <w:tab w:val="left" w:pos="4253"/>
        </w:tabs>
        <w:ind w:left="1080"/>
        <w:jc w:val="both"/>
        <w:rPr>
          <w:i/>
          <w:sz w:val="30"/>
          <w:szCs w:val="30"/>
        </w:rPr>
      </w:pPr>
      <w:r w:rsidRPr="00E87CA9">
        <w:rPr>
          <w:sz w:val="30"/>
          <w:szCs w:val="30"/>
        </w:rPr>
        <w:tab/>
      </w:r>
      <w:r w:rsidRPr="00E87CA9">
        <w:rPr>
          <w:i/>
          <w:sz w:val="30"/>
          <w:szCs w:val="30"/>
        </w:rPr>
        <w:t>___________________________,</w:t>
      </w:r>
    </w:p>
    <w:p w:rsidR="00336AEC" w:rsidRPr="00E87CA9" w:rsidRDefault="00336AEC" w:rsidP="00336AEC">
      <w:pPr>
        <w:tabs>
          <w:tab w:val="left" w:pos="4253"/>
        </w:tabs>
        <w:ind w:left="1080"/>
        <w:jc w:val="both"/>
        <w:rPr>
          <w:i/>
          <w:sz w:val="30"/>
          <w:szCs w:val="30"/>
        </w:rPr>
      </w:pPr>
      <w:r w:rsidRPr="00857A37">
        <w:rPr>
          <w:i/>
          <w:sz w:val="28"/>
          <w:szCs w:val="28"/>
        </w:rPr>
        <w:tab/>
      </w:r>
      <w:r w:rsidRPr="00E87CA9">
        <w:rPr>
          <w:i/>
          <w:sz w:val="30"/>
          <w:szCs w:val="30"/>
        </w:rPr>
        <w:t>тел. раб. ___________________</w:t>
      </w:r>
    </w:p>
    <w:p w:rsidR="00336AEC" w:rsidRPr="00E87CA9" w:rsidRDefault="00336AEC" w:rsidP="00336AEC">
      <w:pPr>
        <w:tabs>
          <w:tab w:val="left" w:pos="4253"/>
        </w:tabs>
        <w:ind w:left="1080"/>
        <w:jc w:val="both"/>
        <w:rPr>
          <w:i/>
          <w:sz w:val="30"/>
          <w:szCs w:val="30"/>
        </w:rPr>
      </w:pPr>
      <w:r w:rsidRPr="00E87CA9">
        <w:rPr>
          <w:i/>
          <w:sz w:val="30"/>
          <w:szCs w:val="30"/>
        </w:rPr>
        <w:tab/>
        <w:t>моб. _______________________</w:t>
      </w:r>
    </w:p>
    <w:p w:rsidR="00336AEC" w:rsidRPr="00857A37" w:rsidRDefault="00336AEC" w:rsidP="00336AEC">
      <w:pPr>
        <w:tabs>
          <w:tab w:val="left" w:pos="4500"/>
        </w:tabs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336AEC" w:rsidRDefault="00336AEC" w:rsidP="00336AEC">
      <w:pPr>
        <w:tabs>
          <w:tab w:val="left" w:pos="3600"/>
        </w:tabs>
        <w:ind w:left="1080" w:hanging="1080"/>
        <w:jc w:val="both"/>
        <w:rPr>
          <w:sz w:val="28"/>
          <w:szCs w:val="28"/>
        </w:rPr>
      </w:pPr>
      <w:r w:rsidRPr="002E132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6AEC" w:rsidRDefault="001D3543" w:rsidP="00336AEC">
      <w:pPr>
        <w:tabs>
          <w:tab w:val="left" w:pos="3600"/>
        </w:tabs>
        <w:ind w:left="1080" w:hanging="1080"/>
        <w:jc w:val="center"/>
        <w:rPr>
          <w:sz w:val="30"/>
          <w:szCs w:val="30"/>
        </w:rPr>
      </w:pPr>
      <w:r>
        <w:rPr>
          <w:sz w:val="30"/>
          <w:szCs w:val="30"/>
        </w:rPr>
        <w:t>ХОДАТАЙСТВО</w:t>
      </w:r>
    </w:p>
    <w:p w:rsidR="001D3543" w:rsidRPr="00E87CA9" w:rsidRDefault="001D3543" w:rsidP="00336AEC">
      <w:pPr>
        <w:tabs>
          <w:tab w:val="left" w:pos="3600"/>
        </w:tabs>
        <w:ind w:left="1080" w:hanging="1080"/>
        <w:jc w:val="center"/>
        <w:rPr>
          <w:sz w:val="30"/>
          <w:szCs w:val="30"/>
        </w:rPr>
      </w:pPr>
    </w:p>
    <w:p w:rsidR="00336AEC" w:rsidRPr="00E87CA9" w:rsidRDefault="00336AEC" w:rsidP="00336AEC">
      <w:pPr>
        <w:tabs>
          <w:tab w:val="left" w:pos="0"/>
          <w:tab w:val="left" w:pos="3600"/>
        </w:tabs>
        <w:ind w:hanging="720"/>
        <w:jc w:val="both"/>
        <w:rPr>
          <w:sz w:val="30"/>
          <w:szCs w:val="30"/>
        </w:rPr>
      </w:pPr>
    </w:p>
    <w:p w:rsidR="00336AEC" w:rsidRPr="00614ED6" w:rsidRDefault="00336AEC" w:rsidP="00336AEC">
      <w:pPr>
        <w:tabs>
          <w:tab w:val="left" w:pos="0"/>
          <w:tab w:val="left" w:pos="3600"/>
        </w:tabs>
        <w:ind w:hanging="720"/>
        <w:jc w:val="both"/>
        <w:rPr>
          <w:sz w:val="30"/>
          <w:szCs w:val="30"/>
        </w:rPr>
      </w:pPr>
    </w:p>
    <w:p w:rsidR="00336AEC" w:rsidRPr="00614ED6" w:rsidRDefault="00336AEC" w:rsidP="00336AEC">
      <w:pPr>
        <w:tabs>
          <w:tab w:val="left" w:pos="1800"/>
        </w:tabs>
        <w:ind w:firstLine="709"/>
        <w:jc w:val="both"/>
        <w:rPr>
          <w:i/>
          <w:sz w:val="30"/>
          <w:szCs w:val="30"/>
        </w:rPr>
      </w:pPr>
      <w:r w:rsidRPr="00614ED6">
        <w:rPr>
          <w:sz w:val="30"/>
          <w:szCs w:val="30"/>
        </w:rPr>
        <w:t xml:space="preserve">Просим </w:t>
      </w:r>
      <w:r>
        <w:rPr>
          <w:sz w:val="30"/>
          <w:szCs w:val="30"/>
        </w:rPr>
        <w:t>исключить</w:t>
      </w:r>
      <w:r w:rsidRPr="00614ED6">
        <w:rPr>
          <w:sz w:val="30"/>
          <w:szCs w:val="30"/>
        </w:rPr>
        <w:t xml:space="preserve"> жилое помещение государственного жилищного фонда, расположенное по </w:t>
      </w:r>
      <w:proofErr w:type="gramStart"/>
      <w:r w:rsidRPr="00614ED6">
        <w:rPr>
          <w:sz w:val="30"/>
          <w:szCs w:val="30"/>
        </w:rPr>
        <w:t>адресу</w:t>
      </w:r>
      <w:r w:rsidRPr="00614ED6">
        <w:rPr>
          <w:i/>
          <w:sz w:val="30"/>
          <w:szCs w:val="30"/>
        </w:rPr>
        <w:t xml:space="preserve">:  </w:t>
      </w:r>
      <w:r>
        <w:rPr>
          <w:b/>
          <w:i/>
          <w:sz w:val="30"/>
          <w:szCs w:val="30"/>
          <w:u w:val="single"/>
        </w:rPr>
        <w:t>_</w:t>
      </w:r>
      <w:proofErr w:type="gramEnd"/>
      <w:r>
        <w:rPr>
          <w:b/>
          <w:i/>
          <w:sz w:val="30"/>
          <w:szCs w:val="30"/>
          <w:u w:val="single"/>
        </w:rPr>
        <w:t>________________________________</w:t>
      </w:r>
      <w:r w:rsidRPr="00614ED6">
        <w:rPr>
          <w:i/>
          <w:sz w:val="30"/>
          <w:szCs w:val="30"/>
        </w:rPr>
        <w:t xml:space="preserve">, </w:t>
      </w:r>
      <w:r>
        <w:rPr>
          <w:sz w:val="30"/>
          <w:szCs w:val="30"/>
        </w:rPr>
        <w:t>из</w:t>
      </w:r>
      <w:r w:rsidRPr="006D3E44">
        <w:rPr>
          <w:sz w:val="30"/>
          <w:szCs w:val="30"/>
        </w:rPr>
        <w:t xml:space="preserve"> состав</w:t>
      </w:r>
      <w:r>
        <w:rPr>
          <w:sz w:val="30"/>
          <w:szCs w:val="30"/>
        </w:rPr>
        <w:t>а</w:t>
      </w:r>
      <w:r w:rsidRPr="006D3E44">
        <w:rPr>
          <w:sz w:val="30"/>
          <w:szCs w:val="30"/>
        </w:rPr>
        <w:t xml:space="preserve"> </w:t>
      </w:r>
      <w:r w:rsidRPr="006D3E44">
        <w:rPr>
          <w:sz w:val="30"/>
          <w:szCs w:val="30"/>
          <w:u w:val="single"/>
        </w:rPr>
        <w:t>служебных жилых помещений</w:t>
      </w:r>
      <w:r w:rsidRPr="006D3E44">
        <w:rPr>
          <w:sz w:val="30"/>
          <w:szCs w:val="30"/>
        </w:rPr>
        <w:t xml:space="preserve">, жилых помещений социального пользования, специальных жилых помещений </w:t>
      </w:r>
      <w:r w:rsidRPr="00614ED6">
        <w:rPr>
          <w:i/>
          <w:sz w:val="30"/>
          <w:szCs w:val="30"/>
        </w:rPr>
        <w:t>(нужное подчеркнуть).</w:t>
      </w:r>
    </w:p>
    <w:p w:rsidR="00336AEC" w:rsidRPr="00E87CA9" w:rsidRDefault="00336AEC" w:rsidP="00336AEC">
      <w:pPr>
        <w:tabs>
          <w:tab w:val="left" w:pos="1800"/>
        </w:tabs>
        <w:ind w:left="540"/>
        <w:jc w:val="both"/>
        <w:rPr>
          <w:sz w:val="30"/>
          <w:szCs w:val="30"/>
        </w:rPr>
      </w:pPr>
    </w:p>
    <w:p w:rsidR="00336AEC" w:rsidRPr="00E87CA9" w:rsidRDefault="00336AEC" w:rsidP="00336AEC">
      <w:pPr>
        <w:tabs>
          <w:tab w:val="left" w:pos="1800"/>
        </w:tabs>
        <w:ind w:left="540"/>
        <w:jc w:val="both"/>
        <w:rPr>
          <w:sz w:val="30"/>
          <w:szCs w:val="30"/>
        </w:rPr>
      </w:pPr>
    </w:p>
    <w:p w:rsidR="00336AEC" w:rsidRPr="00E87CA9" w:rsidRDefault="00336AEC" w:rsidP="00336AEC">
      <w:pPr>
        <w:tabs>
          <w:tab w:val="left" w:pos="1800"/>
        </w:tabs>
        <w:ind w:left="540"/>
        <w:jc w:val="both"/>
        <w:rPr>
          <w:sz w:val="30"/>
          <w:szCs w:val="30"/>
        </w:rPr>
      </w:pPr>
    </w:p>
    <w:p w:rsidR="00336AEC" w:rsidRDefault="00336AEC" w:rsidP="00336AEC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 </w:t>
      </w:r>
    </w:p>
    <w:p w:rsidR="00336AEC" w:rsidRDefault="00336AEC" w:rsidP="00336AEC">
      <w:pPr>
        <w:tabs>
          <w:tab w:val="left" w:pos="1800"/>
        </w:tabs>
        <w:spacing w:line="360" w:lineRule="auto"/>
        <w:ind w:left="540"/>
        <w:jc w:val="both"/>
        <w:rPr>
          <w:sz w:val="28"/>
          <w:szCs w:val="28"/>
        </w:rPr>
      </w:pPr>
    </w:p>
    <w:p w:rsidR="00336AEC" w:rsidRDefault="00336AEC" w:rsidP="00336AEC">
      <w:pPr>
        <w:tabs>
          <w:tab w:val="left" w:pos="1800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_______________</w:t>
      </w:r>
    </w:p>
    <w:p w:rsidR="00336AEC" w:rsidRPr="00E87CA9" w:rsidRDefault="00336AEC" w:rsidP="00336AEC">
      <w:pPr>
        <w:tabs>
          <w:tab w:val="left" w:pos="1800"/>
        </w:tabs>
        <w:spacing w:line="360" w:lineRule="auto"/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87CA9">
        <w:rPr>
          <w:sz w:val="16"/>
          <w:szCs w:val="16"/>
        </w:rPr>
        <w:t>Дата</w:t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 xml:space="preserve">                            </w:t>
      </w:r>
      <w:r w:rsidRPr="00E87CA9">
        <w:rPr>
          <w:sz w:val="16"/>
          <w:szCs w:val="16"/>
        </w:rPr>
        <w:t xml:space="preserve">    подпись</w:t>
      </w:r>
    </w:p>
    <w:p w:rsidR="00336AEC" w:rsidRPr="002E132C" w:rsidRDefault="00336AEC" w:rsidP="00336AEC">
      <w:pPr>
        <w:tabs>
          <w:tab w:val="left" w:pos="1800"/>
        </w:tabs>
        <w:spacing w:line="360" w:lineRule="auto"/>
        <w:ind w:left="540"/>
        <w:jc w:val="both"/>
        <w:rPr>
          <w:sz w:val="28"/>
          <w:szCs w:val="28"/>
        </w:rPr>
      </w:pPr>
    </w:p>
    <w:p w:rsidR="00336AEC" w:rsidRPr="002E132C" w:rsidRDefault="00336AEC" w:rsidP="00336AEC">
      <w:pPr>
        <w:ind w:left="1080"/>
        <w:jc w:val="both"/>
        <w:rPr>
          <w:b/>
          <w:sz w:val="28"/>
          <w:szCs w:val="28"/>
        </w:rPr>
      </w:pPr>
    </w:p>
    <w:p w:rsidR="00336AEC" w:rsidRDefault="00336AEC" w:rsidP="00336AEC">
      <w:pPr>
        <w:ind w:left="1080"/>
        <w:jc w:val="both"/>
        <w:rPr>
          <w:b/>
        </w:rPr>
      </w:pPr>
    </w:p>
    <w:p w:rsidR="00336AEC" w:rsidRDefault="00336AEC" w:rsidP="00336AEC">
      <w:pPr>
        <w:ind w:left="1080"/>
        <w:jc w:val="both"/>
        <w:rPr>
          <w:b/>
        </w:rPr>
      </w:pPr>
    </w:p>
    <w:p w:rsidR="00336AEC" w:rsidRDefault="00336AEC" w:rsidP="00336AEC">
      <w:pPr>
        <w:ind w:left="1080"/>
        <w:jc w:val="both"/>
        <w:rPr>
          <w:b/>
        </w:rPr>
      </w:pPr>
    </w:p>
    <w:p w:rsidR="00336AEC" w:rsidRDefault="00336AEC" w:rsidP="00336AEC">
      <w:pPr>
        <w:tabs>
          <w:tab w:val="left" w:pos="1800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b/>
        </w:rPr>
        <w:tab/>
      </w:r>
    </w:p>
    <w:p w:rsidR="00336AEC" w:rsidRDefault="00336AEC" w:rsidP="00336AEC">
      <w:pPr>
        <w:tabs>
          <w:tab w:val="left" w:pos="1800"/>
        </w:tabs>
        <w:spacing w:line="360" w:lineRule="auto"/>
        <w:ind w:left="540"/>
        <w:jc w:val="both"/>
        <w:rPr>
          <w:sz w:val="28"/>
          <w:szCs w:val="28"/>
        </w:rPr>
      </w:pPr>
    </w:p>
    <w:p w:rsidR="00336AEC" w:rsidRDefault="00336AEC" w:rsidP="00336AEC">
      <w:pPr>
        <w:tabs>
          <w:tab w:val="left" w:pos="1800"/>
        </w:tabs>
        <w:spacing w:line="360" w:lineRule="auto"/>
        <w:ind w:left="540"/>
        <w:jc w:val="both"/>
        <w:rPr>
          <w:sz w:val="28"/>
          <w:szCs w:val="28"/>
        </w:rPr>
      </w:pPr>
    </w:p>
    <w:p w:rsidR="00DC169F" w:rsidRDefault="00DC169F"/>
    <w:sectPr w:rsidR="00DC169F" w:rsidSect="00B57E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D2"/>
    <w:rsid w:val="001D3543"/>
    <w:rsid w:val="00296BD2"/>
    <w:rsid w:val="00336AEC"/>
    <w:rsid w:val="008E2F10"/>
    <w:rsid w:val="00DC169F"/>
    <w:rsid w:val="00F6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16B71-0F9A-4381-AB1C-8A86BBE0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336AEC"/>
    <w:rPr>
      <w:sz w:val="20"/>
      <w:szCs w:val="20"/>
    </w:rPr>
  </w:style>
  <w:style w:type="character" w:customStyle="1" w:styleId="table100">
    <w:name w:val="table10 Знак"/>
    <w:link w:val="table10"/>
    <w:rsid w:val="00336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D3543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D3543"/>
    <w:rPr>
      <w:color w:val="0000FF"/>
      <w:u w:val="single"/>
    </w:rPr>
  </w:style>
  <w:style w:type="paragraph" w:customStyle="1" w:styleId="newncpi0">
    <w:name w:val="newncpi0"/>
    <w:basedOn w:val="a"/>
    <w:rsid w:val="001D3543"/>
    <w:pPr>
      <w:jc w:val="both"/>
    </w:pPr>
  </w:style>
  <w:style w:type="character" w:customStyle="1" w:styleId="name">
    <w:name w:val="name"/>
    <w:rsid w:val="001D354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1D354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1D3543"/>
    <w:rPr>
      <w:rFonts w:ascii="Times New Roman" w:hAnsi="Times New Roman" w:cs="Times New Roman" w:hint="default"/>
    </w:rPr>
  </w:style>
  <w:style w:type="character" w:customStyle="1" w:styleId="number">
    <w:name w:val="number"/>
    <w:rsid w:val="001D354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961&amp;p0=W22238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2372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Дылько</dc:creator>
  <cp:keywords/>
  <dc:description/>
  <cp:lastModifiedBy>Ольга А. Дылько</cp:lastModifiedBy>
  <cp:revision>6</cp:revision>
  <dcterms:created xsi:type="dcterms:W3CDTF">2022-08-08T13:50:00Z</dcterms:created>
  <dcterms:modified xsi:type="dcterms:W3CDTF">2022-12-12T11:57:00Z</dcterms:modified>
</cp:coreProperties>
</file>